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6414"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76E068FA" wp14:editId="1A282C12">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068FA"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" stroked="f">
                <v:textbo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38690AA3" w14:textId="77777777" w:rsidR="0045591A" w:rsidRDefault="0045591A" w:rsidP="0045591A">
      <w:pPr>
        <w:ind w:left="2880"/>
        <w:jc w:val="center"/>
        <w:rPr>
          <w:rFonts w:ascii="Arial" w:hAnsi="Arial"/>
          <w:b/>
        </w:rPr>
      </w:pPr>
      <w:r>
        <w:rPr>
          <w:rFonts w:ascii="Arial" w:hAnsi="Arial"/>
          <w:b/>
        </w:rPr>
        <w:t>Республики Беларусь</w:t>
      </w:r>
    </w:p>
    <w:p w14:paraId="30C9F1F9"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4E54A05E"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22F5BB9" wp14:editId="3DDE8FFD">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1F9917DB" w14:textId="77777777" w:rsidR="0045591A" w:rsidRPr="004B4727" w:rsidRDefault="0045591A" w:rsidP="0045591A">
      <w:pPr>
        <w:tabs>
          <w:tab w:val="left" w:pos="6804"/>
        </w:tabs>
        <w:ind w:left="2835"/>
        <w:jc w:val="both"/>
        <w:rPr>
          <w:rFonts w:ascii="Arial" w:hAnsi="Arial"/>
          <w:sz w:val="16"/>
        </w:rPr>
      </w:pPr>
    </w:p>
    <w:p w14:paraId="4F350101" w14:textId="77777777" w:rsidR="0045591A" w:rsidRPr="004B4727" w:rsidRDefault="0045591A" w:rsidP="0045591A">
      <w:pPr>
        <w:tabs>
          <w:tab w:val="left" w:pos="6804"/>
        </w:tabs>
        <w:ind w:left="2835"/>
        <w:jc w:val="both"/>
        <w:rPr>
          <w:rFonts w:ascii="Arial" w:hAnsi="Arial"/>
          <w:sz w:val="10"/>
        </w:rPr>
      </w:pPr>
    </w:p>
    <w:p w14:paraId="3F74520A"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proofErr w:type="gramStart"/>
      <w:r>
        <w:rPr>
          <w:rFonts w:ascii="Arial" w:hAnsi="Arial"/>
          <w:sz w:val="21"/>
        </w:rPr>
        <w:t>факс</w:t>
      </w:r>
      <w:r w:rsidRPr="007202AA">
        <w:rPr>
          <w:rFonts w:ascii="Arial" w:hAnsi="Arial"/>
          <w:sz w:val="21"/>
        </w:rPr>
        <w:t xml:space="preserve">  </w:t>
      </w:r>
      <w:r w:rsidRPr="007202AA">
        <w:rPr>
          <w:rFonts w:ascii="Arial" w:hAnsi="Arial"/>
          <w:b/>
          <w:sz w:val="21"/>
        </w:rPr>
        <w:t>(</w:t>
      </w:r>
      <w:proofErr w:type="gramEnd"/>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6C7C18D4" w14:textId="77777777" w:rsidR="0045591A" w:rsidRPr="007202AA" w:rsidRDefault="0045591A" w:rsidP="0045591A">
      <w:pPr>
        <w:tabs>
          <w:tab w:val="left" w:pos="6804"/>
        </w:tabs>
        <w:ind w:left="2835"/>
        <w:jc w:val="both"/>
        <w:rPr>
          <w:rFonts w:ascii="Arial" w:hAnsi="Arial"/>
          <w:b/>
          <w:sz w:val="4"/>
        </w:rPr>
      </w:pPr>
    </w:p>
    <w:p w14:paraId="6FD17CFE"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52B4FF67" w14:textId="77777777" w:rsidR="00571729" w:rsidRDefault="00571729" w:rsidP="00571729">
      <w:pPr>
        <w:jc w:val="both"/>
        <w:rPr>
          <w:sz w:val="28"/>
          <w:szCs w:val="28"/>
        </w:rPr>
      </w:pPr>
    </w:p>
    <w:p w14:paraId="04B6F840" w14:textId="77777777" w:rsidR="004A51C5" w:rsidRDefault="00536BE2" w:rsidP="00536BE2">
      <w:pPr>
        <w:jc w:val="center"/>
        <w:rPr>
          <w:b/>
          <w:color w:val="000000"/>
          <w:sz w:val="28"/>
          <w:szCs w:val="28"/>
        </w:rPr>
      </w:pPr>
      <w:r w:rsidRPr="00943540">
        <w:rPr>
          <w:b/>
          <w:color w:val="000000"/>
          <w:sz w:val="28"/>
          <w:szCs w:val="28"/>
        </w:rPr>
        <w:t>10 НОЯБРЯ 2022</w:t>
      </w:r>
      <w:r w:rsidR="004A51C5">
        <w:rPr>
          <w:b/>
          <w:color w:val="000000"/>
          <w:sz w:val="28"/>
          <w:szCs w:val="28"/>
        </w:rPr>
        <w:t xml:space="preserve"> года</w:t>
      </w:r>
      <w:r w:rsidR="0062534A" w:rsidRPr="00943540">
        <w:rPr>
          <w:b/>
          <w:color w:val="000000"/>
          <w:sz w:val="28"/>
          <w:szCs w:val="28"/>
        </w:rPr>
        <w:t xml:space="preserve"> – </w:t>
      </w:r>
    </w:p>
    <w:p w14:paraId="7A5E5CF4" w14:textId="77777777" w:rsidR="00536BE2" w:rsidRPr="00943540" w:rsidRDefault="0062534A" w:rsidP="00536BE2">
      <w:pPr>
        <w:jc w:val="center"/>
        <w:rPr>
          <w:b/>
          <w:color w:val="000000"/>
          <w:sz w:val="28"/>
          <w:szCs w:val="28"/>
        </w:rPr>
      </w:pPr>
      <w:r w:rsidRPr="00943540">
        <w:rPr>
          <w:b/>
          <w:color w:val="000000"/>
          <w:sz w:val="28"/>
          <w:szCs w:val="28"/>
        </w:rPr>
        <w:t>ВСЕМИРНЫЙ ДЕНЬ КАЧЕСТВА</w:t>
      </w:r>
    </w:p>
    <w:p w14:paraId="1120F534" w14:textId="77777777" w:rsidR="0062534A" w:rsidRPr="00943540" w:rsidRDefault="0062534A" w:rsidP="00536BE2">
      <w:pPr>
        <w:jc w:val="center"/>
        <w:rPr>
          <w:b/>
          <w:color w:val="000000"/>
          <w:sz w:val="28"/>
          <w:szCs w:val="28"/>
        </w:rPr>
      </w:pPr>
      <w:r w:rsidRPr="00943540">
        <w:rPr>
          <w:color w:val="000000"/>
          <w:sz w:val="28"/>
          <w:szCs w:val="28"/>
        </w:rPr>
        <w:t>(</w:t>
      </w:r>
      <w:r w:rsidRPr="00943540">
        <w:rPr>
          <w:i/>
          <w:color w:val="000000"/>
          <w:sz w:val="28"/>
          <w:szCs w:val="28"/>
        </w:rPr>
        <w:t>пресс-релиз</w:t>
      </w:r>
      <w:r w:rsidRPr="00943540">
        <w:rPr>
          <w:color w:val="000000"/>
          <w:sz w:val="28"/>
          <w:szCs w:val="28"/>
        </w:rPr>
        <w:t>)</w:t>
      </w:r>
    </w:p>
    <w:p w14:paraId="386B8968" w14:textId="77777777" w:rsidR="0062534A" w:rsidRPr="00D97605" w:rsidRDefault="0062534A" w:rsidP="0062534A">
      <w:pPr>
        <w:jc w:val="center"/>
        <w:rPr>
          <w:color w:val="000000"/>
          <w:sz w:val="16"/>
          <w:szCs w:val="16"/>
        </w:rPr>
      </w:pPr>
    </w:p>
    <w:p w14:paraId="1083397E" w14:textId="77777777" w:rsidR="004A51C5" w:rsidRDefault="004A51C5" w:rsidP="004A51C5">
      <w:pPr>
        <w:ind w:firstLine="708"/>
        <w:jc w:val="both"/>
        <w:rPr>
          <w:sz w:val="28"/>
          <w:szCs w:val="28"/>
        </w:rPr>
      </w:pPr>
      <w:r>
        <w:rPr>
          <w:sz w:val="28"/>
          <w:szCs w:val="28"/>
        </w:rPr>
        <w:t>Второй четверг ноября н</w:t>
      </w:r>
      <w:r w:rsidR="0062534A" w:rsidRPr="00943540">
        <w:rPr>
          <w:sz w:val="28"/>
          <w:szCs w:val="28"/>
        </w:rPr>
        <w:t xml:space="preserve">а протяжении </w:t>
      </w:r>
      <w:r>
        <w:rPr>
          <w:sz w:val="28"/>
          <w:szCs w:val="28"/>
        </w:rPr>
        <w:t xml:space="preserve">уже </w:t>
      </w:r>
      <w:r w:rsidR="0062534A" w:rsidRPr="00943540">
        <w:rPr>
          <w:sz w:val="28"/>
          <w:szCs w:val="28"/>
        </w:rPr>
        <w:t xml:space="preserve">более 30 лет </w:t>
      </w:r>
      <w:r>
        <w:rPr>
          <w:sz w:val="28"/>
          <w:szCs w:val="28"/>
        </w:rPr>
        <w:t xml:space="preserve">проходит как </w:t>
      </w:r>
      <w:r w:rsidR="00536BE2" w:rsidRPr="00943540">
        <w:rPr>
          <w:sz w:val="28"/>
          <w:szCs w:val="28"/>
        </w:rPr>
        <w:t>Всемирный день качества</w:t>
      </w:r>
      <w:r w:rsidR="0062534A" w:rsidRPr="00943540">
        <w:rPr>
          <w:sz w:val="28"/>
          <w:szCs w:val="28"/>
        </w:rPr>
        <w:t>.</w:t>
      </w:r>
      <w:r w:rsidRPr="004A51C5">
        <w:rPr>
          <w:sz w:val="28"/>
          <w:szCs w:val="28"/>
        </w:rPr>
        <w:t xml:space="preserve"> </w:t>
      </w:r>
    </w:p>
    <w:p w14:paraId="15416108" w14:textId="581137BB" w:rsidR="004A51C5" w:rsidRPr="00943540" w:rsidRDefault="004A51C5" w:rsidP="004A51C5">
      <w:pPr>
        <w:ind w:firstLine="708"/>
        <w:jc w:val="both"/>
        <w:rPr>
          <w:sz w:val="28"/>
          <w:szCs w:val="28"/>
        </w:rPr>
      </w:pPr>
      <w:r w:rsidRPr="00943540">
        <w:rPr>
          <w:sz w:val="28"/>
          <w:szCs w:val="28"/>
        </w:rPr>
        <w:t xml:space="preserve">Мировая общественность отмечает этот праздник в знак признания ключевой роли качества в обеспечении устойчивого </w:t>
      </w:r>
      <w:r>
        <w:rPr>
          <w:sz w:val="28"/>
          <w:szCs w:val="28"/>
        </w:rPr>
        <w:t xml:space="preserve">развития </w:t>
      </w:r>
      <w:r w:rsidR="008F38E9">
        <w:rPr>
          <w:sz w:val="28"/>
          <w:szCs w:val="28"/>
        </w:rPr>
        <w:t xml:space="preserve">государств </w:t>
      </w:r>
      <w:r>
        <w:rPr>
          <w:sz w:val="28"/>
          <w:szCs w:val="28"/>
        </w:rPr>
        <w:t xml:space="preserve">и удовлетворения </w:t>
      </w:r>
      <w:r w:rsidR="005441E7">
        <w:rPr>
          <w:sz w:val="28"/>
          <w:szCs w:val="28"/>
        </w:rPr>
        <w:t xml:space="preserve">запросов граждан, а также </w:t>
      </w:r>
      <w:r w:rsidRPr="00943540">
        <w:rPr>
          <w:sz w:val="28"/>
          <w:szCs w:val="28"/>
        </w:rPr>
        <w:t>демонстрации преимуществ следования качеству во всех сферах</w:t>
      </w:r>
      <w:r w:rsidR="005441E7">
        <w:rPr>
          <w:sz w:val="28"/>
          <w:szCs w:val="28"/>
        </w:rPr>
        <w:t xml:space="preserve"> нашей жизни</w:t>
      </w:r>
      <w:r w:rsidR="005441E7" w:rsidRPr="005441E7">
        <w:rPr>
          <w:color w:val="000000"/>
          <w:sz w:val="28"/>
          <w:szCs w:val="28"/>
          <w:shd w:val="clear" w:color="auto" w:fill="FFFFFF"/>
        </w:rPr>
        <w:t xml:space="preserve"> </w:t>
      </w:r>
      <w:r w:rsidR="005441E7" w:rsidRPr="00943540">
        <w:rPr>
          <w:color w:val="000000"/>
          <w:sz w:val="28"/>
          <w:szCs w:val="28"/>
          <w:shd w:val="clear" w:color="auto" w:fill="FFFFFF"/>
        </w:rPr>
        <w:t xml:space="preserve">за счет применения </w:t>
      </w:r>
      <w:r w:rsidR="005441E7" w:rsidRPr="00D97605">
        <w:rPr>
          <w:color w:val="000000"/>
          <w:sz w:val="28"/>
          <w:szCs w:val="28"/>
          <w:shd w:val="clear" w:color="auto" w:fill="FFFFFF"/>
        </w:rPr>
        <w:t>современных стандартов и технологий</w:t>
      </w:r>
      <w:r w:rsidR="007424FB" w:rsidRPr="00D97605">
        <w:rPr>
          <w:color w:val="000000"/>
          <w:sz w:val="28"/>
          <w:szCs w:val="28"/>
          <w:shd w:val="clear" w:color="auto" w:fill="FFFFFF"/>
        </w:rPr>
        <w:t xml:space="preserve"> менеджмента</w:t>
      </w:r>
      <w:r w:rsidRPr="00D97605">
        <w:rPr>
          <w:sz w:val="28"/>
          <w:szCs w:val="28"/>
        </w:rPr>
        <w:t>.</w:t>
      </w:r>
      <w:r w:rsidRPr="00943540">
        <w:rPr>
          <w:sz w:val="28"/>
          <w:szCs w:val="28"/>
        </w:rPr>
        <w:t xml:space="preserve"> </w:t>
      </w:r>
    </w:p>
    <w:p w14:paraId="0834239C" w14:textId="77777777" w:rsidR="005441E7" w:rsidRPr="00BF778D" w:rsidRDefault="0062534A" w:rsidP="00BF778D">
      <w:pPr>
        <w:ind w:firstLine="708"/>
        <w:jc w:val="both"/>
        <w:rPr>
          <w:sz w:val="28"/>
          <w:szCs w:val="28"/>
        </w:rPr>
      </w:pPr>
      <w:r w:rsidRPr="00943540">
        <w:rPr>
          <w:sz w:val="28"/>
          <w:szCs w:val="28"/>
        </w:rPr>
        <w:t>В</w:t>
      </w:r>
      <w:r w:rsidR="004A51C5">
        <w:rPr>
          <w:sz w:val="28"/>
          <w:szCs w:val="28"/>
        </w:rPr>
        <w:t xml:space="preserve"> 2022 году </w:t>
      </w:r>
      <w:r w:rsidR="005441E7">
        <w:rPr>
          <w:sz w:val="28"/>
          <w:szCs w:val="28"/>
        </w:rPr>
        <w:t xml:space="preserve">Всемирный день качества </w:t>
      </w:r>
      <w:r w:rsidR="004A51C5">
        <w:rPr>
          <w:sz w:val="28"/>
          <w:szCs w:val="28"/>
        </w:rPr>
        <w:t xml:space="preserve">отмечается </w:t>
      </w:r>
      <w:r w:rsidR="004A51C5" w:rsidRPr="004A51C5">
        <w:rPr>
          <w:b/>
          <w:sz w:val="28"/>
          <w:szCs w:val="28"/>
          <w:u w:val="single"/>
        </w:rPr>
        <w:t xml:space="preserve">10 </w:t>
      </w:r>
      <w:r w:rsidRPr="004A51C5">
        <w:rPr>
          <w:b/>
          <w:sz w:val="28"/>
          <w:szCs w:val="28"/>
          <w:u w:val="single"/>
        </w:rPr>
        <w:t>ноября</w:t>
      </w:r>
      <w:r w:rsidRPr="00943540">
        <w:rPr>
          <w:sz w:val="28"/>
          <w:szCs w:val="28"/>
        </w:rPr>
        <w:t xml:space="preserve">. </w:t>
      </w:r>
    </w:p>
    <w:p w14:paraId="5346D7E2" w14:textId="77777777" w:rsidR="00FF0A11" w:rsidRDefault="00536BE2" w:rsidP="00536BE2">
      <w:pPr>
        <w:ind w:firstLine="708"/>
        <w:jc w:val="both"/>
        <w:rPr>
          <w:sz w:val="28"/>
          <w:szCs w:val="28"/>
        </w:rPr>
      </w:pPr>
      <w:r w:rsidRPr="00943540">
        <w:rPr>
          <w:sz w:val="28"/>
          <w:szCs w:val="28"/>
        </w:rPr>
        <w:t xml:space="preserve">Традиционно к этому </w:t>
      </w:r>
      <w:r w:rsidR="005441E7">
        <w:rPr>
          <w:sz w:val="28"/>
          <w:szCs w:val="28"/>
        </w:rPr>
        <w:t xml:space="preserve">празднику в </w:t>
      </w:r>
      <w:r w:rsidR="008F38E9">
        <w:rPr>
          <w:sz w:val="28"/>
          <w:szCs w:val="28"/>
        </w:rPr>
        <w:t xml:space="preserve">странах мира </w:t>
      </w:r>
      <w:r w:rsidR="005441E7">
        <w:rPr>
          <w:sz w:val="28"/>
          <w:szCs w:val="28"/>
        </w:rPr>
        <w:t>проводятся</w:t>
      </w:r>
      <w:r w:rsidR="00FF0A11">
        <w:rPr>
          <w:sz w:val="28"/>
          <w:szCs w:val="28"/>
        </w:rPr>
        <w:t xml:space="preserve"> мероприятия различного формата: конференции, семинары, дискуссионные площадки, деловые встречи, дни и недели качества.</w:t>
      </w:r>
    </w:p>
    <w:p w14:paraId="5FD4EC7D" w14:textId="77777777" w:rsidR="00BF778D" w:rsidRPr="00D97605" w:rsidRDefault="00BF778D" w:rsidP="00536BE2">
      <w:pPr>
        <w:ind w:firstLine="708"/>
        <w:jc w:val="both"/>
        <w:rPr>
          <w:sz w:val="16"/>
          <w:szCs w:val="16"/>
        </w:rPr>
      </w:pPr>
    </w:p>
    <w:p w14:paraId="06816D20" w14:textId="77777777" w:rsidR="006E4BD4" w:rsidRDefault="00FF0A11" w:rsidP="00BF778D">
      <w:pPr>
        <w:ind w:firstLine="708"/>
        <w:jc w:val="both"/>
        <w:rPr>
          <w:sz w:val="28"/>
          <w:szCs w:val="28"/>
        </w:rPr>
      </w:pPr>
      <w:r>
        <w:rPr>
          <w:sz w:val="28"/>
          <w:szCs w:val="28"/>
        </w:rPr>
        <w:t xml:space="preserve">Беларусь, с момента своего самостоятельного развития определившая качество одним из важнейших приоритетов государственной </w:t>
      </w:r>
      <w:r w:rsidR="00681C3F">
        <w:rPr>
          <w:sz w:val="28"/>
          <w:szCs w:val="28"/>
        </w:rPr>
        <w:t xml:space="preserve">экономической </w:t>
      </w:r>
      <w:r>
        <w:rPr>
          <w:sz w:val="28"/>
          <w:szCs w:val="28"/>
        </w:rPr>
        <w:t>политики, является активным участником этой общемировой кампании.</w:t>
      </w:r>
    </w:p>
    <w:p w14:paraId="2E4425D0" w14:textId="77777777" w:rsidR="008F38E9" w:rsidRDefault="008F38E9" w:rsidP="00536BE2">
      <w:pPr>
        <w:ind w:firstLine="708"/>
        <w:jc w:val="both"/>
        <w:rPr>
          <w:sz w:val="28"/>
          <w:szCs w:val="28"/>
        </w:rPr>
      </w:pPr>
      <w:r>
        <w:rPr>
          <w:sz w:val="28"/>
          <w:szCs w:val="28"/>
        </w:rPr>
        <w:t xml:space="preserve">Ключевым событием </w:t>
      </w:r>
      <w:r w:rsidR="00F07D66">
        <w:rPr>
          <w:sz w:val="28"/>
          <w:szCs w:val="28"/>
        </w:rPr>
        <w:t xml:space="preserve">в нашей стране </w:t>
      </w:r>
      <w:r>
        <w:rPr>
          <w:sz w:val="28"/>
          <w:szCs w:val="28"/>
        </w:rPr>
        <w:t xml:space="preserve">станет проведение </w:t>
      </w:r>
      <w:r w:rsidR="00F77B72">
        <w:rPr>
          <w:sz w:val="28"/>
          <w:szCs w:val="28"/>
        </w:rPr>
        <w:t xml:space="preserve">Госстандартом и </w:t>
      </w:r>
      <w:proofErr w:type="spellStart"/>
      <w:r w:rsidR="00F77B72">
        <w:rPr>
          <w:sz w:val="28"/>
          <w:szCs w:val="28"/>
        </w:rPr>
        <w:t>БелГИСС</w:t>
      </w:r>
      <w:proofErr w:type="spellEnd"/>
      <w:r w:rsidR="00F77B72">
        <w:rPr>
          <w:sz w:val="28"/>
          <w:szCs w:val="28"/>
        </w:rPr>
        <w:t xml:space="preserve"> </w:t>
      </w:r>
      <w:r>
        <w:rPr>
          <w:sz w:val="28"/>
          <w:szCs w:val="28"/>
        </w:rPr>
        <w:t>конференции «Качество – 2022», которая состоится</w:t>
      </w:r>
      <w:r w:rsidRPr="008F38E9">
        <w:rPr>
          <w:sz w:val="28"/>
          <w:szCs w:val="28"/>
        </w:rPr>
        <w:t xml:space="preserve"> </w:t>
      </w:r>
      <w:r>
        <w:rPr>
          <w:sz w:val="28"/>
          <w:szCs w:val="28"/>
        </w:rPr>
        <w:t>8 – 9 ноября 2022 года.</w:t>
      </w:r>
    </w:p>
    <w:p w14:paraId="076B7774" w14:textId="77777777" w:rsidR="008F38E9" w:rsidRDefault="00D97942" w:rsidP="00D97942">
      <w:pPr>
        <w:shd w:val="clear" w:color="auto" w:fill="FFFFFF"/>
        <w:ind w:firstLine="708"/>
        <w:jc w:val="both"/>
        <w:rPr>
          <w:color w:val="000000" w:themeColor="text1"/>
          <w:sz w:val="28"/>
          <w:szCs w:val="28"/>
        </w:rPr>
      </w:pPr>
      <w:r w:rsidRPr="00943540">
        <w:rPr>
          <w:color w:val="000000" w:themeColor="text1"/>
          <w:sz w:val="28"/>
          <w:szCs w:val="28"/>
        </w:rPr>
        <w:t>Участие в ней примут более 100 специалистов,</w:t>
      </w:r>
      <w:r w:rsidR="008F38E9">
        <w:rPr>
          <w:color w:val="000000" w:themeColor="text1"/>
          <w:sz w:val="28"/>
          <w:szCs w:val="28"/>
        </w:rPr>
        <w:t xml:space="preserve"> занятых в сфере обеспечения качества в различных отраслях экономики</w:t>
      </w:r>
      <w:r w:rsidRPr="00943540">
        <w:rPr>
          <w:color w:val="000000" w:themeColor="text1"/>
          <w:sz w:val="28"/>
          <w:szCs w:val="28"/>
        </w:rPr>
        <w:t xml:space="preserve">, а также </w:t>
      </w:r>
      <w:r w:rsidR="008F38E9">
        <w:rPr>
          <w:color w:val="000000" w:themeColor="text1"/>
          <w:sz w:val="28"/>
          <w:szCs w:val="28"/>
        </w:rPr>
        <w:t>курирующих эти вопросы в республиканских органах</w:t>
      </w:r>
      <w:r w:rsidRPr="00943540">
        <w:rPr>
          <w:color w:val="000000" w:themeColor="text1"/>
          <w:sz w:val="28"/>
          <w:szCs w:val="28"/>
        </w:rPr>
        <w:t xml:space="preserve"> госуправления.</w:t>
      </w:r>
    </w:p>
    <w:p w14:paraId="40D25D48" w14:textId="77777777" w:rsidR="00B77CA0" w:rsidRDefault="00D97942" w:rsidP="00B77CA0">
      <w:pPr>
        <w:shd w:val="clear" w:color="auto" w:fill="FFFFFF"/>
        <w:ind w:firstLine="708"/>
        <w:jc w:val="both"/>
        <w:rPr>
          <w:sz w:val="28"/>
          <w:szCs w:val="28"/>
        </w:rPr>
      </w:pPr>
      <w:r w:rsidRPr="00943540">
        <w:rPr>
          <w:color w:val="000000" w:themeColor="text1"/>
          <w:sz w:val="28"/>
          <w:szCs w:val="28"/>
        </w:rPr>
        <w:t xml:space="preserve">К </w:t>
      </w:r>
      <w:r w:rsidR="00B77CA0">
        <w:rPr>
          <w:color w:val="000000" w:themeColor="text1"/>
          <w:sz w:val="28"/>
          <w:szCs w:val="28"/>
        </w:rPr>
        <w:t xml:space="preserve">обсуждению </w:t>
      </w:r>
      <w:r w:rsidRPr="00943540">
        <w:rPr>
          <w:color w:val="000000" w:themeColor="text1"/>
          <w:sz w:val="28"/>
          <w:szCs w:val="28"/>
        </w:rPr>
        <w:t>заявле</w:t>
      </w:r>
      <w:r w:rsidR="00B77CA0">
        <w:rPr>
          <w:color w:val="000000" w:themeColor="text1"/>
          <w:sz w:val="28"/>
          <w:szCs w:val="28"/>
        </w:rPr>
        <w:t>н широкий спектр актуальных тем. Так, будут обсуждены вопросы выполнения программы «Качество 2021 – 2025»</w:t>
      </w:r>
      <w:r w:rsidR="00B77CA0">
        <w:rPr>
          <w:sz w:val="28"/>
          <w:szCs w:val="28"/>
        </w:rPr>
        <w:t xml:space="preserve"> в</w:t>
      </w:r>
      <w:r w:rsidR="00543E6B">
        <w:rPr>
          <w:sz w:val="28"/>
          <w:szCs w:val="28"/>
        </w:rPr>
        <w:t xml:space="preserve"> части развития национальной инфраструктуры качества и в</w:t>
      </w:r>
      <w:r w:rsidR="00B77CA0">
        <w:rPr>
          <w:sz w:val="28"/>
          <w:szCs w:val="28"/>
        </w:rPr>
        <w:t xml:space="preserve"> отраслях</w:t>
      </w:r>
      <w:r w:rsidR="00CB616C" w:rsidRPr="00943540">
        <w:rPr>
          <w:sz w:val="28"/>
          <w:szCs w:val="28"/>
        </w:rPr>
        <w:t>.</w:t>
      </w:r>
      <w:r w:rsidR="00B77CA0">
        <w:rPr>
          <w:sz w:val="28"/>
          <w:szCs w:val="28"/>
        </w:rPr>
        <w:t xml:space="preserve"> Отдельное внимание планируется уделить качеству в рамках интеграционных образований – ЕАЭС </w:t>
      </w:r>
      <w:r w:rsidR="00543E6B">
        <w:rPr>
          <w:sz w:val="28"/>
          <w:szCs w:val="28"/>
        </w:rPr>
        <w:t>и СНГ.</w:t>
      </w:r>
    </w:p>
    <w:p w14:paraId="61515936" w14:textId="105B93E2" w:rsidR="00681C3F" w:rsidRPr="00561E09" w:rsidRDefault="00543E6B" w:rsidP="00F07D66">
      <w:pPr>
        <w:pStyle w:val="justifyfull"/>
        <w:spacing w:before="0" w:beforeAutospacing="0" w:after="0" w:afterAutospacing="0"/>
        <w:ind w:firstLine="709"/>
        <w:jc w:val="both"/>
        <w:rPr>
          <w:color w:val="282828"/>
          <w:sz w:val="28"/>
          <w:szCs w:val="28"/>
        </w:rPr>
      </w:pPr>
      <w:r>
        <w:rPr>
          <w:sz w:val="28"/>
          <w:szCs w:val="28"/>
        </w:rPr>
        <w:t xml:space="preserve">Практическую ориентированность конференции придаст обмен опытом внедрения </w:t>
      </w:r>
      <w:r w:rsidR="00681C3F">
        <w:rPr>
          <w:sz w:val="28"/>
          <w:szCs w:val="28"/>
        </w:rPr>
        <w:t xml:space="preserve">современных </w:t>
      </w:r>
      <w:r>
        <w:rPr>
          <w:sz w:val="28"/>
          <w:szCs w:val="28"/>
        </w:rPr>
        <w:t xml:space="preserve">техник качества и эффективного менеджмента, который представят специалисты предприятий машиностроения, химической, пищевой промышленности, образования, транспорта. </w:t>
      </w:r>
      <w:r w:rsidR="00681C3F" w:rsidRPr="007D0A7C">
        <w:rPr>
          <w:color w:val="282828"/>
          <w:sz w:val="28"/>
          <w:szCs w:val="28"/>
        </w:rPr>
        <w:t xml:space="preserve">Тенденция рынка сегодня такова, что успешно могут развиваться только те предприятия, которые используют </w:t>
      </w:r>
      <w:r w:rsidR="00681C3F">
        <w:rPr>
          <w:color w:val="282828"/>
          <w:sz w:val="28"/>
          <w:szCs w:val="28"/>
        </w:rPr>
        <w:t xml:space="preserve">эти </w:t>
      </w:r>
      <w:r w:rsidR="00681C3F" w:rsidRPr="00D97605">
        <w:rPr>
          <w:color w:val="282828"/>
          <w:sz w:val="28"/>
          <w:szCs w:val="28"/>
        </w:rPr>
        <w:t xml:space="preserve">методы и инструменты, повышая </w:t>
      </w:r>
      <w:r w:rsidR="007424FB" w:rsidRPr="00D97605">
        <w:rPr>
          <w:color w:val="282828"/>
          <w:sz w:val="28"/>
          <w:szCs w:val="28"/>
        </w:rPr>
        <w:t>эффективность управленческих решений и</w:t>
      </w:r>
      <w:r w:rsidR="007424FB">
        <w:rPr>
          <w:color w:val="282828"/>
          <w:sz w:val="28"/>
          <w:szCs w:val="28"/>
        </w:rPr>
        <w:t xml:space="preserve"> </w:t>
      </w:r>
      <w:r w:rsidR="00681C3F" w:rsidRPr="007D0A7C">
        <w:rPr>
          <w:color w:val="282828"/>
          <w:sz w:val="28"/>
          <w:szCs w:val="28"/>
        </w:rPr>
        <w:t xml:space="preserve">уровень подготовки </w:t>
      </w:r>
      <w:r w:rsidR="00DD4298">
        <w:rPr>
          <w:color w:val="282828"/>
          <w:sz w:val="28"/>
          <w:szCs w:val="28"/>
        </w:rPr>
        <w:t xml:space="preserve">своего </w:t>
      </w:r>
      <w:r w:rsidR="00681C3F" w:rsidRPr="007D0A7C">
        <w:rPr>
          <w:color w:val="282828"/>
          <w:sz w:val="28"/>
          <w:szCs w:val="28"/>
        </w:rPr>
        <w:t xml:space="preserve">персонала. </w:t>
      </w:r>
    </w:p>
    <w:p w14:paraId="08D86674" w14:textId="77777777" w:rsidR="00D97942" w:rsidRDefault="00F77B72" w:rsidP="00F07D66">
      <w:pPr>
        <w:shd w:val="clear" w:color="auto" w:fill="FFFFFF"/>
        <w:ind w:firstLine="708"/>
        <w:jc w:val="both"/>
        <w:rPr>
          <w:sz w:val="28"/>
          <w:szCs w:val="28"/>
        </w:rPr>
      </w:pPr>
      <w:r>
        <w:rPr>
          <w:sz w:val="28"/>
          <w:szCs w:val="28"/>
        </w:rPr>
        <w:t xml:space="preserve">В формате такого многостороннего разговора будут определены актуальные вопросы обеспечения качества продукции для </w:t>
      </w:r>
      <w:r w:rsidR="00681C3F">
        <w:rPr>
          <w:sz w:val="28"/>
          <w:szCs w:val="28"/>
        </w:rPr>
        <w:t xml:space="preserve">выполнения </w:t>
      </w:r>
      <w:r>
        <w:rPr>
          <w:sz w:val="28"/>
          <w:szCs w:val="28"/>
        </w:rPr>
        <w:t>задач по освоению новой продукции, прежде всего импортозамещающей,</w:t>
      </w:r>
      <w:r w:rsidR="00681C3F">
        <w:rPr>
          <w:sz w:val="28"/>
          <w:szCs w:val="28"/>
        </w:rPr>
        <w:t xml:space="preserve"> </w:t>
      </w:r>
      <w:r>
        <w:rPr>
          <w:sz w:val="28"/>
          <w:szCs w:val="28"/>
        </w:rPr>
        <w:lastRenderedPageBreak/>
        <w:t xml:space="preserve">диверсификации экспортных рынков, повышению компетенций </w:t>
      </w:r>
      <w:r w:rsidR="00681C3F">
        <w:rPr>
          <w:sz w:val="28"/>
          <w:szCs w:val="28"/>
        </w:rPr>
        <w:t>персонала, а также предложены пути их решения.</w:t>
      </w:r>
    </w:p>
    <w:p w14:paraId="70DF30F3" w14:textId="77777777" w:rsidR="00681C3F" w:rsidRPr="00D97605" w:rsidRDefault="00681C3F" w:rsidP="00681C3F">
      <w:pPr>
        <w:shd w:val="clear" w:color="auto" w:fill="FFFFFF"/>
        <w:ind w:firstLine="708"/>
        <w:jc w:val="both"/>
        <w:rPr>
          <w:sz w:val="16"/>
          <w:szCs w:val="16"/>
        </w:rPr>
      </w:pPr>
    </w:p>
    <w:p w14:paraId="3D65DF0D" w14:textId="77777777" w:rsidR="0062534A" w:rsidRPr="006E4BD4" w:rsidRDefault="00681C3F" w:rsidP="00681C3F">
      <w:pPr>
        <w:ind w:firstLine="708"/>
        <w:jc w:val="both"/>
        <w:rPr>
          <w:color w:val="282828"/>
          <w:sz w:val="28"/>
          <w:szCs w:val="28"/>
        </w:rPr>
      </w:pPr>
      <w:r w:rsidRPr="006E4BD4">
        <w:rPr>
          <w:color w:val="282828"/>
          <w:sz w:val="28"/>
          <w:szCs w:val="28"/>
        </w:rPr>
        <w:t>Следует особо отметить, что в</w:t>
      </w:r>
      <w:r w:rsidR="00561E09" w:rsidRPr="006E4BD4">
        <w:rPr>
          <w:color w:val="282828"/>
          <w:sz w:val="28"/>
          <w:szCs w:val="28"/>
        </w:rPr>
        <w:t xml:space="preserve"> Беларуси традиции качества имеют фундаментальную основу и государственную поддержку. Качество в нашей стране рассматривается в контексте успеха и благополучия не только конкретной организации, но и экономики в целом.</w:t>
      </w:r>
    </w:p>
    <w:p w14:paraId="082ACA78" w14:textId="2889113F" w:rsidR="004A3765" w:rsidRPr="00943540" w:rsidRDefault="00681C3F" w:rsidP="004A3765">
      <w:pPr>
        <w:ind w:firstLine="709"/>
        <w:jc w:val="both"/>
        <w:rPr>
          <w:color w:val="000000"/>
          <w:sz w:val="28"/>
          <w:szCs w:val="28"/>
        </w:rPr>
      </w:pPr>
      <w:r>
        <w:rPr>
          <w:color w:val="000000"/>
          <w:sz w:val="28"/>
          <w:szCs w:val="28"/>
        </w:rPr>
        <w:t xml:space="preserve">Направления </w:t>
      </w:r>
      <w:r w:rsidR="0062534A" w:rsidRPr="00943540">
        <w:rPr>
          <w:color w:val="000000"/>
          <w:sz w:val="28"/>
          <w:szCs w:val="28"/>
        </w:rPr>
        <w:t>этой работы обозначены в принятой на уровне Правительства пр</w:t>
      </w:r>
      <w:r w:rsidR="004A3765" w:rsidRPr="00943540">
        <w:rPr>
          <w:color w:val="000000"/>
          <w:sz w:val="28"/>
          <w:szCs w:val="28"/>
        </w:rPr>
        <w:t xml:space="preserve">ограмме «Качество 2021 – 2025», </w:t>
      </w:r>
      <w:r w:rsidR="004A3765" w:rsidRPr="00943540">
        <w:rPr>
          <w:sz w:val="28"/>
          <w:szCs w:val="28"/>
        </w:rPr>
        <w:t>нацеленной на преобразование отечественного производства в конкурентоспособный комплекс, оперативно и гибко реагирующий на внешнюю конъюнктуру и</w:t>
      </w:r>
      <w:r w:rsidR="006E4BD4">
        <w:rPr>
          <w:sz w:val="28"/>
          <w:szCs w:val="28"/>
        </w:rPr>
        <w:t xml:space="preserve"> потребности внутреннего рынка.</w:t>
      </w:r>
    </w:p>
    <w:p w14:paraId="6CA621C7" w14:textId="77777777" w:rsidR="004A3765" w:rsidRPr="00943540" w:rsidRDefault="004A3765" w:rsidP="004A3765">
      <w:pPr>
        <w:ind w:firstLine="709"/>
        <w:jc w:val="both"/>
        <w:rPr>
          <w:sz w:val="28"/>
          <w:szCs w:val="28"/>
        </w:rPr>
      </w:pPr>
      <w:r w:rsidRPr="00943540">
        <w:rPr>
          <w:sz w:val="28"/>
          <w:szCs w:val="28"/>
        </w:rPr>
        <w:t xml:space="preserve">В реализации мероприятий </w:t>
      </w:r>
      <w:r w:rsidR="006E4BD4">
        <w:rPr>
          <w:sz w:val="28"/>
          <w:szCs w:val="28"/>
        </w:rPr>
        <w:t xml:space="preserve">программы </w:t>
      </w:r>
      <w:r w:rsidRPr="00943540">
        <w:rPr>
          <w:sz w:val="28"/>
          <w:szCs w:val="28"/>
        </w:rPr>
        <w:t>участвуют Госстандарт, министерства промышленности, строительства и архитектуры, образования, связи и информатизации, сельского хозяйства и продовольствия, транспорта и коммуникаций, труда и социальной защиты, концернов «</w:t>
      </w:r>
      <w:proofErr w:type="spellStart"/>
      <w:r w:rsidRPr="00943540">
        <w:rPr>
          <w:sz w:val="28"/>
          <w:szCs w:val="28"/>
        </w:rPr>
        <w:t>Беллегпром</w:t>
      </w:r>
      <w:proofErr w:type="spellEnd"/>
      <w:r w:rsidRPr="00943540">
        <w:rPr>
          <w:sz w:val="28"/>
          <w:szCs w:val="28"/>
        </w:rPr>
        <w:t>», «</w:t>
      </w:r>
      <w:proofErr w:type="spellStart"/>
      <w:r w:rsidRPr="00943540">
        <w:rPr>
          <w:sz w:val="28"/>
          <w:szCs w:val="28"/>
        </w:rPr>
        <w:t>Беллесбумпром</w:t>
      </w:r>
      <w:proofErr w:type="spellEnd"/>
      <w:r w:rsidRPr="00943540">
        <w:rPr>
          <w:sz w:val="28"/>
          <w:szCs w:val="28"/>
        </w:rPr>
        <w:t>», «Белнефтехим», а также Национальная академия наук Беларуси.</w:t>
      </w:r>
    </w:p>
    <w:p w14:paraId="3C6AB45F" w14:textId="77777777" w:rsidR="004A3765" w:rsidRPr="00943540" w:rsidRDefault="004A3765" w:rsidP="004A3765">
      <w:pPr>
        <w:ind w:firstLine="708"/>
        <w:jc w:val="both"/>
        <w:rPr>
          <w:sz w:val="28"/>
          <w:szCs w:val="28"/>
        </w:rPr>
      </w:pPr>
      <w:r w:rsidRPr="00943540">
        <w:rPr>
          <w:sz w:val="28"/>
          <w:szCs w:val="28"/>
        </w:rPr>
        <w:t>Программа охватывает развитие как национальной инфраструктуры качества, повышение компетентности в области качества и эффективного менеджмента, мотивацию и пропаганду идей качества и делового совершенства, так и программы повышения качества в отраслях с установлением целевых индикаторов и показателей качества выпускаемой продукции. Как показывают итоги 2021 г., запланированные мероприятия и показатели выполняются.</w:t>
      </w:r>
    </w:p>
    <w:p w14:paraId="64967BB3" w14:textId="77777777" w:rsidR="0062534A" w:rsidRPr="00D97605" w:rsidRDefault="0062534A" w:rsidP="0062534A">
      <w:pPr>
        <w:jc w:val="both"/>
        <w:rPr>
          <w:sz w:val="16"/>
          <w:szCs w:val="16"/>
        </w:rPr>
      </w:pPr>
    </w:p>
    <w:p w14:paraId="7C145E09" w14:textId="511AC417" w:rsidR="004D55DD" w:rsidRPr="00D97605" w:rsidRDefault="004D55DD" w:rsidP="004D55DD">
      <w:pPr>
        <w:ind w:firstLine="708"/>
        <w:jc w:val="both"/>
        <w:rPr>
          <w:color w:val="000000" w:themeColor="text1"/>
          <w:sz w:val="28"/>
          <w:szCs w:val="28"/>
        </w:rPr>
      </w:pPr>
      <w:r w:rsidRPr="00D97605">
        <w:rPr>
          <w:color w:val="000000" w:themeColor="text1"/>
          <w:sz w:val="28"/>
          <w:szCs w:val="28"/>
        </w:rPr>
        <w:t xml:space="preserve">Сегодня существенно усложнились условия для выпуска и реализации отечественной продукции. Предприятия в оперативном порядке </w:t>
      </w:r>
      <w:r w:rsidR="007424FB" w:rsidRPr="00D97605">
        <w:rPr>
          <w:color w:val="000000" w:themeColor="text1"/>
          <w:sz w:val="28"/>
          <w:szCs w:val="28"/>
        </w:rPr>
        <w:t>вы</w:t>
      </w:r>
      <w:r w:rsidRPr="00D97605">
        <w:rPr>
          <w:color w:val="000000" w:themeColor="text1"/>
          <w:sz w:val="28"/>
          <w:szCs w:val="28"/>
        </w:rPr>
        <w:t xml:space="preserve">страивают новые логистические цепочки, находят альтернативных поставщиков сырья и комплектующих, определяют и налаживают импортозамещающие производства. </w:t>
      </w:r>
    </w:p>
    <w:p w14:paraId="34688192" w14:textId="42DA93AD" w:rsidR="004D55DD" w:rsidRPr="00D97605" w:rsidRDefault="006E4BD4" w:rsidP="004D55DD">
      <w:pPr>
        <w:ind w:firstLine="709"/>
        <w:jc w:val="both"/>
        <w:rPr>
          <w:color w:val="000000" w:themeColor="text1"/>
          <w:sz w:val="28"/>
          <w:szCs w:val="28"/>
          <w:shd w:val="clear" w:color="auto" w:fill="FFFFFF"/>
        </w:rPr>
      </w:pPr>
      <w:r w:rsidRPr="00D97605">
        <w:rPr>
          <w:color w:val="000000" w:themeColor="text1"/>
          <w:sz w:val="28"/>
          <w:szCs w:val="28"/>
        </w:rPr>
        <w:t xml:space="preserve">С учетом этого </w:t>
      </w:r>
      <w:r w:rsidR="004D55DD" w:rsidRPr="00D97605">
        <w:rPr>
          <w:color w:val="000000" w:themeColor="text1"/>
          <w:sz w:val="28"/>
          <w:szCs w:val="28"/>
        </w:rPr>
        <w:t xml:space="preserve">Госстандартом </w:t>
      </w:r>
      <w:proofErr w:type="gramStart"/>
      <w:r w:rsidRPr="00D97605">
        <w:rPr>
          <w:color w:val="000000" w:themeColor="text1"/>
          <w:sz w:val="28"/>
          <w:szCs w:val="28"/>
        </w:rPr>
        <w:t xml:space="preserve">утверждены </w:t>
      </w:r>
      <w:r w:rsidR="00D97605">
        <w:rPr>
          <w:color w:val="000000" w:themeColor="text1"/>
          <w:sz w:val="28"/>
          <w:szCs w:val="28"/>
        </w:rPr>
        <w:t xml:space="preserve"> </w:t>
      </w:r>
      <w:r w:rsidRPr="00D97605">
        <w:rPr>
          <w:color w:val="000000" w:themeColor="text1"/>
          <w:sz w:val="28"/>
          <w:szCs w:val="28"/>
          <w:shd w:val="clear" w:color="auto" w:fill="FFFFFF"/>
        </w:rPr>
        <w:t>дополнения</w:t>
      </w:r>
      <w:proofErr w:type="gramEnd"/>
      <w:r w:rsidRPr="00D97605">
        <w:rPr>
          <w:color w:val="000000" w:themeColor="text1"/>
          <w:sz w:val="28"/>
          <w:szCs w:val="28"/>
          <w:shd w:val="clear" w:color="auto" w:fill="FFFFFF"/>
        </w:rPr>
        <w:t xml:space="preserve"> </w:t>
      </w:r>
      <w:r w:rsidR="00D97605">
        <w:rPr>
          <w:color w:val="000000" w:themeColor="text1"/>
          <w:sz w:val="28"/>
          <w:szCs w:val="28"/>
          <w:shd w:val="clear" w:color="auto" w:fill="FFFFFF"/>
        </w:rPr>
        <w:t xml:space="preserve"> </w:t>
      </w:r>
      <w:r w:rsidRPr="00D97605">
        <w:rPr>
          <w:color w:val="000000" w:themeColor="text1"/>
          <w:sz w:val="28"/>
          <w:szCs w:val="28"/>
          <w:shd w:val="clear" w:color="auto" w:fill="FFFFFF"/>
        </w:rPr>
        <w:t xml:space="preserve">в </w:t>
      </w:r>
      <w:r w:rsidR="00D97605">
        <w:rPr>
          <w:color w:val="000000" w:themeColor="text1"/>
          <w:sz w:val="28"/>
          <w:szCs w:val="28"/>
          <w:shd w:val="clear" w:color="auto" w:fill="FFFFFF"/>
        </w:rPr>
        <w:t xml:space="preserve"> </w:t>
      </w:r>
      <w:r w:rsidRPr="00D97605">
        <w:rPr>
          <w:color w:val="000000" w:themeColor="text1"/>
          <w:sz w:val="28"/>
          <w:szCs w:val="28"/>
          <w:shd w:val="clear" w:color="auto" w:fill="FFFFFF"/>
        </w:rPr>
        <w:t>принятую в 2019 году</w:t>
      </w:r>
      <w:r w:rsidR="004D55DD" w:rsidRPr="00D97605">
        <w:rPr>
          <w:color w:val="000000" w:themeColor="text1"/>
          <w:sz w:val="28"/>
          <w:szCs w:val="28"/>
          <w:shd w:val="clear" w:color="auto" w:fill="FFFFFF"/>
        </w:rPr>
        <w:t xml:space="preserve"> Стратегию развития стандартизации Республики Беларусь до 2030 года.</w:t>
      </w:r>
    </w:p>
    <w:p w14:paraId="283F9316" w14:textId="04A78E47" w:rsidR="004D55DD" w:rsidRPr="00D97605" w:rsidRDefault="004D55DD" w:rsidP="004D55DD">
      <w:pPr>
        <w:ind w:firstLine="709"/>
        <w:jc w:val="both"/>
        <w:rPr>
          <w:color w:val="000000" w:themeColor="text1"/>
          <w:sz w:val="28"/>
          <w:szCs w:val="28"/>
          <w:shd w:val="clear" w:color="auto" w:fill="FFFFFF"/>
        </w:rPr>
      </w:pPr>
      <w:r w:rsidRPr="00D97605">
        <w:rPr>
          <w:color w:val="000000" w:themeColor="text1"/>
          <w:sz w:val="28"/>
          <w:szCs w:val="28"/>
          <w:shd w:val="clear" w:color="auto" w:fill="FFFFFF"/>
        </w:rPr>
        <w:t>В число новых приоритетов</w:t>
      </w:r>
      <w:r w:rsidR="006E4BD4" w:rsidRPr="00D97605">
        <w:rPr>
          <w:color w:val="000000" w:themeColor="text1"/>
          <w:sz w:val="28"/>
          <w:szCs w:val="28"/>
        </w:rPr>
        <w:t xml:space="preserve"> </w:t>
      </w:r>
      <w:r w:rsidR="007424FB" w:rsidRPr="00D97605">
        <w:rPr>
          <w:color w:val="000000" w:themeColor="text1"/>
          <w:sz w:val="28"/>
          <w:szCs w:val="28"/>
        </w:rPr>
        <w:t xml:space="preserve">развития </w:t>
      </w:r>
      <w:r w:rsidR="00E47FCE">
        <w:rPr>
          <w:color w:val="000000" w:themeColor="text1"/>
          <w:sz w:val="28"/>
          <w:szCs w:val="28"/>
        </w:rPr>
        <w:t xml:space="preserve">стандартизации как важнейшего элемента национальной </w:t>
      </w:r>
      <w:r w:rsidR="007424FB" w:rsidRPr="00D97605">
        <w:rPr>
          <w:color w:val="000000" w:themeColor="text1"/>
          <w:sz w:val="28"/>
          <w:szCs w:val="28"/>
        </w:rPr>
        <w:t xml:space="preserve">инфраструктуры качества </w:t>
      </w:r>
      <w:r w:rsidR="006E4BD4" w:rsidRPr="00D97605">
        <w:rPr>
          <w:color w:val="000000" w:themeColor="text1"/>
          <w:sz w:val="28"/>
          <w:szCs w:val="28"/>
        </w:rPr>
        <w:t>вошли следующие направления.</w:t>
      </w:r>
    </w:p>
    <w:p w14:paraId="29FA6CB0" w14:textId="77777777" w:rsidR="004D55DD" w:rsidRPr="00943540" w:rsidRDefault="004D55DD" w:rsidP="004D55DD">
      <w:pPr>
        <w:pStyle w:val="justifyfull"/>
        <w:shd w:val="clear" w:color="auto" w:fill="FFFFFF"/>
        <w:spacing w:before="0" w:beforeAutospacing="0" w:after="0" w:afterAutospacing="0"/>
        <w:ind w:firstLine="708"/>
        <w:jc w:val="both"/>
        <w:rPr>
          <w:color w:val="000000" w:themeColor="text1"/>
          <w:sz w:val="28"/>
          <w:szCs w:val="28"/>
        </w:rPr>
      </w:pPr>
      <w:r w:rsidRPr="00D97605">
        <w:rPr>
          <w:color w:val="000000" w:themeColor="text1"/>
          <w:sz w:val="28"/>
          <w:szCs w:val="28"/>
        </w:rPr>
        <w:t>Принцип опережающей стандартизации для импортозамещения: новая продукция должна выпускаться</w:t>
      </w:r>
      <w:r w:rsidRPr="00943540">
        <w:rPr>
          <w:color w:val="000000" w:themeColor="text1"/>
          <w:sz w:val="28"/>
          <w:szCs w:val="28"/>
        </w:rPr>
        <w:t xml:space="preserve"> по новым стандартам, что будет создавать дополнительные условия для технологического рывка в той или иной отрасли. </w:t>
      </w:r>
    </w:p>
    <w:p w14:paraId="07287089" w14:textId="77777777" w:rsidR="004D55DD" w:rsidRPr="00943540" w:rsidRDefault="004D55DD" w:rsidP="004D55DD">
      <w:pPr>
        <w:pStyle w:val="justifyfull"/>
        <w:shd w:val="clear" w:color="auto" w:fill="FFFFFF"/>
        <w:spacing w:before="0" w:beforeAutospacing="0" w:after="0" w:afterAutospacing="0"/>
        <w:ind w:firstLine="708"/>
        <w:jc w:val="both"/>
        <w:rPr>
          <w:color w:val="000000" w:themeColor="text1"/>
          <w:sz w:val="28"/>
          <w:szCs w:val="28"/>
        </w:rPr>
      </w:pPr>
      <w:r w:rsidRPr="00943540">
        <w:rPr>
          <w:color w:val="000000" w:themeColor="text1"/>
          <w:sz w:val="28"/>
          <w:szCs w:val="28"/>
        </w:rPr>
        <w:t xml:space="preserve">Для поддержания действующих производств будет усилено внимание своевременной проверке научно-технического уровня действующих стандартов. </w:t>
      </w:r>
    </w:p>
    <w:p w14:paraId="3571EE05" w14:textId="77777777" w:rsidR="004D55DD" w:rsidRPr="00943540" w:rsidRDefault="004D55DD" w:rsidP="004D55DD">
      <w:pPr>
        <w:shd w:val="clear" w:color="auto" w:fill="FFFFFF"/>
        <w:ind w:firstLine="708"/>
        <w:jc w:val="both"/>
        <w:rPr>
          <w:color w:val="000000" w:themeColor="text1"/>
          <w:sz w:val="28"/>
          <w:szCs w:val="28"/>
        </w:rPr>
      </w:pPr>
      <w:r w:rsidRPr="00943540">
        <w:rPr>
          <w:color w:val="000000" w:themeColor="text1"/>
          <w:sz w:val="28"/>
          <w:szCs w:val="28"/>
        </w:rPr>
        <w:t>В поддержку переориентации экспортных рынков предлагается разрабатывать стандарты, которые будут устанавливать требования к продукции для экспорта в разные регионы.</w:t>
      </w:r>
    </w:p>
    <w:p w14:paraId="6EC4FCC5" w14:textId="77777777" w:rsidR="006E4BD4" w:rsidRDefault="004D55DD" w:rsidP="004D55DD">
      <w:pPr>
        <w:shd w:val="clear" w:color="auto" w:fill="FFFFFF"/>
        <w:ind w:firstLine="708"/>
        <w:jc w:val="both"/>
        <w:rPr>
          <w:color w:val="000000" w:themeColor="text1"/>
          <w:sz w:val="28"/>
          <w:szCs w:val="28"/>
          <w:shd w:val="clear" w:color="auto" w:fill="FFFFFF"/>
        </w:rPr>
      </w:pPr>
      <w:r w:rsidRPr="00943540">
        <w:rPr>
          <w:color w:val="000000" w:themeColor="text1"/>
          <w:sz w:val="28"/>
          <w:szCs w:val="28"/>
          <w:shd w:val="clear" w:color="auto" w:fill="FFFFFF"/>
        </w:rPr>
        <w:t xml:space="preserve">Продолжится работа по совершенствованию механизма финансирования разработки стандартов как на евразийской площадке с возможностью использования средств бюджета ЕАЭС, так и внутри страны путем возмещения части понесенных организацией затрат на разработку стандартов. </w:t>
      </w:r>
    </w:p>
    <w:p w14:paraId="1622124C" w14:textId="15B41BD0" w:rsidR="004D55DD" w:rsidRPr="006E4BD4" w:rsidRDefault="004D55DD" w:rsidP="006E4BD4">
      <w:pPr>
        <w:shd w:val="clear" w:color="auto" w:fill="FFFFFF"/>
        <w:ind w:firstLine="708"/>
        <w:jc w:val="both"/>
        <w:rPr>
          <w:color w:val="000000" w:themeColor="text1"/>
          <w:sz w:val="28"/>
          <w:szCs w:val="28"/>
        </w:rPr>
      </w:pPr>
      <w:r w:rsidRPr="00943540">
        <w:rPr>
          <w:color w:val="000000" w:themeColor="text1"/>
          <w:sz w:val="28"/>
          <w:szCs w:val="28"/>
        </w:rPr>
        <w:lastRenderedPageBreak/>
        <w:t>Ключевое внимание</w:t>
      </w:r>
      <w:r w:rsidR="00E47FCE">
        <w:rPr>
          <w:color w:val="000000" w:themeColor="text1"/>
          <w:sz w:val="28"/>
          <w:szCs w:val="28"/>
        </w:rPr>
        <w:t xml:space="preserve"> также</w:t>
      </w:r>
      <w:r w:rsidRPr="00943540">
        <w:rPr>
          <w:color w:val="000000" w:themeColor="text1"/>
          <w:sz w:val="28"/>
          <w:szCs w:val="28"/>
        </w:rPr>
        <w:t xml:space="preserve"> уделяется процессам цифровизации как основному фактору для сокращен</w:t>
      </w:r>
      <w:r w:rsidR="00E47FCE">
        <w:rPr>
          <w:color w:val="000000" w:themeColor="text1"/>
          <w:sz w:val="28"/>
          <w:szCs w:val="28"/>
        </w:rPr>
        <w:t>ия сроков разработки стандартов</w:t>
      </w:r>
      <w:r w:rsidRPr="00943540">
        <w:rPr>
          <w:color w:val="000000" w:themeColor="text1"/>
          <w:sz w:val="28"/>
          <w:szCs w:val="28"/>
        </w:rPr>
        <w:t xml:space="preserve">. </w:t>
      </w:r>
    </w:p>
    <w:p w14:paraId="3424A37C" w14:textId="77777777" w:rsidR="006E4BD4" w:rsidRDefault="004D55DD" w:rsidP="004D55DD">
      <w:pPr>
        <w:ind w:firstLine="709"/>
        <w:jc w:val="both"/>
        <w:rPr>
          <w:color w:val="000000" w:themeColor="text1"/>
          <w:sz w:val="28"/>
          <w:szCs w:val="28"/>
          <w:shd w:val="clear" w:color="auto" w:fill="FFFFFF"/>
        </w:rPr>
      </w:pPr>
      <w:r w:rsidRPr="00943540">
        <w:rPr>
          <w:color w:val="000000" w:themeColor="text1"/>
          <w:sz w:val="28"/>
          <w:szCs w:val="28"/>
        </w:rPr>
        <w:t xml:space="preserve">Фонд действующих в Республике Беларусь государственных стандартов сегодня насчитывает порядка 31 000 документов. </w:t>
      </w:r>
    </w:p>
    <w:p w14:paraId="7CA09686" w14:textId="25B83890" w:rsidR="004D55DD" w:rsidRPr="00943540" w:rsidRDefault="006E4BD4" w:rsidP="004D55DD">
      <w:pPr>
        <w:ind w:firstLine="709"/>
        <w:jc w:val="both"/>
        <w:rPr>
          <w:color w:val="000000" w:themeColor="text1"/>
          <w:sz w:val="28"/>
          <w:szCs w:val="28"/>
        </w:rPr>
      </w:pPr>
      <w:r>
        <w:rPr>
          <w:color w:val="000000" w:themeColor="text1"/>
          <w:sz w:val="28"/>
          <w:szCs w:val="28"/>
        </w:rPr>
        <w:t>В 2022 году</w:t>
      </w:r>
      <w:r w:rsidR="004D55DD" w:rsidRPr="00943540">
        <w:rPr>
          <w:color w:val="000000" w:themeColor="text1"/>
          <w:sz w:val="28"/>
          <w:szCs w:val="28"/>
        </w:rPr>
        <w:t xml:space="preserve"> утверждено </w:t>
      </w:r>
      <w:r w:rsidR="00E47FCE">
        <w:rPr>
          <w:color w:val="000000" w:themeColor="text1"/>
          <w:sz w:val="28"/>
          <w:szCs w:val="28"/>
        </w:rPr>
        <w:t xml:space="preserve">около </w:t>
      </w:r>
      <w:r w:rsidR="004D55DD" w:rsidRPr="00943540">
        <w:rPr>
          <w:color w:val="000000" w:themeColor="text1"/>
          <w:sz w:val="28"/>
          <w:szCs w:val="28"/>
        </w:rPr>
        <w:t>500 государственных стандартов (СТБ и ГОСТ) и изменений в действующие стандарты. Свыше 70 % 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37BB81A6" w14:textId="77777777" w:rsidR="0062534A" w:rsidRPr="006E4BD4" w:rsidRDefault="004D55DD" w:rsidP="006E4BD4">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943540">
        <w:rPr>
          <w:color w:val="000000" w:themeColor="text1"/>
          <w:sz w:val="28"/>
          <w:szCs w:val="28"/>
          <w:shd w:val="clear" w:color="auto" w:fill="FFFFFF"/>
        </w:rPr>
        <w:t>Сейчас приоритет отдается таким направлениям, как электротранспорт, смарт-индустрия, энергоэффективные технологии. В этом году начата разработка пяти из двух десятков стандартов в области инновационного менеджмента и цифровой экономики.</w:t>
      </w:r>
    </w:p>
    <w:p w14:paraId="2F699798" w14:textId="77777777" w:rsidR="004D55DD" w:rsidRPr="00943540" w:rsidRDefault="006E4BD4" w:rsidP="004D55DD">
      <w:pPr>
        <w:ind w:firstLine="709"/>
        <w:jc w:val="both"/>
        <w:rPr>
          <w:color w:val="000000" w:themeColor="text1"/>
          <w:sz w:val="28"/>
          <w:szCs w:val="28"/>
        </w:rPr>
      </w:pPr>
      <w:r>
        <w:rPr>
          <w:color w:val="000000" w:themeColor="text1"/>
          <w:sz w:val="28"/>
          <w:szCs w:val="28"/>
        </w:rPr>
        <w:t xml:space="preserve">В </w:t>
      </w:r>
      <w:r w:rsidR="004D55DD" w:rsidRPr="00943540">
        <w:rPr>
          <w:color w:val="000000" w:themeColor="text1"/>
          <w:sz w:val="28"/>
          <w:szCs w:val="28"/>
        </w:rPr>
        <w:t>рамках евразийского интеграционного пространства принято 5</w:t>
      </w:r>
      <w:r>
        <w:rPr>
          <w:color w:val="000000" w:themeColor="text1"/>
          <w:sz w:val="28"/>
          <w:szCs w:val="28"/>
        </w:rPr>
        <w:t>2 единых технических регламента</w:t>
      </w:r>
      <w:r w:rsidR="004D55DD" w:rsidRPr="00943540">
        <w:rPr>
          <w:color w:val="000000" w:themeColor="text1"/>
          <w:sz w:val="28"/>
          <w:szCs w:val="28"/>
        </w:rPr>
        <w:t xml:space="preserve"> ЕАЭС, 45 из которых вступили в силу. </w:t>
      </w:r>
      <w:r w:rsidR="004D55DD" w:rsidRPr="00943540">
        <w:rPr>
          <w:color w:val="000000" w:themeColor="text1"/>
          <w:spacing w:val="-14"/>
          <w:sz w:val="28"/>
          <w:szCs w:val="28"/>
        </w:rPr>
        <w:t>Они регулируют 85 % обращаемой на рынке государств – членов продукции.</w:t>
      </w:r>
      <w:r w:rsidR="004D55DD" w:rsidRPr="00943540">
        <w:rPr>
          <w:color w:val="000000" w:themeColor="text1"/>
          <w:sz w:val="28"/>
          <w:szCs w:val="28"/>
        </w:rPr>
        <w:t xml:space="preserve"> </w:t>
      </w:r>
    </w:p>
    <w:p w14:paraId="00E97757" w14:textId="77777777" w:rsidR="004D55DD" w:rsidRPr="00943540" w:rsidRDefault="004D55DD" w:rsidP="004D55DD">
      <w:pPr>
        <w:ind w:firstLine="709"/>
        <w:jc w:val="both"/>
        <w:rPr>
          <w:snapToGrid w:val="0"/>
          <w:color w:val="000000" w:themeColor="text1"/>
          <w:sz w:val="28"/>
          <w:szCs w:val="28"/>
        </w:rPr>
      </w:pPr>
      <w:r w:rsidRPr="00943540">
        <w:rPr>
          <w:color w:val="000000" w:themeColor="text1"/>
          <w:sz w:val="28"/>
          <w:szCs w:val="28"/>
        </w:rPr>
        <w:t xml:space="preserve">Ведется разработка еще 10 технических регламентов и 37 изменений к ним. Республика Беларусь разрабатывает 8 изменений в </w:t>
      </w:r>
      <w:r w:rsidRPr="00943540">
        <w:rPr>
          <w:snapToGrid w:val="0"/>
          <w:color w:val="000000" w:themeColor="text1"/>
          <w:sz w:val="28"/>
          <w:szCs w:val="28"/>
        </w:rPr>
        <w:t xml:space="preserve">7 технических регламентов. </w:t>
      </w:r>
    </w:p>
    <w:p w14:paraId="17940545" w14:textId="77777777" w:rsidR="004D55DD" w:rsidRPr="00943540" w:rsidRDefault="004D55DD" w:rsidP="004D55DD">
      <w:pPr>
        <w:ind w:firstLine="709"/>
        <w:jc w:val="both"/>
        <w:rPr>
          <w:color w:val="000000" w:themeColor="text1"/>
          <w:sz w:val="28"/>
          <w:szCs w:val="28"/>
        </w:rPr>
      </w:pPr>
      <w:r w:rsidRPr="00943540">
        <w:rPr>
          <w:snapToGrid w:val="0"/>
          <w:color w:val="000000" w:themeColor="text1"/>
          <w:sz w:val="28"/>
          <w:szCs w:val="28"/>
        </w:rPr>
        <w:t>Проекты находятся на различных стадиях разработки.</w:t>
      </w:r>
    </w:p>
    <w:p w14:paraId="249AF88B" w14:textId="77777777" w:rsidR="004D55DD" w:rsidRPr="00943540" w:rsidRDefault="004D55DD" w:rsidP="004D55DD">
      <w:pPr>
        <w:widowControl w:val="0"/>
        <w:ind w:firstLine="709"/>
        <w:jc w:val="both"/>
        <w:rPr>
          <w:strike/>
          <w:snapToGrid w:val="0"/>
          <w:color w:val="000000" w:themeColor="text1"/>
          <w:sz w:val="28"/>
          <w:szCs w:val="28"/>
        </w:rPr>
      </w:pPr>
      <w:r w:rsidRPr="00943540">
        <w:rPr>
          <w:snapToGrid w:val="0"/>
          <w:color w:val="000000" w:themeColor="text1"/>
          <w:sz w:val="28"/>
          <w:szCs w:val="28"/>
        </w:rPr>
        <w:t xml:space="preserve">На стадии внутригосударственного согласования – проекты изменений </w:t>
      </w:r>
      <w:r w:rsidRPr="00943540">
        <w:rPr>
          <w:color w:val="000000" w:themeColor="text1"/>
          <w:sz w:val="28"/>
          <w:szCs w:val="28"/>
        </w:rPr>
        <w:t xml:space="preserve">в технические регламенты на упаковку, </w:t>
      </w:r>
      <w:r w:rsidRPr="00943540">
        <w:rPr>
          <w:snapToGrid w:val="0"/>
          <w:color w:val="000000" w:themeColor="text1"/>
          <w:sz w:val="28"/>
          <w:szCs w:val="28"/>
        </w:rPr>
        <w:t xml:space="preserve">парфюмерно-косметическую продукцию и маркировку пищевой продукции. </w:t>
      </w:r>
    </w:p>
    <w:p w14:paraId="683DAE9E" w14:textId="77777777" w:rsidR="0062534A" w:rsidRPr="00943540" w:rsidRDefault="004D55DD" w:rsidP="004D55DD">
      <w:pPr>
        <w:widowControl w:val="0"/>
        <w:ind w:firstLine="709"/>
        <w:jc w:val="both"/>
        <w:rPr>
          <w:color w:val="000000" w:themeColor="text1"/>
          <w:sz w:val="28"/>
          <w:szCs w:val="28"/>
        </w:rPr>
      </w:pPr>
      <w:r w:rsidRPr="00943540">
        <w:rPr>
          <w:snapToGrid w:val="0"/>
          <w:color w:val="000000" w:themeColor="text1"/>
          <w:sz w:val="28"/>
          <w:szCs w:val="28"/>
        </w:rPr>
        <w:t xml:space="preserve">Прошли публичное обсуждение проекты изменений в технические регламенты на смазочные масла, игрушки и об </w:t>
      </w:r>
      <w:r w:rsidRPr="00943540">
        <w:rPr>
          <w:color w:val="000000" w:themeColor="text1"/>
          <w:sz w:val="28"/>
          <w:szCs w:val="28"/>
        </w:rPr>
        <w:t>ограничении применения опасных веществ в изделиях электротехники и радиоэлектроники.</w:t>
      </w:r>
    </w:p>
    <w:p w14:paraId="2160DBD9" w14:textId="77777777" w:rsidR="0062534A" w:rsidRPr="00D97605" w:rsidRDefault="0062534A" w:rsidP="0062534A">
      <w:pPr>
        <w:jc w:val="both"/>
        <w:rPr>
          <w:rFonts w:eastAsia="Calibri"/>
          <w:sz w:val="16"/>
          <w:szCs w:val="16"/>
        </w:rPr>
      </w:pPr>
    </w:p>
    <w:p w14:paraId="1BDED9F8" w14:textId="56602E96" w:rsidR="00BF778D" w:rsidRPr="00D97605" w:rsidRDefault="0062534A" w:rsidP="00BF778D">
      <w:pPr>
        <w:pStyle w:val="justifyfull"/>
        <w:shd w:val="clear" w:color="auto" w:fill="FFFFFF"/>
        <w:spacing w:before="0" w:beforeAutospacing="0" w:after="0" w:afterAutospacing="0"/>
        <w:ind w:firstLine="709"/>
        <w:jc w:val="both"/>
        <w:rPr>
          <w:sz w:val="28"/>
          <w:szCs w:val="28"/>
        </w:rPr>
      </w:pPr>
      <w:r w:rsidRPr="00D97605">
        <w:rPr>
          <w:sz w:val="28"/>
          <w:szCs w:val="28"/>
        </w:rPr>
        <w:t xml:space="preserve">Ключевую роль в развитии инфраструктуры качества, освоении новых </w:t>
      </w:r>
      <w:r w:rsidR="00C22729" w:rsidRPr="00D97605">
        <w:rPr>
          <w:sz w:val="28"/>
          <w:szCs w:val="28"/>
        </w:rPr>
        <w:t xml:space="preserve">конкурентных </w:t>
      </w:r>
      <w:r w:rsidRPr="00D97605">
        <w:rPr>
          <w:sz w:val="28"/>
          <w:szCs w:val="28"/>
        </w:rPr>
        <w:t>рынков, защите окружающей среды и других сферах играют из</w:t>
      </w:r>
      <w:r w:rsidR="00BF778D" w:rsidRPr="00D97605">
        <w:rPr>
          <w:sz w:val="28"/>
          <w:szCs w:val="28"/>
        </w:rPr>
        <w:t>мерения.</w:t>
      </w:r>
    </w:p>
    <w:p w14:paraId="4F5CB32B" w14:textId="77777777" w:rsidR="0062534A" w:rsidRPr="00BF778D" w:rsidRDefault="0062534A" w:rsidP="00BF778D">
      <w:pPr>
        <w:pStyle w:val="justifyfull"/>
        <w:shd w:val="clear" w:color="auto" w:fill="FFFFFF"/>
        <w:spacing w:before="0" w:beforeAutospacing="0" w:after="0" w:afterAutospacing="0"/>
        <w:ind w:firstLine="709"/>
        <w:jc w:val="both"/>
        <w:rPr>
          <w:rFonts w:eastAsiaTheme="minorEastAsia"/>
          <w:kern w:val="24"/>
          <w:sz w:val="28"/>
          <w:szCs w:val="28"/>
        </w:rPr>
      </w:pPr>
      <w:r w:rsidRPr="00D97605">
        <w:rPr>
          <w:rFonts w:eastAsiaTheme="minorEastAsia"/>
          <w:kern w:val="24"/>
          <w:sz w:val="28"/>
          <w:szCs w:val="28"/>
        </w:rPr>
        <w:t>Технической</w:t>
      </w:r>
      <w:r w:rsidRPr="00943540">
        <w:rPr>
          <w:rFonts w:eastAsiaTheme="minorEastAsia"/>
          <w:kern w:val="24"/>
          <w:sz w:val="28"/>
          <w:szCs w:val="28"/>
        </w:rPr>
        <w:t xml:space="preserve"> основой обеспечения единства измерений являются национальные эталоны единиц величин.</w:t>
      </w:r>
      <w:r w:rsidRPr="00943540">
        <w:rPr>
          <w:sz w:val="28"/>
          <w:szCs w:val="28"/>
        </w:rPr>
        <w:t xml:space="preserve"> </w:t>
      </w:r>
    </w:p>
    <w:p w14:paraId="32525BAD" w14:textId="77777777" w:rsidR="0062534A" w:rsidRPr="00943540" w:rsidRDefault="0062534A" w:rsidP="0062534A">
      <w:pPr>
        <w:ind w:firstLine="709"/>
        <w:jc w:val="both"/>
        <w:rPr>
          <w:sz w:val="28"/>
          <w:szCs w:val="28"/>
        </w:rPr>
      </w:pPr>
      <w:r w:rsidRPr="00943540">
        <w:rPr>
          <w:color w:val="000000" w:themeColor="text1"/>
          <w:sz w:val="28"/>
          <w:szCs w:val="28"/>
          <w:lang w:val="be-BY"/>
        </w:rPr>
        <w:t xml:space="preserve">В настоящее время </w:t>
      </w:r>
      <w:r w:rsidRPr="00943540">
        <w:rPr>
          <w:color w:val="000000" w:themeColor="text1"/>
          <w:sz w:val="28"/>
          <w:szCs w:val="28"/>
        </w:rPr>
        <w:t xml:space="preserve">реализуется </w:t>
      </w:r>
      <w:r w:rsidR="00F56DDE">
        <w:rPr>
          <w:sz w:val="28"/>
          <w:szCs w:val="28"/>
        </w:rPr>
        <w:t>подпрограмма</w:t>
      </w:r>
      <w:r w:rsidR="00F56DDE" w:rsidRPr="00BC491A">
        <w:rPr>
          <w:sz w:val="28"/>
          <w:szCs w:val="28"/>
        </w:rPr>
        <w:t xml:space="preserve"> «Эталоны Беларуси» Государственной научно-технической программы «Национальные эталоны и высокотехнологичное исследовательское оборудование»</w:t>
      </w:r>
      <w:r w:rsidR="00F56DDE">
        <w:rPr>
          <w:sz w:val="28"/>
          <w:szCs w:val="28"/>
        </w:rPr>
        <w:t xml:space="preserve"> </w:t>
      </w:r>
      <w:r w:rsidRPr="00943540">
        <w:rPr>
          <w:sz w:val="28"/>
          <w:szCs w:val="28"/>
        </w:rPr>
        <w:t xml:space="preserve">на 2021–2025 годы. </w:t>
      </w:r>
      <w:r w:rsidR="00F56DDE">
        <w:rPr>
          <w:sz w:val="28"/>
          <w:szCs w:val="28"/>
        </w:rPr>
        <w:t xml:space="preserve">Она </w:t>
      </w:r>
      <w:r w:rsidRPr="00943540">
        <w:rPr>
          <w:sz w:val="28"/>
          <w:szCs w:val="28"/>
        </w:rPr>
        <w:t xml:space="preserve">направлена на создание условий устойчивого развития сегмента национальной инфраструктуры качества по точности выполняемых измерений в различных областях экономики, развитие измерений для нужд атомной энергетики и связанных с ней отраслей, микро- и наноэлектроники, </w:t>
      </w:r>
      <w:proofErr w:type="spellStart"/>
      <w:r w:rsidRPr="00943540">
        <w:rPr>
          <w:sz w:val="28"/>
          <w:szCs w:val="28"/>
        </w:rPr>
        <w:t>аэрокосмогеодезии</w:t>
      </w:r>
      <w:proofErr w:type="spellEnd"/>
      <w:r w:rsidRPr="00943540">
        <w:rPr>
          <w:sz w:val="28"/>
          <w:szCs w:val="28"/>
        </w:rPr>
        <w:t xml:space="preserve">, фармацевтики, приборостроения, информационных технологий и др. </w:t>
      </w:r>
    </w:p>
    <w:p w14:paraId="1C93DAA2" w14:textId="77777777" w:rsidR="0062534A" w:rsidRPr="00943540" w:rsidRDefault="004D55DD" w:rsidP="004D55DD">
      <w:pPr>
        <w:pStyle w:val="a6"/>
        <w:ind w:firstLine="709"/>
        <w:jc w:val="both"/>
        <w:rPr>
          <w:rFonts w:ascii="Times New Roman" w:hAnsi="Times New Roman"/>
          <w:sz w:val="28"/>
          <w:szCs w:val="28"/>
        </w:rPr>
      </w:pPr>
      <w:r w:rsidRPr="00943540">
        <w:rPr>
          <w:rFonts w:ascii="Times New Roman" w:hAnsi="Times New Roman"/>
          <w:sz w:val="28"/>
          <w:szCs w:val="28"/>
        </w:rPr>
        <w:t>В</w:t>
      </w:r>
      <w:r w:rsidR="00F56DDE">
        <w:rPr>
          <w:rFonts w:ascii="Times New Roman" w:hAnsi="Times New Roman"/>
          <w:sz w:val="28"/>
          <w:szCs w:val="28"/>
        </w:rPr>
        <w:t xml:space="preserve"> рамках ее выполнения до 2025 года</w:t>
      </w:r>
      <w:r w:rsidRPr="00943540">
        <w:rPr>
          <w:rFonts w:ascii="Times New Roman" w:hAnsi="Times New Roman"/>
          <w:sz w:val="28"/>
          <w:szCs w:val="28"/>
        </w:rPr>
        <w:t xml:space="preserve"> предусмотрена разработка 11 новых национальных эталонов. Таким образом, общее количество национальн</w:t>
      </w:r>
      <w:r w:rsidR="00F56DDE">
        <w:rPr>
          <w:rFonts w:ascii="Times New Roman" w:hAnsi="Times New Roman"/>
          <w:sz w:val="28"/>
          <w:szCs w:val="28"/>
        </w:rPr>
        <w:t>ых эталонов достигнет 74 единиц</w:t>
      </w:r>
      <w:r w:rsidRPr="00943540">
        <w:rPr>
          <w:rFonts w:ascii="Times New Roman" w:hAnsi="Times New Roman"/>
          <w:sz w:val="28"/>
          <w:szCs w:val="28"/>
        </w:rPr>
        <w:t xml:space="preserve">. </w:t>
      </w:r>
    </w:p>
    <w:p w14:paraId="6F374A12" w14:textId="77777777" w:rsidR="004D55DD" w:rsidRPr="00D97605" w:rsidRDefault="004D55DD" w:rsidP="0062534A">
      <w:pPr>
        <w:pStyle w:val="a4"/>
        <w:spacing w:before="0" w:beforeAutospacing="0" w:after="0" w:afterAutospacing="0"/>
        <w:jc w:val="both"/>
        <w:rPr>
          <w:sz w:val="16"/>
          <w:szCs w:val="16"/>
        </w:rPr>
      </w:pPr>
    </w:p>
    <w:p w14:paraId="372190D9" w14:textId="77777777" w:rsidR="0062534A" w:rsidRPr="00943540" w:rsidRDefault="0062534A" w:rsidP="0062534A">
      <w:pPr>
        <w:pStyle w:val="a4"/>
        <w:spacing w:before="0" w:beforeAutospacing="0" w:after="0" w:afterAutospacing="0"/>
        <w:ind w:firstLine="709"/>
        <w:jc w:val="both"/>
        <w:rPr>
          <w:sz w:val="28"/>
          <w:szCs w:val="28"/>
        </w:rPr>
      </w:pPr>
      <w:r w:rsidRPr="00943540">
        <w:rPr>
          <w:sz w:val="28"/>
          <w:szCs w:val="28"/>
        </w:rPr>
        <w:t xml:space="preserve">Соответствие товаров требованиям технических регламентов и стандартов подтверждают лаборатории и органы по сертификации, а их компетентность, беспристрастность и надежность – аккредитация. </w:t>
      </w:r>
    </w:p>
    <w:p w14:paraId="1DBE957F" w14:textId="77777777" w:rsidR="006E6430" w:rsidRPr="00943540" w:rsidRDefault="006E6430" w:rsidP="006E6430">
      <w:pPr>
        <w:pStyle w:val="a6"/>
        <w:ind w:firstLine="567"/>
        <w:jc w:val="both"/>
        <w:rPr>
          <w:rFonts w:ascii="Times New Roman" w:hAnsi="Times New Roman"/>
          <w:color w:val="000000" w:themeColor="text1"/>
          <w:sz w:val="28"/>
          <w:szCs w:val="28"/>
        </w:rPr>
      </w:pPr>
      <w:r w:rsidRPr="00943540">
        <w:rPr>
          <w:rFonts w:ascii="Times New Roman" w:hAnsi="Times New Roman"/>
          <w:iCs/>
          <w:sz w:val="28"/>
          <w:szCs w:val="28"/>
        </w:rPr>
        <w:lastRenderedPageBreak/>
        <w:t xml:space="preserve">Национальная система аккредитации Беларуси </w:t>
      </w:r>
      <w:r w:rsidRPr="00943540">
        <w:rPr>
          <w:rFonts w:ascii="Times New Roman" w:hAnsi="Times New Roman"/>
          <w:sz w:val="28"/>
          <w:szCs w:val="28"/>
        </w:rPr>
        <w:t xml:space="preserve">является </w:t>
      </w:r>
      <w:r w:rsidRPr="00943540">
        <w:rPr>
          <w:rFonts w:ascii="Times New Roman" w:hAnsi="Times New Roman"/>
          <w:color w:val="000000" w:themeColor="text1"/>
          <w:sz w:val="28"/>
          <w:szCs w:val="28"/>
        </w:rPr>
        <w:t xml:space="preserve">одной из самых разветвленных среди стран постсоветского пространства. В ней насчитывается почти 2,5 тысячи аккредитованных органов по оценке соответствия. Имеются испытательные возможности для реализации большинства принятых технических регламентов ЕАЭС, выполнение которых обязательно при обращении продукции на рынках государств – членов. </w:t>
      </w:r>
    </w:p>
    <w:p w14:paraId="3379F99C" w14:textId="77777777" w:rsidR="006E6430" w:rsidRPr="00943540" w:rsidRDefault="006E6430" w:rsidP="006E6430">
      <w:pPr>
        <w:pStyle w:val="a6"/>
        <w:ind w:firstLine="567"/>
        <w:jc w:val="both"/>
        <w:rPr>
          <w:rFonts w:ascii="Times New Roman" w:hAnsi="Times New Roman"/>
          <w:sz w:val="28"/>
          <w:szCs w:val="28"/>
        </w:rPr>
      </w:pPr>
      <w:r w:rsidRPr="00943540">
        <w:rPr>
          <w:rFonts w:ascii="Times New Roman" w:hAnsi="Times New Roman"/>
          <w:sz w:val="28"/>
          <w:szCs w:val="28"/>
        </w:rPr>
        <w:t>Аккредитованные лаборатории на постоянной основе актуализируют и расширяют свои области, осваивая новые виды деятельности, методы или объекты испытаний. Такое их развитие оказалось востребованным сегодня, когда в силу внешних вызовов отечественные изготовители переориентируют товарные потоки на новые рынки, заняты оперативной разработкой импортозамещающей продукции.</w:t>
      </w:r>
    </w:p>
    <w:p w14:paraId="6969B2A8" w14:textId="74783993" w:rsidR="006E6430" w:rsidRPr="00943540" w:rsidRDefault="006E6430" w:rsidP="006E6430">
      <w:pPr>
        <w:ind w:firstLine="709"/>
        <w:jc w:val="both"/>
        <w:rPr>
          <w:sz w:val="28"/>
          <w:szCs w:val="28"/>
        </w:rPr>
      </w:pPr>
      <w:r w:rsidRPr="00943540">
        <w:rPr>
          <w:sz w:val="28"/>
          <w:szCs w:val="28"/>
        </w:rPr>
        <w:t xml:space="preserve">Актуальным направлением является развитие института </w:t>
      </w:r>
      <w:r w:rsidR="00E47FCE" w:rsidRPr="00943540">
        <w:rPr>
          <w:sz w:val="28"/>
          <w:szCs w:val="28"/>
        </w:rPr>
        <w:t xml:space="preserve">аккредитованных </w:t>
      </w:r>
      <w:r w:rsidRPr="00943540">
        <w:rPr>
          <w:sz w:val="28"/>
          <w:szCs w:val="28"/>
        </w:rPr>
        <w:t xml:space="preserve">провайдеров в Республике Беларусь. Увеличение </w:t>
      </w:r>
      <w:r w:rsidR="00E47FCE">
        <w:rPr>
          <w:sz w:val="28"/>
          <w:szCs w:val="28"/>
        </w:rPr>
        <w:t xml:space="preserve">их </w:t>
      </w:r>
      <w:r w:rsidRPr="00943540">
        <w:rPr>
          <w:sz w:val="28"/>
          <w:szCs w:val="28"/>
        </w:rPr>
        <w:t>количества положительно скажется на уровне компетентности аккредитованных лабораторий, т.к. провайдеры способствуют выполнению задач по комплексной оценке и поддержанию компетентности лабораторий, обеспечивая дополнительную защиту рынка от некомпетентных услуг по испытаниям.</w:t>
      </w:r>
    </w:p>
    <w:p w14:paraId="16F7C0D5" w14:textId="77777777" w:rsidR="00D45A2A" w:rsidRPr="00AC718B" w:rsidRDefault="00D45A2A" w:rsidP="00D45A2A">
      <w:pPr>
        <w:autoSpaceDE w:val="0"/>
        <w:autoSpaceDN w:val="0"/>
        <w:adjustRightInd w:val="0"/>
        <w:ind w:firstLine="709"/>
        <w:jc w:val="both"/>
        <w:rPr>
          <w:sz w:val="28"/>
          <w:szCs w:val="28"/>
        </w:rPr>
      </w:pPr>
      <w:r w:rsidRPr="00AC718B">
        <w:rPr>
          <w:sz w:val="28"/>
          <w:szCs w:val="28"/>
        </w:rPr>
        <w:t xml:space="preserve">Органы по сертификации сегодня представлены в самых разных направлениях: </w:t>
      </w:r>
      <w:r>
        <w:rPr>
          <w:sz w:val="28"/>
          <w:szCs w:val="28"/>
        </w:rPr>
        <w:t>продукция</w:t>
      </w:r>
      <w:r w:rsidRPr="00AC718B">
        <w:rPr>
          <w:sz w:val="28"/>
          <w:szCs w:val="28"/>
        </w:rPr>
        <w:t>, услуг</w:t>
      </w:r>
      <w:r>
        <w:rPr>
          <w:sz w:val="28"/>
          <w:szCs w:val="28"/>
        </w:rPr>
        <w:t>и, персонал</w:t>
      </w:r>
      <w:r w:rsidRPr="00AC718B">
        <w:rPr>
          <w:sz w:val="28"/>
          <w:szCs w:val="28"/>
        </w:rPr>
        <w:t>, систем</w:t>
      </w:r>
      <w:r>
        <w:rPr>
          <w:sz w:val="28"/>
          <w:szCs w:val="28"/>
        </w:rPr>
        <w:t>ы</w:t>
      </w:r>
      <w:r w:rsidRPr="00AC718B">
        <w:rPr>
          <w:sz w:val="28"/>
          <w:szCs w:val="28"/>
        </w:rPr>
        <w:t xml:space="preserve"> менеджмента. </w:t>
      </w:r>
      <w:r>
        <w:rPr>
          <w:sz w:val="28"/>
          <w:szCs w:val="28"/>
        </w:rPr>
        <w:t xml:space="preserve">Это в том числе позволяет использовать </w:t>
      </w:r>
      <w:r w:rsidRPr="00AC718B">
        <w:rPr>
          <w:sz w:val="28"/>
          <w:szCs w:val="28"/>
        </w:rPr>
        <w:t>сертификацию как инструмент оценки третьей, независимой от производителя и потребителя</w:t>
      </w:r>
      <w:r w:rsidR="00DD4298">
        <w:rPr>
          <w:sz w:val="28"/>
          <w:szCs w:val="28"/>
        </w:rPr>
        <w:t>,</w:t>
      </w:r>
      <w:r w:rsidRPr="00AC718B">
        <w:rPr>
          <w:sz w:val="28"/>
          <w:szCs w:val="28"/>
        </w:rPr>
        <w:t xml:space="preserve"> стороной</w:t>
      </w:r>
      <w:r>
        <w:rPr>
          <w:sz w:val="28"/>
          <w:szCs w:val="28"/>
        </w:rPr>
        <w:t xml:space="preserve"> и</w:t>
      </w:r>
      <w:r w:rsidRPr="00AC718B">
        <w:rPr>
          <w:sz w:val="28"/>
          <w:szCs w:val="28"/>
        </w:rPr>
        <w:t xml:space="preserve"> </w:t>
      </w:r>
      <w:r>
        <w:rPr>
          <w:sz w:val="28"/>
          <w:szCs w:val="28"/>
        </w:rPr>
        <w:t xml:space="preserve">в </w:t>
      </w:r>
      <w:r w:rsidRPr="00AC718B">
        <w:rPr>
          <w:sz w:val="28"/>
          <w:szCs w:val="28"/>
        </w:rPr>
        <w:t xml:space="preserve">добровольном порядке. Компании, нацеленные на долгосрочный успех, могут </w:t>
      </w:r>
      <w:r>
        <w:rPr>
          <w:sz w:val="28"/>
          <w:szCs w:val="28"/>
        </w:rPr>
        <w:t xml:space="preserve">применять </w:t>
      </w:r>
      <w:r w:rsidRPr="00AC718B">
        <w:rPr>
          <w:sz w:val="28"/>
          <w:szCs w:val="28"/>
        </w:rPr>
        <w:t xml:space="preserve">эту процедуру как стимул для собственного развития и </w:t>
      </w:r>
      <w:r>
        <w:rPr>
          <w:sz w:val="28"/>
          <w:szCs w:val="28"/>
        </w:rPr>
        <w:t xml:space="preserve">получения </w:t>
      </w:r>
      <w:r w:rsidRPr="00AC718B">
        <w:rPr>
          <w:sz w:val="28"/>
          <w:szCs w:val="28"/>
        </w:rPr>
        <w:t xml:space="preserve">конкурентных преимуществ на рынке. </w:t>
      </w:r>
    </w:p>
    <w:p w14:paraId="39AD7123" w14:textId="77777777" w:rsidR="0062534A" w:rsidRPr="00D97605" w:rsidRDefault="0062534A" w:rsidP="0062534A">
      <w:pPr>
        <w:tabs>
          <w:tab w:val="left" w:pos="993"/>
        </w:tabs>
        <w:ind w:right="43"/>
        <w:jc w:val="both"/>
        <w:rPr>
          <w:sz w:val="16"/>
          <w:szCs w:val="16"/>
        </w:rPr>
      </w:pPr>
    </w:p>
    <w:p w14:paraId="4DDA29AD" w14:textId="77777777" w:rsidR="0062534A" w:rsidRPr="00943540" w:rsidRDefault="0062534A" w:rsidP="0062534A">
      <w:pPr>
        <w:tabs>
          <w:tab w:val="left" w:pos="993"/>
        </w:tabs>
        <w:ind w:right="43" w:firstLine="709"/>
        <w:jc w:val="both"/>
        <w:rPr>
          <w:sz w:val="28"/>
          <w:szCs w:val="28"/>
        </w:rPr>
      </w:pPr>
      <w:r w:rsidRPr="00943540">
        <w:rPr>
          <w:sz w:val="28"/>
          <w:szCs w:val="28"/>
        </w:rPr>
        <w:t>Для стимулирования деятельности организаций по повышению качества и конкурентоспособности продукции, работ и услуг, внедрению современных методов управления качеством развивается республиканское конкурсное движение в области качества и делового совершенства.</w:t>
      </w:r>
    </w:p>
    <w:p w14:paraId="457DA325" w14:textId="0AD1692E" w:rsidR="0062534A" w:rsidRPr="00D97605" w:rsidRDefault="0062534A" w:rsidP="0062534A">
      <w:pPr>
        <w:ind w:firstLine="708"/>
        <w:jc w:val="both"/>
        <w:rPr>
          <w:sz w:val="28"/>
          <w:szCs w:val="28"/>
        </w:rPr>
      </w:pPr>
      <w:r w:rsidRPr="00D97605">
        <w:rPr>
          <w:bCs/>
          <w:sz w:val="28"/>
          <w:szCs w:val="28"/>
        </w:rPr>
        <w:t>Экспертные комиссии у</w:t>
      </w:r>
      <w:r w:rsidR="00BF778D" w:rsidRPr="00D97605">
        <w:rPr>
          <w:bCs/>
          <w:sz w:val="28"/>
          <w:szCs w:val="28"/>
        </w:rPr>
        <w:t xml:space="preserve">же проводят оценку деятельности 25 </w:t>
      </w:r>
      <w:r w:rsidRPr="00D97605">
        <w:rPr>
          <w:bCs/>
          <w:sz w:val="28"/>
          <w:szCs w:val="28"/>
        </w:rPr>
        <w:t>организаций-претендентов на звание лауреата конкурса на соискание Премии Правительства Республики Беларусь за до</w:t>
      </w:r>
      <w:r w:rsidR="00D97942" w:rsidRPr="00D97605">
        <w:rPr>
          <w:bCs/>
          <w:sz w:val="28"/>
          <w:szCs w:val="28"/>
        </w:rPr>
        <w:t>стижения в области качества-2022</w:t>
      </w:r>
      <w:r w:rsidRPr="00D97605">
        <w:rPr>
          <w:bCs/>
          <w:sz w:val="28"/>
          <w:szCs w:val="28"/>
        </w:rPr>
        <w:t>.</w:t>
      </w:r>
      <w:r w:rsidR="00C22729" w:rsidRPr="00D97605">
        <w:rPr>
          <w:bCs/>
          <w:sz w:val="28"/>
          <w:szCs w:val="28"/>
        </w:rPr>
        <w:t xml:space="preserve"> Оценка проводится по обновленной модели, являющейся сейчас наиболее продвинутой и инновационной среди стран СНГ.</w:t>
      </w:r>
    </w:p>
    <w:p w14:paraId="7FE89F59" w14:textId="77777777" w:rsidR="0062534A" w:rsidRPr="00943540" w:rsidRDefault="0062534A" w:rsidP="0062534A">
      <w:pPr>
        <w:ind w:firstLine="709"/>
        <w:jc w:val="both"/>
        <w:rPr>
          <w:sz w:val="28"/>
          <w:szCs w:val="28"/>
        </w:rPr>
      </w:pPr>
      <w:r w:rsidRPr="00D97605">
        <w:rPr>
          <w:sz w:val="28"/>
          <w:szCs w:val="28"/>
        </w:rPr>
        <w:t>В рамках конкурса «Лучшие товары Республики Беларусь» проведены заседания областных конкурсных комиссий и определены товары-финалисты, которые смогут участвовать во втором – республиканском</w:t>
      </w:r>
      <w:r w:rsidRPr="00943540">
        <w:rPr>
          <w:sz w:val="28"/>
          <w:szCs w:val="28"/>
        </w:rPr>
        <w:t xml:space="preserve"> – этапе конкурса и претендовать на звание его лауреатов.</w:t>
      </w:r>
    </w:p>
    <w:p w14:paraId="1A362287" w14:textId="77777777" w:rsidR="0062534A" w:rsidRPr="00943540" w:rsidRDefault="0062534A" w:rsidP="0062534A">
      <w:pPr>
        <w:ind w:firstLine="709"/>
        <w:jc w:val="both"/>
        <w:rPr>
          <w:color w:val="000000" w:themeColor="text1"/>
          <w:sz w:val="28"/>
          <w:szCs w:val="28"/>
        </w:rPr>
      </w:pPr>
      <w:r w:rsidRPr="00943540">
        <w:rPr>
          <w:color w:val="000000" w:themeColor="text1"/>
          <w:sz w:val="28"/>
          <w:szCs w:val="28"/>
        </w:rPr>
        <w:t>Осуществляется экспертная оценка материалов конкурсов «Лучший менеджер по качеству» и «Лучшая дипломная и научно-исследовательская работа в области менеджмента и контроля качества».</w:t>
      </w:r>
    </w:p>
    <w:p w14:paraId="29D75F00" w14:textId="77777777" w:rsidR="006E6430" w:rsidRPr="00943540" w:rsidRDefault="0062534A" w:rsidP="00BF778D">
      <w:pPr>
        <w:ind w:firstLine="709"/>
        <w:jc w:val="both"/>
        <w:rPr>
          <w:sz w:val="28"/>
          <w:szCs w:val="28"/>
        </w:rPr>
      </w:pPr>
      <w:r w:rsidRPr="00943540">
        <w:rPr>
          <w:sz w:val="28"/>
          <w:szCs w:val="28"/>
        </w:rPr>
        <w:t>Проводимые в республике работы обеспечивают условия для высокого качества марки «Сделано в Беларуси», доверия и признания отечественных товаров и услуг на внутреннем и экспортных рынках.</w:t>
      </w:r>
    </w:p>
    <w:p w14:paraId="46644131" w14:textId="77777777" w:rsidR="00F65049" w:rsidRPr="00D97605" w:rsidRDefault="00F65049" w:rsidP="00F65049">
      <w:pPr>
        <w:jc w:val="both"/>
        <w:rPr>
          <w:b/>
          <w:sz w:val="16"/>
          <w:szCs w:val="16"/>
        </w:rPr>
      </w:pPr>
    </w:p>
    <w:p w14:paraId="0F25C580" w14:textId="77777777" w:rsidR="00F65049" w:rsidRPr="00943540" w:rsidRDefault="0062534A" w:rsidP="00F65049">
      <w:pPr>
        <w:ind w:firstLine="5954"/>
        <w:jc w:val="both"/>
        <w:rPr>
          <w:b/>
          <w:sz w:val="28"/>
          <w:szCs w:val="28"/>
        </w:rPr>
      </w:pPr>
      <w:r w:rsidRPr="00943540">
        <w:rPr>
          <w:b/>
          <w:sz w:val="28"/>
          <w:szCs w:val="28"/>
        </w:rPr>
        <w:t xml:space="preserve">Пресс-служба Госстандарта, </w:t>
      </w:r>
    </w:p>
    <w:p w14:paraId="37168B07" w14:textId="77777777" w:rsidR="0048699A" w:rsidRPr="00943540" w:rsidRDefault="0062534A" w:rsidP="00F65049">
      <w:pPr>
        <w:ind w:firstLine="5954"/>
        <w:jc w:val="both"/>
        <w:rPr>
          <w:b/>
          <w:sz w:val="28"/>
          <w:szCs w:val="28"/>
        </w:rPr>
      </w:pPr>
      <w:r w:rsidRPr="00943540">
        <w:rPr>
          <w:b/>
          <w:sz w:val="28"/>
          <w:szCs w:val="28"/>
        </w:rPr>
        <w:t>тел. 269 68 28</w:t>
      </w:r>
    </w:p>
    <w:sectPr w:rsidR="0048699A" w:rsidRPr="00943540" w:rsidSect="00B219AD">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0637598">
    <w:abstractNumId w:val="0"/>
  </w:num>
  <w:num w:numId="2" w16cid:durableId="2016415099">
    <w:abstractNumId w:val="1"/>
  </w:num>
  <w:num w:numId="3" w16cid:durableId="275525180">
    <w:abstractNumId w:val="5"/>
  </w:num>
  <w:num w:numId="4" w16cid:durableId="1859076675">
    <w:abstractNumId w:val="2"/>
  </w:num>
  <w:num w:numId="5" w16cid:durableId="541678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418527">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A9"/>
    <w:rsid w:val="0000645B"/>
    <w:rsid w:val="0001752A"/>
    <w:rsid w:val="0002307C"/>
    <w:rsid w:val="00031CA0"/>
    <w:rsid w:val="0008748A"/>
    <w:rsid w:val="000A3E16"/>
    <w:rsid w:val="000B2FC1"/>
    <w:rsid w:val="000B6441"/>
    <w:rsid w:val="000D70DF"/>
    <w:rsid w:val="000D7261"/>
    <w:rsid w:val="000F2F08"/>
    <w:rsid w:val="000F7F27"/>
    <w:rsid w:val="00100471"/>
    <w:rsid w:val="00100CB7"/>
    <w:rsid w:val="001C5261"/>
    <w:rsid w:val="001D0484"/>
    <w:rsid w:val="00205CB7"/>
    <w:rsid w:val="00205DF8"/>
    <w:rsid w:val="002168D2"/>
    <w:rsid w:val="00221AA9"/>
    <w:rsid w:val="00240F62"/>
    <w:rsid w:val="002539B5"/>
    <w:rsid w:val="00262577"/>
    <w:rsid w:val="00267C34"/>
    <w:rsid w:val="002A00F7"/>
    <w:rsid w:val="002C3154"/>
    <w:rsid w:val="003244E4"/>
    <w:rsid w:val="0033615E"/>
    <w:rsid w:val="003524E2"/>
    <w:rsid w:val="003750DF"/>
    <w:rsid w:val="003E1265"/>
    <w:rsid w:val="003E29E5"/>
    <w:rsid w:val="003F1391"/>
    <w:rsid w:val="00410D02"/>
    <w:rsid w:val="0045591A"/>
    <w:rsid w:val="0047600D"/>
    <w:rsid w:val="004825DB"/>
    <w:rsid w:val="0048699A"/>
    <w:rsid w:val="004A3765"/>
    <w:rsid w:val="004A3AA9"/>
    <w:rsid w:val="004A51C5"/>
    <w:rsid w:val="004A6B86"/>
    <w:rsid w:val="004C42EA"/>
    <w:rsid w:val="004D55DD"/>
    <w:rsid w:val="004D5674"/>
    <w:rsid w:val="004E04EF"/>
    <w:rsid w:val="004F4461"/>
    <w:rsid w:val="004F6EAD"/>
    <w:rsid w:val="00500301"/>
    <w:rsid w:val="00522D5F"/>
    <w:rsid w:val="00536BE2"/>
    <w:rsid w:val="00543E6B"/>
    <w:rsid w:val="005441E7"/>
    <w:rsid w:val="00561E09"/>
    <w:rsid w:val="00571729"/>
    <w:rsid w:val="005758D5"/>
    <w:rsid w:val="005A4A88"/>
    <w:rsid w:val="005D5CB7"/>
    <w:rsid w:val="005E6643"/>
    <w:rsid w:val="005F13B7"/>
    <w:rsid w:val="0062534A"/>
    <w:rsid w:val="00630826"/>
    <w:rsid w:val="006366B9"/>
    <w:rsid w:val="006569E3"/>
    <w:rsid w:val="00657096"/>
    <w:rsid w:val="00664D78"/>
    <w:rsid w:val="00665EF4"/>
    <w:rsid w:val="0068144C"/>
    <w:rsid w:val="00681C3F"/>
    <w:rsid w:val="006A152F"/>
    <w:rsid w:val="006B5B21"/>
    <w:rsid w:val="006B6B62"/>
    <w:rsid w:val="006D3C17"/>
    <w:rsid w:val="006E4BD4"/>
    <w:rsid w:val="006E6430"/>
    <w:rsid w:val="006F0490"/>
    <w:rsid w:val="006F2613"/>
    <w:rsid w:val="00704AB9"/>
    <w:rsid w:val="007127A1"/>
    <w:rsid w:val="0071612E"/>
    <w:rsid w:val="00740C53"/>
    <w:rsid w:val="007424FB"/>
    <w:rsid w:val="0074602F"/>
    <w:rsid w:val="0076746B"/>
    <w:rsid w:val="007A30BA"/>
    <w:rsid w:val="007D62F6"/>
    <w:rsid w:val="007F3B5E"/>
    <w:rsid w:val="00804C0E"/>
    <w:rsid w:val="0081049C"/>
    <w:rsid w:val="00865AAF"/>
    <w:rsid w:val="008805F1"/>
    <w:rsid w:val="008817E3"/>
    <w:rsid w:val="008B24B8"/>
    <w:rsid w:val="008B6E4F"/>
    <w:rsid w:val="008E70C6"/>
    <w:rsid w:val="008F38E9"/>
    <w:rsid w:val="008F58AC"/>
    <w:rsid w:val="00907C65"/>
    <w:rsid w:val="0093223D"/>
    <w:rsid w:val="00937A76"/>
    <w:rsid w:val="00943540"/>
    <w:rsid w:val="00966C68"/>
    <w:rsid w:val="009A2A03"/>
    <w:rsid w:val="009D2292"/>
    <w:rsid w:val="009D53F8"/>
    <w:rsid w:val="009D6E45"/>
    <w:rsid w:val="009E3624"/>
    <w:rsid w:val="00A56C7A"/>
    <w:rsid w:val="00A66770"/>
    <w:rsid w:val="00A8364D"/>
    <w:rsid w:val="00A875A7"/>
    <w:rsid w:val="00AC6D33"/>
    <w:rsid w:val="00B219AD"/>
    <w:rsid w:val="00B2649F"/>
    <w:rsid w:val="00B5017E"/>
    <w:rsid w:val="00B741EA"/>
    <w:rsid w:val="00B77CA0"/>
    <w:rsid w:val="00B77E78"/>
    <w:rsid w:val="00BC2110"/>
    <w:rsid w:val="00BE0A21"/>
    <w:rsid w:val="00BF346C"/>
    <w:rsid w:val="00BF6F4F"/>
    <w:rsid w:val="00BF778D"/>
    <w:rsid w:val="00C1214C"/>
    <w:rsid w:val="00C12E27"/>
    <w:rsid w:val="00C22729"/>
    <w:rsid w:val="00C27F16"/>
    <w:rsid w:val="00C3435B"/>
    <w:rsid w:val="00C43C81"/>
    <w:rsid w:val="00C53EC4"/>
    <w:rsid w:val="00C837FB"/>
    <w:rsid w:val="00CB616C"/>
    <w:rsid w:val="00CE01C9"/>
    <w:rsid w:val="00CF1CB3"/>
    <w:rsid w:val="00D24045"/>
    <w:rsid w:val="00D456F6"/>
    <w:rsid w:val="00D45A2A"/>
    <w:rsid w:val="00D5316B"/>
    <w:rsid w:val="00D54ED6"/>
    <w:rsid w:val="00D72F70"/>
    <w:rsid w:val="00D97605"/>
    <w:rsid w:val="00D97942"/>
    <w:rsid w:val="00DB0AB0"/>
    <w:rsid w:val="00DB5651"/>
    <w:rsid w:val="00DD3026"/>
    <w:rsid w:val="00DD4298"/>
    <w:rsid w:val="00DF1400"/>
    <w:rsid w:val="00DF2484"/>
    <w:rsid w:val="00E050EB"/>
    <w:rsid w:val="00E17700"/>
    <w:rsid w:val="00E273FF"/>
    <w:rsid w:val="00E47FCE"/>
    <w:rsid w:val="00E61CA4"/>
    <w:rsid w:val="00E81556"/>
    <w:rsid w:val="00E81656"/>
    <w:rsid w:val="00EA4626"/>
    <w:rsid w:val="00EC32AC"/>
    <w:rsid w:val="00ED068B"/>
    <w:rsid w:val="00ED24E1"/>
    <w:rsid w:val="00F07D66"/>
    <w:rsid w:val="00F11853"/>
    <w:rsid w:val="00F12FCA"/>
    <w:rsid w:val="00F24F61"/>
    <w:rsid w:val="00F25E1F"/>
    <w:rsid w:val="00F43264"/>
    <w:rsid w:val="00F56DDE"/>
    <w:rsid w:val="00F65049"/>
    <w:rsid w:val="00F77B72"/>
    <w:rsid w:val="00F92996"/>
    <w:rsid w:val="00FD4E67"/>
    <w:rsid w:val="00FF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35B4"/>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ac">
    <w:name w:val="Основной текст письма"/>
    <w:basedOn w:val="a"/>
    <w:link w:val="ad"/>
    <w:rsid w:val="0062534A"/>
    <w:pPr>
      <w:suppressAutoHyphens/>
      <w:ind w:firstLine="709"/>
      <w:jc w:val="both"/>
    </w:pPr>
    <w:rPr>
      <w:sz w:val="30"/>
      <w:szCs w:val="20"/>
    </w:rPr>
  </w:style>
  <w:style w:type="character" w:customStyle="1" w:styleId="ad">
    <w:name w:val="Основной текст письма Знак"/>
    <w:link w:val="ac"/>
    <w:locked/>
    <w:rsid w:val="0062534A"/>
    <w:rPr>
      <w:rFonts w:ascii="Times New Roman" w:eastAsia="Times New Roman" w:hAnsi="Times New Roman" w:cs="Times New Roman"/>
      <w:sz w:val="30"/>
      <w:szCs w:val="20"/>
      <w:lang w:eastAsia="ru-RU"/>
    </w:rPr>
  </w:style>
  <w:style w:type="paragraph" w:styleId="ae">
    <w:name w:val="Balloon Text"/>
    <w:basedOn w:val="a"/>
    <w:link w:val="af"/>
    <w:uiPriority w:val="99"/>
    <w:semiHidden/>
    <w:unhideWhenUsed/>
    <w:rsid w:val="00E47FCE"/>
    <w:rPr>
      <w:rFonts w:ascii="Segoe UI" w:hAnsi="Segoe UI" w:cs="Segoe UI"/>
      <w:sz w:val="18"/>
      <w:szCs w:val="18"/>
    </w:rPr>
  </w:style>
  <w:style w:type="character" w:customStyle="1" w:styleId="af">
    <w:name w:val="Текст выноски Знак"/>
    <w:basedOn w:val="a0"/>
    <w:link w:val="ae"/>
    <w:uiPriority w:val="99"/>
    <w:semiHidden/>
    <w:rsid w:val="00E47F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Басалыга Инна</cp:lastModifiedBy>
  <cp:revision>2</cp:revision>
  <cp:lastPrinted>2022-11-04T13:39:00Z</cp:lastPrinted>
  <dcterms:created xsi:type="dcterms:W3CDTF">2022-11-04T13:39:00Z</dcterms:created>
  <dcterms:modified xsi:type="dcterms:W3CDTF">2022-11-04T13:39:00Z</dcterms:modified>
</cp:coreProperties>
</file>