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C68A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D97153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815132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C0B9DFF" w14:textId="77777777" w:rsidTr="005C4B0E">
        <w:tc>
          <w:tcPr>
            <w:tcW w:w="291" w:type="pct"/>
            <w:vAlign w:val="center"/>
          </w:tcPr>
          <w:p w14:paraId="4B8C9FE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CDF277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7FB37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B889B5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2BD4D2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3458925" w14:textId="77777777" w:rsidR="00156E05" w:rsidRPr="000D2DE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DAAF7D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2F354D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4B8EED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C4284" w14:paraId="3EE1F73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5AF9894" w14:textId="77777777" w:rsidR="00156E05" w:rsidRPr="00DD1A87" w:rsidRDefault="000D2DE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C7D43E1" w14:textId="77777777" w:rsidR="002C4284" w:rsidRDefault="000D2DE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CA1C79C" w14:textId="77777777" w:rsidR="002C4284" w:rsidRDefault="000D2DE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5738057" w14:textId="77777777" w:rsidR="002C4284" w:rsidRDefault="000D2DE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B0F6D2F" w14:textId="77777777" w:rsidR="002C4284" w:rsidRDefault="000D2DE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9DC8D47" w14:textId="77777777" w:rsidR="002C4284" w:rsidRDefault="000D2DE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D24912B" w14:textId="77777777" w:rsidR="002C4284" w:rsidRDefault="000D2DE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C4284" w14:paraId="30A65413" w14:textId="77777777">
        <w:tc>
          <w:tcPr>
            <w:tcW w:w="290" w:type="pct"/>
          </w:tcPr>
          <w:p w14:paraId="7DD4BABC" w14:textId="77777777" w:rsidR="002C4284" w:rsidRDefault="000D2DE2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50CB761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33E3F275" w14:textId="77777777" w:rsidR="002C4284" w:rsidRDefault="000D2DE2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4AD953C3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Гранулометрический (зерновой )состав</w:t>
            </w:r>
          </w:p>
        </w:tc>
        <w:tc>
          <w:tcPr>
            <w:tcW w:w="1070" w:type="pct"/>
          </w:tcPr>
          <w:p w14:paraId="0E6F30D7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 w:val="restart"/>
          </w:tcPr>
          <w:p w14:paraId="5AB16924" w14:textId="77777777" w:rsidR="002C4284" w:rsidRDefault="000D2DE2">
            <w:pPr>
              <w:ind w:left="-84" w:right="-84"/>
            </w:pPr>
            <w:r>
              <w:rPr>
                <w:sz w:val="22"/>
              </w:rPr>
              <w:t>ул. Ф.Скорины, 10, к.415, 220076, г. Минск</w:t>
            </w:r>
          </w:p>
        </w:tc>
        <w:tc>
          <w:tcPr>
            <w:tcW w:w="815" w:type="pct"/>
            <w:vMerge w:val="restart"/>
          </w:tcPr>
          <w:p w14:paraId="631B7D64" w14:textId="77777777" w:rsidR="002C4284" w:rsidRDefault="002C4284">
            <w:pPr>
              <w:ind w:left="-84" w:right="-84"/>
            </w:pPr>
          </w:p>
        </w:tc>
      </w:tr>
      <w:tr w:rsidR="002C4284" w14:paraId="6743E336" w14:textId="77777777">
        <w:tc>
          <w:tcPr>
            <w:tcW w:w="290" w:type="pct"/>
          </w:tcPr>
          <w:p w14:paraId="77F42235" w14:textId="77777777" w:rsidR="002C4284" w:rsidRDefault="000D2DE2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BD14C21" w14:textId="77777777" w:rsidR="002C4284" w:rsidRDefault="002C4284"/>
        </w:tc>
        <w:tc>
          <w:tcPr>
            <w:tcW w:w="530" w:type="pct"/>
            <w:vMerge/>
          </w:tcPr>
          <w:p w14:paraId="57627803" w14:textId="77777777" w:rsidR="002C4284" w:rsidRDefault="002C4284"/>
        </w:tc>
        <w:tc>
          <w:tcPr>
            <w:tcW w:w="870" w:type="pct"/>
          </w:tcPr>
          <w:p w14:paraId="77A2E5D3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Гранулометрический (зерновой )состав грунтов кроме органических</w:t>
            </w:r>
          </w:p>
        </w:tc>
        <w:tc>
          <w:tcPr>
            <w:tcW w:w="1070" w:type="pct"/>
          </w:tcPr>
          <w:p w14:paraId="3F57CE95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ГОСТ 12536-2014 п.4.3</w:t>
            </w:r>
          </w:p>
        </w:tc>
        <w:tc>
          <w:tcPr>
            <w:tcW w:w="730" w:type="pct"/>
            <w:vMerge/>
          </w:tcPr>
          <w:p w14:paraId="269CF895" w14:textId="77777777" w:rsidR="002C4284" w:rsidRDefault="002C4284"/>
        </w:tc>
        <w:tc>
          <w:tcPr>
            <w:tcW w:w="815" w:type="pct"/>
            <w:vMerge/>
          </w:tcPr>
          <w:p w14:paraId="6EF9266C" w14:textId="77777777" w:rsidR="002C4284" w:rsidRDefault="002C4284"/>
        </w:tc>
      </w:tr>
      <w:tr w:rsidR="002C4284" w14:paraId="65A1279E" w14:textId="77777777">
        <w:tc>
          <w:tcPr>
            <w:tcW w:w="290" w:type="pct"/>
          </w:tcPr>
          <w:p w14:paraId="327070B3" w14:textId="77777777" w:rsidR="002C4284" w:rsidRDefault="000D2DE2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EA053F4" w14:textId="77777777" w:rsidR="002C4284" w:rsidRDefault="002C4284"/>
        </w:tc>
        <w:tc>
          <w:tcPr>
            <w:tcW w:w="530" w:type="pct"/>
            <w:vMerge/>
          </w:tcPr>
          <w:p w14:paraId="07C171B7" w14:textId="77777777" w:rsidR="002C4284" w:rsidRDefault="002C4284"/>
        </w:tc>
        <w:tc>
          <w:tcPr>
            <w:tcW w:w="870" w:type="pct"/>
          </w:tcPr>
          <w:p w14:paraId="23342431" w14:textId="77777777" w:rsidR="002C4284" w:rsidRDefault="000D2DE2">
            <w:pPr>
              <w:ind w:left="-84" w:right="-84"/>
            </w:pPr>
            <w:r>
              <w:rPr>
                <w:sz w:val="22"/>
              </w:rPr>
              <w:t>Влажность грунтов кроме загипсованных</w:t>
            </w:r>
          </w:p>
        </w:tc>
        <w:tc>
          <w:tcPr>
            <w:tcW w:w="1070" w:type="pct"/>
          </w:tcPr>
          <w:p w14:paraId="225D33CF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6C995507" w14:textId="77777777" w:rsidR="002C4284" w:rsidRDefault="002C4284"/>
        </w:tc>
        <w:tc>
          <w:tcPr>
            <w:tcW w:w="815" w:type="pct"/>
            <w:vMerge/>
          </w:tcPr>
          <w:p w14:paraId="515FDCA9" w14:textId="77777777" w:rsidR="002C4284" w:rsidRDefault="002C4284"/>
        </w:tc>
      </w:tr>
      <w:tr w:rsidR="002C4284" w14:paraId="5D94DF3F" w14:textId="77777777">
        <w:tc>
          <w:tcPr>
            <w:tcW w:w="290" w:type="pct"/>
          </w:tcPr>
          <w:p w14:paraId="7279CBA3" w14:textId="77777777" w:rsidR="002C4284" w:rsidRDefault="000D2DE2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58613FE" w14:textId="77777777" w:rsidR="002C4284" w:rsidRDefault="002C4284"/>
        </w:tc>
        <w:tc>
          <w:tcPr>
            <w:tcW w:w="530" w:type="pct"/>
            <w:vMerge/>
          </w:tcPr>
          <w:p w14:paraId="43B9C0C7" w14:textId="77777777" w:rsidR="002C4284" w:rsidRDefault="002C4284"/>
        </w:tc>
        <w:tc>
          <w:tcPr>
            <w:tcW w:w="870" w:type="pct"/>
          </w:tcPr>
          <w:p w14:paraId="48257366" w14:textId="77777777" w:rsidR="002C4284" w:rsidRDefault="000D2DE2">
            <w:pPr>
              <w:ind w:left="-84" w:right="-84"/>
            </w:pPr>
            <w:r>
              <w:rPr>
                <w:sz w:val="22"/>
              </w:rPr>
              <w:t>Влажность грунта кроме загипсованных на границе текучести</w:t>
            </w:r>
          </w:p>
        </w:tc>
        <w:tc>
          <w:tcPr>
            <w:tcW w:w="1070" w:type="pct"/>
          </w:tcPr>
          <w:p w14:paraId="5FC8F97A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3C17ACF7" w14:textId="77777777" w:rsidR="002C4284" w:rsidRDefault="002C4284"/>
        </w:tc>
        <w:tc>
          <w:tcPr>
            <w:tcW w:w="815" w:type="pct"/>
            <w:vMerge/>
          </w:tcPr>
          <w:p w14:paraId="73534BEE" w14:textId="77777777" w:rsidR="002C4284" w:rsidRDefault="002C4284"/>
        </w:tc>
      </w:tr>
      <w:tr w:rsidR="002C4284" w14:paraId="05826272" w14:textId="77777777">
        <w:tc>
          <w:tcPr>
            <w:tcW w:w="290" w:type="pct"/>
          </w:tcPr>
          <w:p w14:paraId="33456268" w14:textId="77777777" w:rsidR="002C4284" w:rsidRDefault="000D2DE2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7DD068D" w14:textId="77777777" w:rsidR="002C4284" w:rsidRDefault="002C4284"/>
        </w:tc>
        <w:tc>
          <w:tcPr>
            <w:tcW w:w="530" w:type="pct"/>
            <w:vMerge/>
          </w:tcPr>
          <w:p w14:paraId="45510FBC" w14:textId="77777777" w:rsidR="002C4284" w:rsidRDefault="002C4284"/>
        </w:tc>
        <w:tc>
          <w:tcPr>
            <w:tcW w:w="870" w:type="pct"/>
          </w:tcPr>
          <w:p w14:paraId="51D58832" w14:textId="77777777" w:rsidR="002C4284" w:rsidRDefault="000D2DE2">
            <w:pPr>
              <w:ind w:left="-84" w:right="-84"/>
            </w:pPr>
            <w:r>
              <w:rPr>
                <w:sz w:val="22"/>
              </w:rPr>
              <w:t>Влажность грунта кроме загипсованных на границе раскатывания</w:t>
            </w:r>
          </w:p>
        </w:tc>
        <w:tc>
          <w:tcPr>
            <w:tcW w:w="1070" w:type="pct"/>
          </w:tcPr>
          <w:p w14:paraId="07D6CB65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5645A460" w14:textId="77777777" w:rsidR="002C4284" w:rsidRDefault="002C4284"/>
        </w:tc>
        <w:tc>
          <w:tcPr>
            <w:tcW w:w="815" w:type="pct"/>
            <w:vMerge/>
          </w:tcPr>
          <w:p w14:paraId="48BFEA0A" w14:textId="77777777" w:rsidR="002C4284" w:rsidRDefault="002C4284"/>
        </w:tc>
      </w:tr>
      <w:tr w:rsidR="002C4284" w14:paraId="2F17CE6D" w14:textId="77777777">
        <w:tc>
          <w:tcPr>
            <w:tcW w:w="290" w:type="pct"/>
          </w:tcPr>
          <w:p w14:paraId="76075699" w14:textId="77777777" w:rsidR="002C4284" w:rsidRDefault="000D2DE2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2922BB6" w14:textId="77777777" w:rsidR="002C4284" w:rsidRDefault="002C4284"/>
        </w:tc>
        <w:tc>
          <w:tcPr>
            <w:tcW w:w="530" w:type="pct"/>
            <w:vMerge/>
          </w:tcPr>
          <w:p w14:paraId="0CA3AFF9" w14:textId="77777777" w:rsidR="002C4284" w:rsidRDefault="002C4284"/>
        </w:tc>
        <w:tc>
          <w:tcPr>
            <w:tcW w:w="870" w:type="pct"/>
          </w:tcPr>
          <w:p w14:paraId="7EA2A88A" w14:textId="77777777" w:rsidR="002C4284" w:rsidRDefault="000D2DE2">
            <w:pPr>
              <w:ind w:left="-84" w:right="-84"/>
            </w:pPr>
            <w:r>
              <w:rPr>
                <w:sz w:val="22"/>
              </w:rPr>
              <w:t>Число пластичности грунтов кроме загипсованных</w:t>
            </w:r>
          </w:p>
        </w:tc>
        <w:tc>
          <w:tcPr>
            <w:tcW w:w="1070" w:type="pct"/>
          </w:tcPr>
          <w:p w14:paraId="4128A21B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ГОСТ 5180-2015 п.п.5,7,8</w:t>
            </w:r>
          </w:p>
        </w:tc>
        <w:tc>
          <w:tcPr>
            <w:tcW w:w="730" w:type="pct"/>
            <w:vMerge/>
          </w:tcPr>
          <w:p w14:paraId="4EDFB5E8" w14:textId="77777777" w:rsidR="002C4284" w:rsidRDefault="002C4284"/>
        </w:tc>
        <w:tc>
          <w:tcPr>
            <w:tcW w:w="815" w:type="pct"/>
            <w:vMerge/>
          </w:tcPr>
          <w:p w14:paraId="775265C9" w14:textId="77777777" w:rsidR="002C4284" w:rsidRDefault="002C4284"/>
        </w:tc>
      </w:tr>
      <w:tr w:rsidR="002C4284" w14:paraId="70DFF21F" w14:textId="77777777">
        <w:tc>
          <w:tcPr>
            <w:tcW w:w="290" w:type="pct"/>
          </w:tcPr>
          <w:p w14:paraId="3F56EF8F" w14:textId="77777777" w:rsidR="002C4284" w:rsidRDefault="000D2DE2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5311120" w14:textId="77777777" w:rsidR="002C4284" w:rsidRDefault="002C4284"/>
        </w:tc>
        <w:tc>
          <w:tcPr>
            <w:tcW w:w="530" w:type="pct"/>
            <w:vMerge/>
          </w:tcPr>
          <w:p w14:paraId="466AB9BD" w14:textId="77777777" w:rsidR="002C4284" w:rsidRDefault="002C4284"/>
        </w:tc>
        <w:tc>
          <w:tcPr>
            <w:tcW w:w="870" w:type="pct"/>
          </w:tcPr>
          <w:p w14:paraId="07645B95" w14:textId="77777777" w:rsidR="002C4284" w:rsidRDefault="000D2DE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01A2764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/>
          </w:tcPr>
          <w:p w14:paraId="7665ED02" w14:textId="77777777" w:rsidR="002C4284" w:rsidRDefault="002C4284"/>
        </w:tc>
        <w:tc>
          <w:tcPr>
            <w:tcW w:w="815" w:type="pct"/>
            <w:vMerge/>
          </w:tcPr>
          <w:p w14:paraId="3F426315" w14:textId="77777777" w:rsidR="002C4284" w:rsidRDefault="002C4284"/>
        </w:tc>
      </w:tr>
      <w:tr w:rsidR="002C4284" w14:paraId="1588D591" w14:textId="77777777">
        <w:tc>
          <w:tcPr>
            <w:tcW w:w="290" w:type="pct"/>
          </w:tcPr>
          <w:p w14:paraId="5A5872C4" w14:textId="77777777" w:rsidR="002C4284" w:rsidRDefault="000D2DE2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E37AB70" w14:textId="77777777" w:rsidR="002C4284" w:rsidRDefault="002C4284"/>
        </w:tc>
        <w:tc>
          <w:tcPr>
            <w:tcW w:w="530" w:type="pct"/>
            <w:vMerge/>
          </w:tcPr>
          <w:p w14:paraId="08B8A030" w14:textId="77777777" w:rsidR="002C4284" w:rsidRDefault="002C4284"/>
        </w:tc>
        <w:tc>
          <w:tcPr>
            <w:tcW w:w="870" w:type="pct"/>
          </w:tcPr>
          <w:p w14:paraId="2DE60344" w14:textId="77777777" w:rsidR="002C4284" w:rsidRDefault="000D2DE2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6C181986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ГОСТ 25584-2023 п.5</w:t>
            </w:r>
          </w:p>
        </w:tc>
        <w:tc>
          <w:tcPr>
            <w:tcW w:w="730" w:type="pct"/>
            <w:vMerge/>
          </w:tcPr>
          <w:p w14:paraId="73981101" w14:textId="77777777" w:rsidR="002C4284" w:rsidRDefault="002C4284"/>
        </w:tc>
        <w:tc>
          <w:tcPr>
            <w:tcW w:w="815" w:type="pct"/>
            <w:vMerge/>
          </w:tcPr>
          <w:p w14:paraId="2BD13FC9" w14:textId="77777777" w:rsidR="002C4284" w:rsidRDefault="002C4284"/>
        </w:tc>
      </w:tr>
      <w:tr w:rsidR="002C4284" w14:paraId="079F42C5" w14:textId="77777777">
        <w:tc>
          <w:tcPr>
            <w:tcW w:w="290" w:type="pct"/>
          </w:tcPr>
          <w:p w14:paraId="3D75E375" w14:textId="77777777" w:rsidR="002C4284" w:rsidRDefault="000D2DE2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EA3D9CA" w14:textId="77777777" w:rsidR="002C4284" w:rsidRDefault="002C4284"/>
        </w:tc>
        <w:tc>
          <w:tcPr>
            <w:tcW w:w="530" w:type="pct"/>
          </w:tcPr>
          <w:p w14:paraId="1EE715DE" w14:textId="77777777" w:rsidR="002C4284" w:rsidRDefault="000D2DE2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223EA650" w14:textId="77777777" w:rsidR="002C4284" w:rsidRDefault="000D2DE2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587F1B89" w14:textId="77777777" w:rsidR="002C4284" w:rsidRDefault="000D2DE2">
            <w:pPr>
              <w:ind w:left="-84" w:right="-84"/>
            </w:pPr>
            <w:r>
              <w:rPr>
                <w:sz w:val="22"/>
              </w:rPr>
              <w:t>СТБ 17.13.05-36-2015 п.10.2</w:t>
            </w:r>
          </w:p>
        </w:tc>
        <w:tc>
          <w:tcPr>
            <w:tcW w:w="730" w:type="pct"/>
            <w:vMerge/>
          </w:tcPr>
          <w:p w14:paraId="1F5033C2" w14:textId="77777777" w:rsidR="002C4284" w:rsidRDefault="002C4284"/>
        </w:tc>
        <w:tc>
          <w:tcPr>
            <w:tcW w:w="815" w:type="pct"/>
            <w:vMerge/>
          </w:tcPr>
          <w:p w14:paraId="62DE5CE9" w14:textId="77777777" w:rsidR="002C4284" w:rsidRDefault="002C4284"/>
        </w:tc>
      </w:tr>
      <w:tr w:rsidR="002C4284" w14:paraId="21B7E915" w14:textId="77777777">
        <w:tc>
          <w:tcPr>
            <w:tcW w:w="290" w:type="pct"/>
          </w:tcPr>
          <w:p w14:paraId="03D1372B" w14:textId="77777777" w:rsidR="002C4284" w:rsidRDefault="000D2DE2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0C3E178F" w14:textId="77777777" w:rsidR="002C4284" w:rsidRDefault="002C4284"/>
        </w:tc>
        <w:tc>
          <w:tcPr>
            <w:tcW w:w="530" w:type="pct"/>
          </w:tcPr>
          <w:p w14:paraId="451A7F7F" w14:textId="77777777" w:rsidR="002C4284" w:rsidRDefault="000D2DE2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</w:tcPr>
          <w:p w14:paraId="249A0DF8" w14:textId="77777777" w:rsidR="002C4284" w:rsidRDefault="000D2DE2">
            <w:pPr>
              <w:ind w:left="-84" w:right="-84"/>
            </w:pPr>
            <w:r>
              <w:rPr>
                <w:sz w:val="22"/>
              </w:rPr>
              <w:t>Содержание хлор-иона в водной вытяжке</w:t>
            </w:r>
          </w:p>
        </w:tc>
        <w:tc>
          <w:tcPr>
            <w:tcW w:w="1070" w:type="pct"/>
          </w:tcPr>
          <w:p w14:paraId="4516ACF9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ГОСТ 26425-85 п.1</w:t>
            </w:r>
          </w:p>
        </w:tc>
        <w:tc>
          <w:tcPr>
            <w:tcW w:w="730" w:type="pct"/>
            <w:vMerge/>
          </w:tcPr>
          <w:p w14:paraId="11F6AA0C" w14:textId="77777777" w:rsidR="002C4284" w:rsidRDefault="002C4284"/>
        </w:tc>
        <w:tc>
          <w:tcPr>
            <w:tcW w:w="815" w:type="pct"/>
            <w:vMerge/>
          </w:tcPr>
          <w:p w14:paraId="3EE63CD1" w14:textId="77777777" w:rsidR="002C4284" w:rsidRDefault="002C4284"/>
        </w:tc>
      </w:tr>
      <w:tr w:rsidR="002C4284" w14:paraId="13D1E630" w14:textId="77777777">
        <w:tc>
          <w:tcPr>
            <w:tcW w:w="290" w:type="pct"/>
          </w:tcPr>
          <w:p w14:paraId="2775853A" w14:textId="77777777" w:rsidR="002C4284" w:rsidRDefault="000D2DE2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6284B731" w14:textId="77777777" w:rsidR="002C4284" w:rsidRDefault="002C4284"/>
        </w:tc>
        <w:tc>
          <w:tcPr>
            <w:tcW w:w="530" w:type="pct"/>
          </w:tcPr>
          <w:p w14:paraId="1874CAB0" w14:textId="77777777" w:rsidR="002C4284" w:rsidRDefault="000D2DE2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53908D64" w14:textId="77777777" w:rsidR="002C4284" w:rsidRDefault="000D2DE2">
            <w:pPr>
              <w:ind w:left="-84" w:right="-84"/>
            </w:pPr>
            <w:r>
              <w:rPr>
                <w:sz w:val="22"/>
              </w:rPr>
              <w:t>Содержание сульфатов в водной вытяжке</w:t>
            </w:r>
          </w:p>
        </w:tc>
        <w:tc>
          <w:tcPr>
            <w:tcW w:w="1070" w:type="pct"/>
          </w:tcPr>
          <w:p w14:paraId="6B8D0BCB" w14:textId="77777777" w:rsidR="002C4284" w:rsidRDefault="000D2DE2">
            <w:pPr>
              <w:ind w:left="-84" w:right="-84"/>
            </w:pPr>
            <w:r>
              <w:rPr>
                <w:sz w:val="22"/>
              </w:rPr>
              <w:t>СТБ 2432-2015 п.8</w:t>
            </w:r>
          </w:p>
        </w:tc>
        <w:tc>
          <w:tcPr>
            <w:tcW w:w="730" w:type="pct"/>
            <w:vMerge/>
          </w:tcPr>
          <w:p w14:paraId="1D0A5C1D" w14:textId="77777777" w:rsidR="002C4284" w:rsidRDefault="002C4284"/>
        </w:tc>
        <w:tc>
          <w:tcPr>
            <w:tcW w:w="815" w:type="pct"/>
            <w:vMerge/>
          </w:tcPr>
          <w:p w14:paraId="317C97A2" w14:textId="77777777" w:rsidR="002C4284" w:rsidRDefault="002C4284"/>
        </w:tc>
      </w:tr>
      <w:tr w:rsidR="002C4284" w14:paraId="41A74C94" w14:textId="77777777">
        <w:tc>
          <w:tcPr>
            <w:tcW w:w="290" w:type="pct"/>
          </w:tcPr>
          <w:p w14:paraId="76788C16" w14:textId="77777777" w:rsidR="002C4284" w:rsidRDefault="000D2DE2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680" w:type="pct"/>
            <w:vMerge/>
          </w:tcPr>
          <w:p w14:paraId="09A3213B" w14:textId="77777777" w:rsidR="002C4284" w:rsidRDefault="002C4284"/>
        </w:tc>
        <w:tc>
          <w:tcPr>
            <w:tcW w:w="530" w:type="pct"/>
            <w:vMerge w:val="restart"/>
          </w:tcPr>
          <w:p w14:paraId="523E8403" w14:textId="77777777" w:rsidR="002C4284" w:rsidRDefault="000D2DE2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</w:tcPr>
          <w:p w14:paraId="435B4E0B" w14:textId="77777777" w:rsidR="002C4284" w:rsidRDefault="000D2DE2">
            <w:pPr>
              <w:ind w:left="-84" w:right="-84"/>
            </w:pPr>
            <w:r>
              <w:rPr>
                <w:sz w:val="22"/>
              </w:rPr>
              <w:t>Прочностные характеристики ( метод одноплоскостного среза):- сопротивление срезу, -угол внутреннего трения, - удельное сцепление</w:t>
            </w:r>
          </w:p>
        </w:tc>
        <w:tc>
          <w:tcPr>
            <w:tcW w:w="1070" w:type="pct"/>
          </w:tcPr>
          <w:p w14:paraId="20CDC581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ГОСТ 12248.1-2020</w:t>
            </w:r>
          </w:p>
        </w:tc>
        <w:tc>
          <w:tcPr>
            <w:tcW w:w="730" w:type="pct"/>
            <w:vMerge/>
          </w:tcPr>
          <w:p w14:paraId="111EA09C" w14:textId="77777777" w:rsidR="002C4284" w:rsidRDefault="002C4284"/>
        </w:tc>
        <w:tc>
          <w:tcPr>
            <w:tcW w:w="815" w:type="pct"/>
            <w:vMerge/>
          </w:tcPr>
          <w:p w14:paraId="5F0443BB" w14:textId="77777777" w:rsidR="002C4284" w:rsidRDefault="002C4284"/>
        </w:tc>
      </w:tr>
      <w:tr w:rsidR="002C4284" w14:paraId="0EC7A5B1" w14:textId="77777777">
        <w:tc>
          <w:tcPr>
            <w:tcW w:w="290" w:type="pct"/>
          </w:tcPr>
          <w:p w14:paraId="4A3195F8" w14:textId="77777777" w:rsidR="002C4284" w:rsidRDefault="000D2DE2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6B531A84" w14:textId="77777777" w:rsidR="002C4284" w:rsidRDefault="002C4284"/>
        </w:tc>
        <w:tc>
          <w:tcPr>
            <w:tcW w:w="530" w:type="pct"/>
            <w:vMerge/>
          </w:tcPr>
          <w:p w14:paraId="6E2D2878" w14:textId="77777777" w:rsidR="002C4284" w:rsidRDefault="002C4284"/>
        </w:tc>
        <w:tc>
          <w:tcPr>
            <w:tcW w:w="870" w:type="pct"/>
          </w:tcPr>
          <w:p w14:paraId="557680CC" w14:textId="77777777" w:rsidR="002C4284" w:rsidRDefault="000D2DE2">
            <w:pPr>
              <w:ind w:left="-84" w:right="-84"/>
            </w:pPr>
            <w:r>
              <w:rPr>
                <w:sz w:val="22"/>
              </w:rPr>
              <w:t>Степень уплотнения грунта методом динамического зондирования</w:t>
            </w:r>
          </w:p>
        </w:tc>
        <w:tc>
          <w:tcPr>
            <w:tcW w:w="1070" w:type="pct"/>
          </w:tcPr>
          <w:p w14:paraId="3E380008" w14:textId="77777777" w:rsidR="002C4284" w:rsidRDefault="000D2DE2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/>
          </w:tcPr>
          <w:p w14:paraId="0565F84B" w14:textId="77777777" w:rsidR="002C4284" w:rsidRDefault="002C4284"/>
        </w:tc>
        <w:tc>
          <w:tcPr>
            <w:tcW w:w="815" w:type="pct"/>
            <w:vMerge/>
          </w:tcPr>
          <w:p w14:paraId="33F3105E" w14:textId="77777777" w:rsidR="002C4284" w:rsidRDefault="002C4284"/>
        </w:tc>
      </w:tr>
      <w:tr w:rsidR="002C4284" w14:paraId="3E3DE781" w14:textId="77777777">
        <w:tc>
          <w:tcPr>
            <w:tcW w:w="290" w:type="pct"/>
          </w:tcPr>
          <w:p w14:paraId="1C2C2BFA" w14:textId="77777777" w:rsidR="002C4284" w:rsidRDefault="000D2DE2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659FE3E5" w14:textId="77777777" w:rsidR="002C4284" w:rsidRDefault="002C4284"/>
        </w:tc>
        <w:tc>
          <w:tcPr>
            <w:tcW w:w="530" w:type="pct"/>
            <w:vMerge/>
          </w:tcPr>
          <w:p w14:paraId="41F6AC5F" w14:textId="77777777" w:rsidR="002C4284" w:rsidRDefault="002C4284"/>
        </w:tc>
        <w:tc>
          <w:tcPr>
            <w:tcW w:w="870" w:type="pct"/>
          </w:tcPr>
          <w:p w14:paraId="2F3F8CBC" w14:textId="77777777" w:rsidR="002C4284" w:rsidRDefault="000D2DE2">
            <w:pPr>
              <w:ind w:left="-84" w:right="-84"/>
            </w:pPr>
            <w:r>
              <w:rPr>
                <w:sz w:val="22"/>
              </w:rPr>
              <w:t>Показатели сопротивления грунта внедрению зонда при динамическом зондировании :-глубина погружения зонда от определенного числа ударов молота (залога) при ударном зондировании, -условное динамическое сопротивление</w:t>
            </w:r>
          </w:p>
        </w:tc>
        <w:tc>
          <w:tcPr>
            <w:tcW w:w="1070" w:type="pct"/>
          </w:tcPr>
          <w:p w14:paraId="3406C211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ГОСТ 19912-2012 п.6;</w:t>
            </w:r>
            <w:r>
              <w:rPr>
                <w:sz w:val="22"/>
              </w:rPr>
              <w:br/>
              <w:t>ТКП 45-5.01-17-2006 (02250)</w:t>
            </w:r>
          </w:p>
        </w:tc>
        <w:tc>
          <w:tcPr>
            <w:tcW w:w="730" w:type="pct"/>
            <w:vMerge/>
          </w:tcPr>
          <w:p w14:paraId="024FE1BE" w14:textId="77777777" w:rsidR="002C4284" w:rsidRDefault="002C4284"/>
        </w:tc>
        <w:tc>
          <w:tcPr>
            <w:tcW w:w="815" w:type="pct"/>
            <w:vMerge/>
          </w:tcPr>
          <w:p w14:paraId="4D93E826" w14:textId="77777777" w:rsidR="002C4284" w:rsidRDefault="002C4284"/>
        </w:tc>
      </w:tr>
      <w:tr w:rsidR="002C4284" w14:paraId="08D35704" w14:textId="77777777">
        <w:tc>
          <w:tcPr>
            <w:tcW w:w="290" w:type="pct"/>
          </w:tcPr>
          <w:p w14:paraId="67E70758" w14:textId="77777777" w:rsidR="002C4284" w:rsidRDefault="000D2DE2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25119FC0" w14:textId="77777777" w:rsidR="002C4284" w:rsidRDefault="002C4284"/>
        </w:tc>
        <w:tc>
          <w:tcPr>
            <w:tcW w:w="530" w:type="pct"/>
            <w:vMerge/>
          </w:tcPr>
          <w:p w14:paraId="302A47FE" w14:textId="77777777" w:rsidR="002C4284" w:rsidRDefault="002C4284"/>
        </w:tc>
        <w:tc>
          <w:tcPr>
            <w:tcW w:w="870" w:type="pct"/>
          </w:tcPr>
          <w:p w14:paraId="61189A70" w14:textId="77777777" w:rsidR="002C4284" w:rsidRDefault="000D2DE2">
            <w:pPr>
              <w:ind w:left="-84" w:right="-84"/>
            </w:pPr>
            <w:r>
              <w:rPr>
                <w:sz w:val="22"/>
              </w:rPr>
              <w:t>Модуль деформации</w:t>
            </w:r>
          </w:p>
        </w:tc>
        <w:tc>
          <w:tcPr>
            <w:tcW w:w="1070" w:type="pct"/>
          </w:tcPr>
          <w:p w14:paraId="07E99940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ГОСТ 20276.1-2020</w:t>
            </w:r>
          </w:p>
        </w:tc>
        <w:tc>
          <w:tcPr>
            <w:tcW w:w="730" w:type="pct"/>
            <w:vMerge/>
          </w:tcPr>
          <w:p w14:paraId="27A8E892" w14:textId="77777777" w:rsidR="002C4284" w:rsidRDefault="002C4284"/>
        </w:tc>
        <w:tc>
          <w:tcPr>
            <w:tcW w:w="815" w:type="pct"/>
            <w:vMerge/>
          </w:tcPr>
          <w:p w14:paraId="15EEE4FC" w14:textId="77777777" w:rsidR="002C4284" w:rsidRDefault="002C4284"/>
        </w:tc>
      </w:tr>
      <w:tr w:rsidR="002C4284" w14:paraId="27EF5681" w14:textId="77777777">
        <w:tc>
          <w:tcPr>
            <w:tcW w:w="290" w:type="pct"/>
          </w:tcPr>
          <w:p w14:paraId="2EBDE229" w14:textId="77777777" w:rsidR="002C4284" w:rsidRDefault="000D2DE2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459A1117" w14:textId="77777777" w:rsidR="002C4284" w:rsidRDefault="002C4284"/>
        </w:tc>
        <w:tc>
          <w:tcPr>
            <w:tcW w:w="530" w:type="pct"/>
            <w:vMerge/>
          </w:tcPr>
          <w:p w14:paraId="428E8329" w14:textId="77777777" w:rsidR="002C4284" w:rsidRDefault="002C4284"/>
        </w:tc>
        <w:tc>
          <w:tcPr>
            <w:tcW w:w="870" w:type="pct"/>
          </w:tcPr>
          <w:p w14:paraId="704A93A2" w14:textId="77777777" w:rsidR="002C4284" w:rsidRDefault="000D2DE2">
            <w:pPr>
              <w:ind w:left="-84" w:right="-84"/>
            </w:pPr>
            <w:r>
              <w:rPr>
                <w:sz w:val="22"/>
              </w:rPr>
              <w:t>Удельное сопротивление грунта внедрению зонда при статическом зондировании</w:t>
            </w:r>
          </w:p>
        </w:tc>
        <w:tc>
          <w:tcPr>
            <w:tcW w:w="1070" w:type="pct"/>
          </w:tcPr>
          <w:p w14:paraId="780EA296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ГОСТ 19912-2012 п.5</w:t>
            </w:r>
          </w:p>
        </w:tc>
        <w:tc>
          <w:tcPr>
            <w:tcW w:w="730" w:type="pct"/>
            <w:vMerge/>
          </w:tcPr>
          <w:p w14:paraId="648054B1" w14:textId="77777777" w:rsidR="002C4284" w:rsidRDefault="002C4284"/>
        </w:tc>
        <w:tc>
          <w:tcPr>
            <w:tcW w:w="815" w:type="pct"/>
            <w:vMerge/>
          </w:tcPr>
          <w:p w14:paraId="2A3E026A" w14:textId="77777777" w:rsidR="002C4284" w:rsidRDefault="002C4284"/>
        </w:tc>
      </w:tr>
      <w:tr w:rsidR="002C4284" w14:paraId="1B23F1E5" w14:textId="77777777">
        <w:trPr>
          <w:trHeight w:val="230"/>
        </w:trPr>
        <w:tc>
          <w:tcPr>
            <w:tcW w:w="290" w:type="pct"/>
            <w:vMerge w:val="restart"/>
          </w:tcPr>
          <w:p w14:paraId="23D65CF8" w14:textId="77777777" w:rsidR="002C4284" w:rsidRDefault="000D2DE2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71B96238" w14:textId="77777777" w:rsidR="002C4284" w:rsidRDefault="002C4284"/>
        </w:tc>
        <w:tc>
          <w:tcPr>
            <w:tcW w:w="530" w:type="pct"/>
            <w:vMerge/>
          </w:tcPr>
          <w:p w14:paraId="6FF9ED29" w14:textId="77777777" w:rsidR="002C4284" w:rsidRDefault="002C4284"/>
        </w:tc>
        <w:tc>
          <w:tcPr>
            <w:tcW w:w="870" w:type="pct"/>
            <w:vMerge w:val="restart"/>
          </w:tcPr>
          <w:p w14:paraId="620C309C" w14:textId="77777777" w:rsidR="002C4284" w:rsidRDefault="000D2DE2">
            <w:pPr>
              <w:ind w:left="-84" w:right="-84"/>
            </w:pPr>
            <w:r>
              <w:rPr>
                <w:sz w:val="22"/>
              </w:rPr>
              <w:t>Несущая способность грунта основания свай</w:t>
            </w:r>
          </w:p>
        </w:tc>
        <w:tc>
          <w:tcPr>
            <w:tcW w:w="1070" w:type="pct"/>
            <w:vMerge w:val="restart"/>
          </w:tcPr>
          <w:p w14:paraId="08B1AE1C" w14:textId="77777777" w:rsidR="002C4284" w:rsidRDefault="000D2DE2">
            <w:pPr>
              <w:ind w:left="-84" w:right="-84"/>
            </w:pPr>
            <w:r>
              <w:rPr>
                <w:sz w:val="22"/>
              </w:rPr>
              <w:t>СТБ 2242-2011 п.8</w:t>
            </w:r>
          </w:p>
        </w:tc>
        <w:tc>
          <w:tcPr>
            <w:tcW w:w="730" w:type="pct"/>
            <w:vMerge/>
          </w:tcPr>
          <w:p w14:paraId="23712F0E" w14:textId="77777777" w:rsidR="002C4284" w:rsidRDefault="002C4284"/>
        </w:tc>
        <w:tc>
          <w:tcPr>
            <w:tcW w:w="815" w:type="pct"/>
            <w:vMerge/>
          </w:tcPr>
          <w:p w14:paraId="4826FF7B" w14:textId="77777777" w:rsidR="002C4284" w:rsidRDefault="002C4284"/>
        </w:tc>
      </w:tr>
      <w:tr w:rsidR="002C4284" w14:paraId="00C94084" w14:textId="77777777">
        <w:tc>
          <w:tcPr>
            <w:tcW w:w="290" w:type="pct"/>
          </w:tcPr>
          <w:p w14:paraId="4D039A5C" w14:textId="77777777" w:rsidR="002C4284" w:rsidRDefault="000D2DE2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E458FCB" w14:textId="77777777" w:rsidR="002C4284" w:rsidRDefault="000D2DE2">
            <w:pPr>
              <w:ind w:left="-84" w:right="-84"/>
            </w:pPr>
            <w:r>
              <w:rPr>
                <w:sz w:val="22"/>
              </w:rPr>
              <w:t>Вода природная</w:t>
            </w:r>
          </w:p>
        </w:tc>
        <w:tc>
          <w:tcPr>
            <w:tcW w:w="530" w:type="pct"/>
          </w:tcPr>
          <w:p w14:paraId="6DAA2673" w14:textId="77777777" w:rsidR="002C4284" w:rsidRDefault="000D2DE2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33920376" w14:textId="77777777" w:rsidR="002C4284" w:rsidRDefault="000D2DE2">
            <w:pPr>
              <w:ind w:left="-84" w:right="-84"/>
            </w:pPr>
            <w:r>
              <w:rPr>
                <w:sz w:val="22"/>
              </w:rPr>
              <w:t>Водородный показатель рН.</w:t>
            </w:r>
          </w:p>
        </w:tc>
        <w:tc>
          <w:tcPr>
            <w:tcW w:w="1070" w:type="pct"/>
          </w:tcPr>
          <w:p w14:paraId="039B9F1C" w14:textId="77777777" w:rsidR="002C4284" w:rsidRDefault="000D2DE2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0433B577" w14:textId="77777777" w:rsidR="002C4284" w:rsidRDefault="000D2DE2">
            <w:pPr>
              <w:ind w:left="-84" w:right="-84"/>
            </w:pPr>
            <w:r>
              <w:rPr>
                <w:sz w:val="22"/>
              </w:rPr>
              <w:t>ул. Ф.Скорины, 10, к.415, 220076, г. Минск</w:t>
            </w:r>
          </w:p>
        </w:tc>
        <w:tc>
          <w:tcPr>
            <w:tcW w:w="815" w:type="pct"/>
            <w:vMerge w:val="restart"/>
          </w:tcPr>
          <w:p w14:paraId="4EC543DC" w14:textId="77777777" w:rsidR="002C4284" w:rsidRDefault="002C4284">
            <w:pPr>
              <w:ind w:left="-84" w:right="-84"/>
            </w:pPr>
          </w:p>
        </w:tc>
      </w:tr>
      <w:tr w:rsidR="002C4284" w14:paraId="5FE379A8" w14:textId="77777777">
        <w:tc>
          <w:tcPr>
            <w:tcW w:w="290" w:type="pct"/>
          </w:tcPr>
          <w:p w14:paraId="43BCC984" w14:textId="77777777" w:rsidR="002C4284" w:rsidRDefault="000D2DE2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C8BA452" w14:textId="77777777" w:rsidR="002C4284" w:rsidRDefault="002C4284"/>
        </w:tc>
        <w:tc>
          <w:tcPr>
            <w:tcW w:w="530" w:type="pct"/>
          </w:tcPr>
          <w:p w14:paraId="542BBB26" w14:textId="77777777" w:rsidR="002C4284" w:rsidRDefault="000D2DE2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2CB78715" w14:textId="77777777" w:rsidR="002C4284" w:rsidRDefault="000D2DE2">
            <w:pPr>
              <w:ind w:left="-84" w:right="-84"/>
            </w:pPr>
            <w:r>
              <w:rPr>
                <w:sz w:val="22"/>
              </w:rPr>
              <w:t>Содержание хлор-иона</w:t>
            </w:r>
          </w:p>
        </w:tc>
        <w:tc>
          <w:tcPr>
            <w:tcW w:w="1070" w:type="pct"/>
          </w:tcPr>
          <w:p w14:paraId="17C60826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/>
          </w:tcPr>
          <w:p w14:paraId="23335347" w14:textId="77777777" w:rsidR="002C4284" w:rsidRDefault="002C4284"/>
        </w:tc>
        <w:tc>
          <w:tcPr>
            <w:tcW w:w="815" w:type="pct"/>
            <w:vMerge/>
          </w:tcPr>
          <w:p w14:paraId="030E8A7C" w14:textId="77777777" w:rsidR="002C4284" w:rsidRDefault="002C4284"/>
        </w:tc>
      </w:tr>
      <w:tr w:rsidR="002C4284" w14:paraId="33B79548" w14:textId="77777777">
        <w:trPr>
          <w:trHeight w:val="230"/>
        </w:trPr>
        <w:tc>
          <w:tcPr>
            <w:tcW w:w="290" w:type="pct"/>
            <w:vMerge w:val="restart"/>
          </w:tcPr>
          <w:p w14:paraId="34BF0E3B" w14:textId="77777777" w:rsidR="002C4284" w:rsidRDefault="000D2DE2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091C301" w14:textId="77777777" w:rsidR="002C4284" w:rsidRDefault="002C4284"/>
        </w:tc>
        <w:tc>
          <w:tcPr>
            <w:tcW w:w="530" w:type="pct"/>
            <w:vMerge w:val="restart"/>
          </w:tcPr>
          <w:p w14:paraId="12F2C17A" w14:textId="77777777" w:rsidR="002C4284" w:rsidRDefault="000D2DE2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  <w:vMerge w:val="restart"/>
          </w:tcPr>
          <w:p w14:paraId="05F51D12" w14:textId="77777777" w:rsidR="002C4284" w:rsidRDefault="000D2DE2">
            <w:pPr>
              <w:ind w:left="-84" w:right="-84"/>
            </w:pPr>
            <w:r>
              <w:rPr>
                <w:sz w:val="22"/>
              </w:rPr>
              <w:t>Содержание сульфатов</w:t>
            </w:r>
          </w:p>
        </w:tc>
        <w:tc>
          <w:tcPr>
            <w:tcW w:w="1070" w:type="pct"/>
            <w:vMerge w:val="restart"/>
          </w:tcPr>
          <w:p w14:paraId="2768F469" w14:textId="77777777" w:rsidR="002C4284" w:rsidRDefault="000D2DE2">
            <w:pPr>
              <w:ind w:left="-84" w:right="-84"/>
            </w:pPr>
            <w:r>
              <w:rPr>
                <w:sz w:val="22"/>
              </w:rPr>
              <w:t>ГОСТ 4389-72 п.2</w:t>
            </w:r>
          </w:p>
        </w:tc>
        <w:tc>
          <w:tcPr>
            <w:tcW w:w="730" w:type="pct"/>
            <w:vMerge/>
          </w:tcPr>
          <w:p w14:paraId="007534D1" w14:textId="77777777" w:rsidR="002C4284" w:rsidRDefault="002C4284"/>
        </w:tc>
        <w:tc>
          <w:tcPr>
            <w:tcW w:w="815" w:type="pct"/>
            <w:vMerge/>
          </w:tcPr>
          <w:p w14:paraId="2B77F325" w14:textId="77777777" w:rsidR="002C4284" w:rsidRDefault="002C4284"/>
        </w:tc>
      </w:tr>
    </w:tbl>
    <w:p w14:paraId="24E6AB09" w14:textId="77777777" w:rsidR="00103679" w:rsidRPr="00DD1A87" w:rsidRDefault="00103679">
      <w:pPr>
        <w:rPr>
          <w:noProof/>
          <w:sz w:val="24"/>
          <w:szCs w:val="24"/>
        </w:rPr>
      </w:pPr>
    </w:p>
    <w:p w14:paraId="403C391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84F0C" w14:textId="77777777" w:rsidR="00562129" w:rsidRDefault="00562129" w:rsidP="0011070C">
      <w:r>
        <w:separator/>
      </w:r>
    </w:p>
  </w:endnote>
  <w:endnote w:type="continuationSeparator" w:id="0">
    <w:p w14:paraId="3026C1C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FD8A570" w14:textId="77777777" w:rsidR="000D2DE2" w:rsidRDefault="000D2DE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9B864F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D0B16F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D7CD9B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05653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8BF8FB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FA148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AF215F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441BB6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F896B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8BE5B" w14:textId="77777777" w:rsidR="00562129" w:rsidRDefault="00562129" w:rsidP="0011070C">
      <w:r>
        <w:separator/>
      </w:r>
    </w:p>
  </w:footnote>
  <w:footnote w:type="continuationSeparator" w:id="0">
    <w:p w14:paraId="5CB73F0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68CDC" w14:textId="77777777" w:rsidR="000D2DE2" w:rsidRDefault="000D2DE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810B2B4" w14:textId="77777777" w:rsidTr="000D2DE2">
      <w:trPr>
        <w:trHeight w:val="221"/>
      </w:trPr>
      <w:tc>
        <w:tcPr>
          <w:tcW w:w="12186" w:type="dxa"/>
          <w:vAlign w:val="center"/>
        </w:tcPr>
        <w:p w14:paraId="351C9C0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59AA09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2.4605</w:t>
          </w:r>
        </w:p>
      </w:tc>
    </w:tr>
  </w:tbl>
  <w:p w14:paraId="73A46D0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646A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5839A4D" w14:textId="77777777" w:rsidTr="000D2DE2">
      <w:trPr>
        <w:trHeight w:val="221"/>
      </w:trPr>
      <w:tc>
        <w:tcPr>
          <w:tcW w:w="12186" w:type="dxa"/>
          <w:vAlign w:val="center"/>
        </w:tcPr>
        <w:p w14:paraId="153E55A5" w14:textId="067D5917" w:rsidR="002317A4" w:rsidRPr="002317A4" w:rsidRDefault="00403AD5" w:rsidP="000D2DE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"Златоуст",</w:t>
          </w:r>
          <w:r w:rsidR="000D2DE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геотехническая лаборатория</w:t>
          </w:r>
        </w:p>
      </w:tc>
      <w:tc>
        <w:tcPr>
          <w:tcW w:w="2353" w:type="dxa"/>
          <w:vAlign w:val="center"/>
        </w:tcPr>
        <w:p w14:paraId="13685B4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2.4605</w:t>
          </w:r>
        </w:p>
      </w:tc>
    </w:tr>
  </w:tbl>
  <w:p w14:paraId="44C3431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2DE2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C4284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36C1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576BA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A81E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2026-09-07T09:45:00Z</dcterms:created>
  <dcterms:modified xsi:type="dcterms:W3CDTF">2026-09-07T09:45:00Z</dcterms:modified>
</cp:coreProperties>
</file>