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9F71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8D974E4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9661D8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7"/>
        <w:gridCol w:w="1544"/>
        <w:gridCol w:w="2537"/>
        <w:gridCol w:w="3125"/>
        <w:gridCol w:w="2558"/>
        <w:gridCol w:w="1962"/>
      </w:tblGrid>
      <w:tr w:rsidR="00156E05" w14:paraId="33B2FB9E" w14:textId="77777777" w:rsidTr="00E4363C">
        <w:tc>
          <w:tcPr>
            <w:tcW w:w="292" w:type="pct"/>
            <w:vAlign w:val="center"/>
          </w:tcPr>
          <w:p w14:paraId="0D86AD1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3" w:type="pct"/>
            <w:vAlign w:val="center"/>
          </w:tcPr>
          <w:p w14:paraId="02AA186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1" w:type="pct"/>
            <w:vAlign w:val="center"/>
          </w:tcPr>
          <w:p w14:paraId="5277F0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2" w:type="pct"/>
            <w:vAlign w:val="center"/>
          </w:tcPr>
          <w:p w14:paraId="5E5AF5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4" w:type="pct"/>
            <w:vAlign w:val="center"/>
          </w:tcPr>
          <w:p w14:paraId="6282554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D0D923A" w14:textId="77777777" w:rsidR="00156E05" w:rsidRPr="00E4363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79" w:type="pct"/>
            <w:vAlign w:val="center"/>
          </w:tcPr>
          <w:p w14:paraId="4CAF9F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669" w:type="pct"/>
            <w:vAlign w:val="center"/>
          </w:tcPr>
          <w:p w14:paraId="08800E5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46BB85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563"/>
        <w:gridCol w:w="1948"/>
      </w:tblGrid>
      <w:tr w:rsidR="00A34373" w14:paraId="73552A2C" w14:textId="77777777" w:rsidTr="00E4363C">
        <w:trPr>
          <w:trHeight w:val="276"/>
          <w:tblHeader/>
        </w:trPr>
        <w:tc>
          <w:tcPr>
            <w:tcW w:w="291" w:type="pct"/>
            <w:vAlign w:val="center"/>
          </w:tcPr>
          <w:p w14:paraId="638B9036" w14:textId="77777777" w:rsidR="00156E05" w:rsidRPr="00DD1A87" w:rsidRDefault="0043233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C2840DA" w14:textId="77777777" w:rsidR="00A34373" w:rsidRDefault="0043233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2" w:type="pct"/>
            <w:vAlign w:val="center"/>
          </w:tcPr>
          <w:p w14:paraId="2F4CF836" w14:textId="77777777" w:rsidR="00A34373" w:rsidRDefault="0043233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3" w:type="pct"/>
            <w:vAlign w:val="center"/>
          </w:tcPr>
          <w:p w14:paraId="36DB03C3" w14:textId="77777777" w:rsidR="00A34373" w:rsidRDefault="0043233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3" w:type="pct"/>
            <w:vAlign w:val="center"/>
          </w:tcPr>
          <w:p w14:paraId="0B2C2902" w14:textId="77777777" w:rsidR="00A34373" w:rsidRDefault="0043233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80" w:type="pct"/>
            <w:vAlign w:val="center"/>
          </w:tcPr>
          <w:p w14:paraId="382DEB0C" w14:textId="77777777" w:rsidR="00A34373" w:rsidRDefault="0043233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549F0379" w14:textId="77777777" w:rsidR="00A34373" w:rsidRDefault="0043233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34373" w14:paraId="22B827E6" w14:textId="77777777" w:rsidTr="00E4363C">
        <w:tc>
          <w:tcPr>
            <w:tcW w:w="291" w:type="pct"/>
          </w:tcPr>
          <w:p w14:paraId="253FC56F" w14:textId="77777777" w:rsidR="00A34373" w:rsidRDefault="0043233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1A85F916" w14:textId="77777777" w:rsidR="00A34373" w:rsidRDefault="0043233E">
            <w:pPr>
              <w:ind w:left="-84" w:right="-84"/>
            </w:pPr>
            <w:r>
              <w:rPr>
                <w:sz w:val="22"/>
              </w:rPr>
              <w:t>Здания и сооружения (системы естественной вентиляции, вентиляционные каналы)</w:t>
            </w:r>
          </w:p>
        </w:tc>
        <w:tc>
          <w:tcPr>
            <w:tcW w:w="532" w:type="pct"/>
            <w:vMerge w:val="restart"/>
          </w:tcPr>
          <w:p w14:paraId="20B17897" w14:textId="77777777" w:rsidR="00A34373" w:rsidRDefault="0043233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3" w:type="pct"/>
          </w:tcPr>
          <w:p w14:paraId="536C0A27" w14:textId="77777777" w:rsidR="00A34373" w:rsidRDefault="0043233E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3" w:type="pct"/>
            <w:vMerge w:val="restart"/>
          </w:tcPr>
          <w:p w14:paraId="72CE5714" w14:textId="77777777" w:rsidR="00A34373" w:rsidRDefault="0043233E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880" w:type="pct"/>
            <w:vMerge w:val="restart"/>
          </w:tcPr>
          <w:p w14:paraId="70EF7D18" w14:textId="77777777" w:rsidR="00A34373" w:rsidRDefault="0043233E">
            <w:pPr>
              <w:ind w:left="-84" w:right="-84"/>
            </w:pPr>
            <w:r>
              <w:rPr>
                <w:sz w:val="22"/>
              </w:rPr>
              <w:t>ул. Барыкина, д. 277, каб. 24, 246034, г. Гомель, Гомельская область</w:t>
            </w:r>
          </w:p>
        </w:tc>
        <w:tc>
          <w:tcPr>
            <w:tcW w:w="669" w:type="pct"/>
            <w:vMerge w:val="restart"/>
          </w:tcPr>
          <w:p w14:paraId="2E9EF20A" w14:textId="77777777" w:rsidR="00A34373" w:rsidRDefault="00A34373">
            <w:pPr>
              <w:ind w:left="-84" w:right="-84"/>
            </w:pPr>
          </w:p>
        </w:tc>
      </w:tr>
      <w:tr w:rsidR="00A34373" w14:paraId="5361F5EC" w14:textId="77777777" w:rsidTr="00E4363C">
        <w:tc>
          <w:tcPr>
            <w:tcW w:w="291" w:type="pct"/>
          </w:tcPr>
          <w:p w14:paraId="0DDF7A39" w14:textId="77777777" w:rsidR="00A34373" w:rsidRDefault="0043233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5160A41D" w14:textId="77777777" w:rsidR="00A34373" w:rsidRDefault="00A34373"/>
        </w:tc>
        <w:tc>
          <w:tcPr>
            <w:tcW w:w="532" w:type="pct"/>
            <w:vMerge/>
          </w:tcPr>
          <w:p w14:paraId="0384CA59" w14:textId="77777777" w:rsidR="00A34373" w:rsidRDefault="00A34373"/>
        </w:tc>
        <w:tc>
          <w:tcPr>
            <w:tcW w:w="873" w:type="pct"/>
          </w:tcPr>
          <w:p w14:paraId="18537BB2" w14:textId="77777777" w:rsidR="00A34373" w:rsidRDefault="0043233E">
            <w:pPr>
              <w:ind w:left="-84" w:right="-84"/>
            </w:pPr>
            <w:r>
              <w:rPr>
                <w:sz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1073" w:type="pct"/>
            <w:vMerge/>
          </w:tcPr>
          <w:p w14:paraId="55BD1A74" w14:textId="77777777" w:rsidR="00A34373" w:rsidRDefault="00A34373"/>
        </w:tc>
        <w:tc>
          <w:tcPr>
            <w:tcW w:w="880" w:type="pct"/>
            <w:vMerge/>
          </w:tcPr>
          <w:p w14:paraId="52ACB639" w14:textId="77777777" w:rsidR="00A34373" w:rsidRDefault="00A34373"/>
        </w:tc>
        <w:tc>
          <w:tcPr>
            <w:tcW w:w="669" w:type="pct"/>
            <w:vMerge/>
          </w:tcPr>
          <w:p w14:paraId="46D779A1" w14:textId="77777777" w:rsidR="00A34373" w:rsidRDefault="00A34373"/>
        </w:tc>
      </w:tr>
      <w:tr w:rsidR="00A34373" w14:paraId="091A6972" w14:textId="77777777" w:rsidTr="00E4363C">
        <w:tc>
          <w:tcPr>
            <w:tcW w:w="291" w:type="pct"/>
          </w:tcPr>
          <w:p w14:paraId="70242FCE" w14:textId="77777777" w:rsidR="00A34373" w:rsidRDefault="0043233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374AE035" w14:textId="77777777" w:rsidR="00A34373" w:rsidRDefault="00A34373"/>
        </w:tc>
        <w:tc>
          <w:tcPr>
            <w:tcW w:w="532" w:type="pct"/>
            <w:vMerge/>
          </w:tcPr>
          <w:p w14:paraId="4E881A29" w14:textId="77777777" w:rsidR="00A34373" w:rsidRDefault="00A34373"/>
        </w:tc>
        <w:tc>
          <w:tcPr>
            <w:tcW w:w="873" w:type="pct"/>
          </w:tcPr>
          <w:p w14:paraId="5660669E" w14:textId="77777777" w:rsidR="00A34373" w:rsidRDefault="0043233E">
            <w:pPr>
              <w:ind w:left="-84" w:right="-84"/>
            </w:pPr>
            <w:r>
              <w:rPr>
                <w:sz w:val="22"/>
              </w:rPr>
              <w:t>Объем удаляемого воздуха из помещения на 1 м² площади</w:t>
            </w:r>
          </w:p>
        </w:tc>
        <w:tc>
          <w:tcPr>
            <w:tcW w:w="1073" w:type="pct"/>
            <w:vMerge/>
          </w:tcPr>
          <w:p w14:paraId="4B4D9F6D" w14:textId="77777777" w:rsidR="00A34373" w:rsidRDefault="00A34373"/>
        </w:tc>
        <w:tc>
          <w:tcPr>
            <w:tcW w:w="880" w:type="pct"/>
            <w:vMerge/>
          </w:tcPr>
          <w:p w14:paraId="7BEA053E" w14:textId="77777777" w:rsidR="00A34373" w:rsidRDefault="00A34373"/>
        </w:tc>
        <w:tc>
          <w:tcPr>
            <w:tcW w:w="669" w:type="pct"/>
            <w:vMerge/>
          </w:tcPr>
          <w:p w14:paraId="5BD803E6" w14:textId="77777777" w:rsidR="00A34373" w:rsidRDefault="00A34373"/>
        </w:tc>
      </w:tr>
      <w:tr w:rsidR="00A34373" w14:paraId="4AED3543" w14:textId="77777777" w:rsidTr="00E4363C">
        <w:tc>
          <w:tcPr>
            <w:tcW w:w="291" w:type="pct"/>
          </w:tcPr>
          <w:p w14:paraId="554BFA8D" w14:textId="77777777" w:rsidR="00A34373" w:rsidRDefault="0043233E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2" w:type="pct"/>
            <w:vMerge/>
          </w:tcPr>
          <w:p w14:paraId="5ED7DFA4" w14:textId="77777777" w:rsidR="00A34373" w:rsidRDefault="00A34373"/>
        </w:tc>
        <w:tc>
          <w:tcPr>
            <w:tcW w:w="532" w:type="pct"/>
            <w:vMerge/>
          </w:tcPr>
          <w:p w14:paraId="1AAB906A" w14:textId="77777777" w:rsidR="00A34373" w:rsidRDefault="00A34373"/>
        </w:tc>
        <w:tc>
          <w:tcPr>
            <w:tcW w:w="873" w:type="pct"/>
          </w:tcPr>
          <w:p w14:paraId="42CFF352" w14:textId="77777777" w:rsidR="00A34373" w:rsidRDefault="0043233E">
            <w:pPr>
              <w:ind w:left="-84" w:right="-84"/>
            </w:pPr>
            <w:r>
              <w:rPr>
                <w:sz w:val="22"/>
              </w:rPr>
              <w:t>Кратность воздухообмена в помещении</w:t>
            </w:r>
          </w:p>
        </w:tc>
        <w:tc>
          <w:tcPr>
            <w:tcW w:w="1073" w:type="pct"/>
            <w:vMerge/>
          </w:tcPr>
          <w:p w14:paraId="3EB66F33" w14:textId="77777777" w:rsidR="00A34373" w:rsidRDefault="00A34373"/>
        </w:tc>
        <w:tc>
          <w:tcPr>
            <w:tcW w:w="880" w:type="pct"/>
            <w:vMerge/>
          </w:tcPr>
          <w:p w14:paraId="77D4CC45" w14:textId="77777777" w:rsidR="00A34373" w:rsidRDefault="00A34373"/>
        </w:tc>
        <w:tc>
          <w:tcPr>
            <w:tcW w:w="669" w:type="pct"/>
            <w:vMerge/>
          </w:tcPr>
          <w:p w14:paraId="39AD5D9D" w14:textId="77777777" w:rsidR="00A34373" w:rsidRDefault="00A34373"/>
        </w:tc>
      </w:tr>
      <w:tr w:rsidR="00A34373" w14:paraId="4E8F8B92" w14:textId="77777777" w:rsidTr="00E4363C">
        <w:trPr>
          <w:trHeight w:val="230"/>
        </w:trPr>
        <w:tc>
          <w:tcPr>
            <w:tcW w:w="291" w:type="pct"/>
          </w:tcPr>
          <w:p w14:paraId="09213465" w14:textId="77777777" w:rsidR="00A34373" w:rsidRDefault="0043233E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2" w:type="pct"/>
            <w:vMerge/>
          </w:tcPr>
          <w:p w14:paraId="59E3AD21" w14:textId="77777777" w:rsidR="00A34373" w:rsidRDefault="00A34373"/>
        </w:tc>
        <w:tc>
          <w:tcPr>
            <w:tcW w:w="532" w:type="pct"/>
          </w:tcPr>
          <w:p w14:paraId="0E75ABCD" w14:textId="77777777" w:rsidR="00A34373" w:rsidRDefault="0043233E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3" w:type="pct"/>
          </w:tcPr>
          <w:p w14:paraId="534C7EA9" w14:textId="77777777" w:rsidR="00A34373" w:rsidRDefault="0043233E">
            <w:pPr>
              <w:ind w:left="-84" w:right="-84"/>
            </w:pPr>
            <w:r>
              <w:rPr>
                <w:sz w:val="22"/>
              </w:rPr>
              <w:t>Геометрические размеры каналов и помещений</w:t>
            </w:r>
          </w:p>
        </w:tc>
        <w:tc>
          <w:tcPr>
            <w:tcW w:w="1073" w:type="pct"/>
            <w:vMerge/>
          </w:tcPr>
          <w:p w14:paraId="38A3F329" w14:textId="77777777" w:rsidR="00A34373" w:rsidRDefault="00A34373"/>
        </w:tc>
        <w:tc>
          <w:tcPr>
            <w:tcW w:w="880" w:type="pct"/>
            <w:vMerge/>
          </w:tcPr>
          <w:p w14:paraId="04B4369A" w14:textId="77777777" w:rsidR="00A34373" w:rsidRDefault="00A34373"/>
        </w:tc>
        <w:tc>
          <w:tcPr>
            <w:tcW w:w="669" w:type="pct"/>
            <w:vMerge/>
          </w:tcPr>
          <w:p w14:paraId="109F6919" w14:textId="77777777" w:rsidR="00A34373" w:rsidRDefault="00A34373"/>
        </w:tc>
      </w:tr>
      <w:tr w:rsidR="00A34373" w14:paraId="14E837FC" w14:textId="77777777" w:rsidTr="00E4363C">
        <w:trPr>
          <w:trHeight w:val="230"/>
        </w:trPr>
        <w:tc>
          <w:tcPr>
            <w:tcW w:w="291" w:type="pct"/>
          </w:tcPr>
          <w:p w14:paraId="73EA2F4F" w14:textId="77777777" w:rsidR="00A34373" w:rsidRDefault="0043233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2" w:type="pct"/>
          </w:tcPr>
          <w:p w14:paraId="7A25F0A4" w14:textId="77777777" w:rsidR="00A34373" w:rsidRDefault="0043233E">
            <w:pPr>
              <w:ind w:left="-84" w:right="-84"/>
            </w:pPr>
            <w:r>
              <w:rPr>
                <w:sz w:val="22"/>
              </w:rPr>
              <w:t>Здания и сооружения (дымовые каналы)</w:t>
            </w:r>
          </w:p>
        </w:tc>
        <w:tc>
          <w:tcPr>
            <w:tcW w:w="532" w:type="pct"/>
          </w:tcPr>
          <w:p w14:paraId="1C8DC907" w14:textId="77777777" w:rsidR="00A34373" w:rsidRDefault="0043233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3" w:type="pct"/>
          </w:tcPr>
          <w:p w14:paraId="0665D85B" w14:textId="77777777" w:rsidR="00A34373" w:rsidRDefault="0043233E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3" w:type="pct"/>
          </w:tcPr>
          <w:p w14:paraId="0C29C120" w14:textId="77777777" w:rsidR="00A34373" w:rsidRDefault="0043233E">
            <w:pPr>
              <w:ind w:left="-84" w:right="-84"/>
            </w:pPr>
            <w:r>
              <w:rPr>
                <w:sz w:val="22"/>
              </w:rPr>
              <w:t>АМИ.ГМ 0118-2022</w:t>
            </w:r>
          </w:p>
        </w:tc>
        <w:tc>
          <w:tcPr>
            <w:tcW w:w="880" w:type="pct"/>
          </w:tcPr>
          <w:p w14:paraId="38E2A697" w14:textId="77777777" w:rsidR="00A34373" w:rsidRDefault="0043233E">
            <w:pPr>
              <w:ind w:left="-84" w:right="-84"/>
            </w:pPr>
            <w:r>
              <w:rPr>
                <w:sz w:val="22"/>
              </w:rPr>
              <w:t>ул. Барыкина, д. 277, каб. 24, 246034, г. Гомель, Гомельская область</w:t>
            </w:r>
          </w:p>
        </w:tc>
        <w:tc>
          <w:tcPr>
            <w:tcW w:w="669" w:type="pct"/>
          </w:tcPr>
          <w:p w14:paraId="6A1DD102" w14:textId="77777777" w:rsidR="00A34373" w:rsidRDefault="00A34373">
            <w:pPr>
              <w:ind w:left="-84" w:right="-84"/>
            </w:pPr>
          </w:p>
        </w:tc>
      </w:tr>
      <w:tr w:rsidR="00A34373" w14:paraId="0146AC5D" w14:textId="77777777" w:rsidTr="00E4363C">
        <w:trPr>
          <w:trHeight w:val="230"/>
        </w:trPr>
        <w:tc>
          <w:tcPr>
            <w:tcW w:w="291" w:type="pct"/>
          </w:tcPr>
          <w:p w14:paraId="2BB8747F" w14:textId="77777777" w:rsidR="00A34373" w:rsidRDefault="0043233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</w:tcPr>
          <w:p w14:paraId="5E59FD95" w14:textId="77777777" w:rsidR="00A34373" w:rsidRDefault="0043233E">
            <w:pPr>
              <w:ind w:left="-84" w:right="-84"/>
            </w:pPr>
            <w:r>
              <w:rPr>
                <w:sz w:val="22"/>
              </w:rPr>
              <w:t>Здания и сооружения (дымовые трубы ото-пительного оборудова-ния и кот-лов)</w:t>
            </w:r>
          </w:p>
        </w:tc>
        <w:tc>
          <w:tcPr>
            <w:tcW w:w="532" w:type="pct"/>
          </w:tcPr>
          <w:p w14:paraId="3D6227FA" w14:textId="77777777" w:rsidR="00A34373" w:rsidRDefault="0043233E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3" w:type="pct"/>
          </w:tcPr>
          <w:p w14:paraId="79A47C68" w14:textId="77777777" w:rsidR="00A34373" w:rsidRDefault="0043233E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3" w:type="pct"/>
          </w:tcPr>
          <w:p w14:paraId="364592C6" w14:textId="77777777" w:rsidR="00A34373" w:rsidRDefault="0043233E">
            <w:pPr>
              <w:ind w:left="-84" w:right="-84"/>
            </w:pPr>
            <w:r>
              <w:rPr>
                <w:sz w:val="22"/>
              </w:rPr>
              <w:t>АМИ.ГМ 0118-2022;</w:t>
            </w:r>
            <w:r>
              <w:rPr>
                <w:sz w:val="22"/>
              </w:rPr>
              <w:br/>
              <w:t>СП 4.03.03-2026 п.8.7</w:t>
            </w:r>
          </w:p>
        </w:tc>
        <w:tc>
          <w:tcPr>
            <w:tcW w:w="880" w:type="pct"/>
          </w:tcPr>
          <w:p w14:paraId="261C8C79" w14:textId="77777777" w:rsidR="00A34373" w:rsidRDefault="0043233E">
            <w:pPr>
              <w:ind w:left="-84" w:right="-84"/>
            </w:pPr>
            <w:r>
              <w:rPr>
                <w:sz w:val="22"/>
              </w:rPr>
              <w:t>ул. Барыкина, д. 277, каб. 24, 246034, г. Гомель, Гомельская область</w:t>
            </w:r>
          </w:p>
        </w:tc>
        <w:tc>
          <w:tcPr>
            <w:tcW w:w="669" w:type="pct"/>
          </w:tcPr>
          <w:p w14:paraId="3045CFEE" w14:textId="77777777" w:rsidR="00A34373" w:rsidRDefault="00A34373">
            <w:pPr>
              <w:ind w:left="-84" w:right="-84"/>
            </w:pPr>
          </w:p>
        </w:tc>
      </w:tr>
    </w:tbl>
    <w:p w14:paraId="0F4F2988" w14:textId="77777777" w:rsidR="00103679" w:rsidRPr="00DD1A87" w:rsidRDefault="00103679" w:rsidP="00E4363C">
      <w:pPr>
        <w:rPr>
          <w:noProof/>
          <w:sz w:val="24"/>
          <w:szCs w:val="24"/>
        </w:rPr>
      </w:pPr>
    </w:p>
    <w:sectPr w:rsidR="00103679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6FCF" w14:textId="77777777" w:rsidR="0043233E" w:rsidRDefault="0043233E" w:rsidP="0011070C">
      <w:r>
        <w:separator/>
      </w:r>
    </w:p>
  </w:endnote>
  <w:endnote w:type="continuationSeparator" w:id="0">
    <w:p w14:paraId="3B6B2552" w14:textId="77777777" w:rsidR="0043233E" w:rsidRDefault="004323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FCC2F5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8642D4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BEB25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40C29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FC774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B6BA15A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B19FD5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F18F85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F79A04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71B1" w14:textId="77777777" w:rsidR="0043233E" w:rsidRDefault="0043233E" w:rsidP="0011070C">
      <w:r>
        <w:separator/>
      </w:r>
    </w:p>
  </w:footnote>
  <w:footnote w:type="continuationSeparator" w:id="0">
    <w:p w14:paraId="1EBB2E12" w14:textId="77777777" w:rsidR="0043233E" w:rsidRDefault="004323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BD4C2A0" w14:textId="77777777" w:rsidTr="004108B8">
      <w:trPr>
        <w:trHeight w:val="221"/>
      </w:trPr>
      <w:tc>
        <w:tcPr>
          <w:tcW w:w="12328" w:type="dxa"/>
          <w:vAlign w:val="center"/>
        </w:tcPr>
        <w:p w14:paraId="4797202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0BBA0EC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2.5498</w:t>
          </w:r>
        </w:p>
      </w:tc>
    </w:tr>
  </w:tbl>
  <w:p w14:paraId="2C3B5D07" w14:textId="77777777" w:rsidR="00B53AEA" w:rsidRPr="00E4363C" w:rsidRDefault="00B53AEA" w:rsidP="00E4363C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FFA0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28"/>
    </w:tblGrid>
    <w:tr w:rsidR="002317A4" w14:paraId="168A4E7F" w14:textId="77777777" w:rsidTr="00E4363C">
      <w:trPr>
        <w:trHeight w:val="221"/>
      </w:trPr>
      <w:tc>
        <w:tcPr>
          <w:tcW w:w="12611" w:type="dxa"/>
          <w:vAlign w:val="center"/>
        </w:tcPr>
        <w:p w14:paraId="08A84F8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строительное унитарное предприятие "БАМ-стройгаз",</w:t>
          </w:r>
        </w:p>
        <w:p w14:paraId="3BFF346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1928" w:type="dxa"/>
          <w:vAlign w:val="center"/>
        </w:tcPr>
        <w:p w14:paraId="488AF94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2.5498</w:t>
          </w:r>
        </w:p>
      </w:tc>
    </w:tr>
  </w:tbl>
  <w:p w14:paraId="52F223F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233E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4373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4363C"/>
    <w:rsid w:val="00E5357F"/>
    <w:rsid w:val="00E750F5"/>
    <w:rsid w:val="00E802E2"/>
    <w:rsid w:val="00E802E3"/>
    <w:rsid w:val="00E840B2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01C4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2026-08-21T11:39:00Z</dcterms:created>
  <dcterms:modified xsi:type="dcterms:W3CDTF">2026-08-21T11:39:00Z</dcterms:modified>
</cp:coreProperties>
</file>