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55CF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5D0B1D8E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0E79BD89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28B1085A" w14:textId="77777777" w:rsidTr="005C4B0E">
        <w:tc>
          <w:tcPr>
            <w:tcW w:w="291" w:type="pct"/>
            <w:vAlign w:val="center"/>
          </w:tcPr>
          <w:p w14:paraId="6F68F3C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85C1BCA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70A2E4C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42FA2AD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22808E68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38E3F12A" w14:textId="77777777" w:rsidR="00156E05" w:rsidRPr="003E25D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1BA7B9B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C8D6D9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A9A32C6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8E46A7" w14:paraId="4177C253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789A93BE" w14:textId="77777777" w:rsidR="00156E05" w:rsidRPr="00DD1A87" w:rsidRDefault="005826F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D22DA9B" w14:textId="77777777" w:rsidR="008E46A7" w:rsidRDefault="005826F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D294C72" w14:textId="77777777" w:rsidR="008E46A7" w:rsidRDefault="005826F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5466669D" w14:textId="77777777" w:rsidR="008E46A7" w:rsidRDefault="005826F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77B6D86" w14:textId="77777777" w:rsidR="008E46A7" w:rsidRDefault="005826F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55259B60" w14:textId="77777777" w:rsidR="008E46A7" w:rsidRDefault="005826F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1EC688B8" w14:textId="77777777" w:rsidR="008E46A7" w:rsidRDefault="005826F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8E46A7" w14:paraId="06CA4205" w14:textId="77777777">
        <w:tc>
          <w:tcPr>
            <w:tcW w:w="290" w:type="pct"/>
          </w:tcPr>
          <w:p w14:paraId="2A66CEEF" w14:textId="77777777" w:rsidR="008E46A7" w:rsidRDefault="005826F2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51D6610" w14:textId="77777777" w:rsidR="008E46A7" w:rsidRDefault="005826F2">
            <w:pPr>
              <w:ind w:left="-84" w:right="-84"/>
            </w:pPr>
            <w:r>
              <w:rPr>
                <w:sz w:val="22"/>
              </w:rPr>
              <w:t>Cточные воды</w:t>
            </w:r>
          </w:p>
        </w:tc>
        <w:tc>
          <w:tcPr>
            <w:tcW w:w="530" w:type="pct"/>
          </w:tcPr>
          <w:p w14:paraId="13E15958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100.05/08.156</w:t>
            </w:r>
          </w:p>
        </w:tc>
        <w:tc>
          <w:tcPr>
            <w:tcW w:w="870" w:type="pct"/>
          </w:tcPr>
          <w:p w14:paraId="472D3D2A" w14:textId="77777777" w:rsidR="008E46A7" w:rsidRDefault="005826F2">
            <w:pPr>
              <w:ind w:left="-84" w:right="-84"/>
            </w:pPr>
            <w:r>
              <w:rPr>
                <w:sz w:val="22"/>
              </w:rPr>
              <w:t>Аммоний-ион (Д-0,10-3,0 мг/дм³)</w:t>
            </w:r>
          </w:p>
        </w:tc>
        <w:tc>
          <w:tcPr>
            <w:tcW w:w="1070" w:type="pct"/>
          </w:tcPr>
          <w:p w14:paraId="2D9056F1" w14:textId="77777777" w:rsidR="008E46A7" w:rsidRDefault="005826F2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 w:val="restart"/>
          </w:tcPr>
          <w:p w14:paraId="1489F3B8" w14:textId="77777777" w:rsidR="003E25DD" w:rsidRDefault="005826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Фабричная, д.1, </w:t>
            </w:r>
          </w:p>
          <w:p w14:paraId="1564177F" w14:textId="5A128BCC" w:rsidR="008E46A7" w:rsidRDefault="005826F2">
            <w:pPr>
              <w:ind w:left="-84" w:right="-84"/>
            </w:pPr>
            <w:r>
              <w:rPr>
                <w:sz w:val="22"/>
              </w:rPr>
              <w:t xml:space="preserve">г. </w:t>
            </w:r>
            <w:proofErr w:type="gramStart"/>
            <w:r>
              <w:rPr>
                <w:sz w:val="22"/>
              </w:rPr>
              <w:t>Слоним,,</w:t>
            </w:r>
            <w:proofErr w:type="gramEnd"/>
            <w:r>
              <w:rPr>
                <w:sz w:val="22"/>
              </w:rPr>
              <w:t xml:space="preserve">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3BE6229A" w14:textId="77777777" w:rsidR="008E46A7" w:rsidRDefault="008E46A7">
            <w:pPr>
              <w:ind w:left="-84" w:right="-84"/>
            </w:pPr>
          </w:p>
        </w:tc>
      </w:tr>
      <w:tr w:rsidR="008E46A7" w14:paraId="57C36367" w14:textId="77777777">
        <w:tc>
          <w:tcPr>
            <w:tcW w:w="290" w:type="pct"/>
          </w:tcPr>
          <w:p w14:paraId="185365A7" w14:textId="77777777" w:rsidR="008E46A7" w:rsidRDefault="005826F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26F751C" w14:textId="77777777" w:rsidR="008E46A7" w:rsidRDefault="008E46A7"/>
        </w:tc>
        <w:tc>
          <w:tcPr>
            <w:tcW w:w="530" w:type="pct"/>
          </w:tcPr>
          <w:p w14:paraId="18EC8AEA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459A0162" w14:textId="77777777" w:rsidR="008E46A7" w:rsidRDefault="005826F2">
            <w:pPr>
              <w:ind w:left="-84" w:right="-84"/>
            </w:pPr>
            <w:r>
              <w:rPr>
                <w:sz w:val="22"/>
              </w:rPr>
              <w:t>Биохимическое потребление кислорода после n дней (БПКn) (Д-3-6000 мгО2/дм³)</w:t>
            </w:r>
          </w:p>
        </w:tc>
        <w:tc>
          <w:tcPr>
            <w:tcW w:w="1070" w:type="pct"/>
          </w:tcPr>
          <w:p w14:paraId="4033E64B" w14:textId="77777777" w:rsidR="008E46A7" w:rsidRDefault="005826F2">
            <w:pPr>
              <w:ind w:left="-84" w:right="-84"/>
            </w:pPr>
            <w:r>
              <w:rPr>
                <w:sz w:val="22"/>
              </w:rPr>
              <w:t>СТБ 17.13.05-22-2011/ISO 5815-1:2003</w:t>
            </w:r>
          </w:p>
        </w:tc>
        <w:tc>
          <w:tcPr>
            <w:tcW w:w="730" w:type="pct"/>
            <w:vMerge/>
          </w:tcPr>
          <w:p w14:paraId="22168EFC" w14:textId="77777777" w:rsidR="008E46A7" w:rsidRDefault="008E46A7"/>
        </w:tc>
        <w:tc>
          <w:tcPr>
            <w:tcW w:w="815" w:type="pct"/>
            <w:vMerge/>
          </w:tcPr>
          <w:p w14:paraId="567814D0" w14:textId="77777777" w:rsidR="008E46A7" w:rsidRDefault="008E46A7"/>
        </w:tc>
      </w:tr>
      <w:tr w:rsidR="008E46A7" w14:paraId="6985521F" w14:textId="77777777">
        <w:tc>
          <w:tcPr>
            <w:tcW w:w="290" w:type="pct"/>
          </w:tcPr>
          <w:p w14:paraId="7DC93936" w14:textId="77777777" w:rsidR="008E46A7" w:rsidRDefault="005826F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2BA4C1CE" w14:textId="77777777" w:rsidR="008E46A7" w:rsidRDefault="008E46A7"/>
        </w:tc>
        <w:tc>
          <w:tcPr>
            <w:tcW w:w="530" w:type="pct"/>
          </w:tcPr>
          <w:p w14:paraId="6AABD8F8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5DAF99D4" w14:textId="77777777" w:rsidR="008E46A7" w:rsidRDefault="005826F2">
            <w:pPr>
              <w:ind w:left="-84" w:right="-84"/>
            </w:pPr>
            <w:r>
              <w:rPr>
                <w:sz w:val="22"/>
              </w:rPr>
              <w:t>Взвешенные вещества (Д-св. 3,0 мг/дм³)</w:t>
            </w:r>
          </w:p>
        </w:tc>
        <w:tc>
          <w:tcPr>
            <w:tcW w:w="1070" w:type="pct"/>
          </w:tcPr>
          <w:p w14:paraId="34AD3DE5" w14:textId="77777777" w:rsidR="008E46A7" w:rsidRDefault="005826F2">
            <w:pPr>
              <w:ind w:left="-84" w:right="-84"/>
            </w:pPr>
            <w:r>
              <w:rPr>
                <w:sz w:val="22"/>
              </w:rPr>
              <w:t>МВИ.МН 4362-2012</w:t>
            </w:r>
          </w:p>
        </w:tc>
        <w:tc>
          <w:tcPr>
            <w:tcW w:w="730" w:type="pct"/>
            <w:vMerge/>
          </w:tcPr>
          <w:p w14:paraId="752C58E6" w14:textId="77777777" w:rsidR="008E46A7" w:rsidRDefault="008E46A7"/>
        </w:tc>
        <w:tc>
          <w:tcPr>
            <w:tcW w:w="815" w:type="pct"/>
            <w:vMerge/>
          </w:tcPr>
          <w:p w14:paraId="415B602C" w14:textId="77777777" w:rsidR="008E46A7" w:rsidRDefault="008E46A7"/>
        </w:tc>
      </w:tr>
      <w:tr w:rsidR="008E46A7" w14:paraId="1636D2A3" w14:textId="77777777">
        <w:tc>
          <w:tcPr>
            <w:tcW w:w="290" w:type="pct"/>
          </w:tcPr>
          <w:p w14:paraId="3AAC5CCF" w14:textId="77777777" w:rsidR="008E46A7" w:rsidRDefault="005826F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1713A1C" w14:textId="77777777" w:rsidR="008E46A7" w:rsidRDefault="008E46A7"/>
        </w:tc>
        <w:tc>
          <w:tcPr>
            <w:tcW w:w="530" w:type="pct"/>
          </w:tcPr>
          <w:p w14:paraId="6FCEED88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100.05/08.169</w:t>
            </w:r>
          </w:p>
        </w:tc>
        <w:tc>
          <w:tcPr>
            <w:tcW w:w="870" w:type="pct"/>
          </w:tcPr>
          <w:p w14:paraId="707B5E6F" w14:textId="77777777" w:rsidR="008E46A7" w:rsidRDefault="005826F2">
            <w:pPr>
              <w:ind w:left="-84" w:right="-84"/>
            </w:pPr>
            <w:r>
              <w:rPr>
                <w:sz w:val="22"/>
              </w:rPr>
              <w:t>Водородный показатель (Д-2-12 ед. pH)</w:t>
            </w:r>
          </w:p>
        </w:tc>
        <w:tc>
          <w:tcPr>
            <w:tcW w:w="1070" w:type="pct"/>
          </w:tcPr>
          <w:p w14:paraId="47E2C095" w14:textId="77777777" w:rsidR="008E46A7" w:rsidRDefault="005826F2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6103027F" w14:textId="77777777" w:rsidR="008E46A7" w:rsidRDefault="008E46A7"/>
        </w:tc>
        <w:tc>
          <w:tcPr>
            <w:tcW w:w="815" w:type="pct"/>
            <w:vMerge/>
          </w:tcPr>
          <w:p w14:paraId="4B83B154" w14:textId="77777777" w:rsidR="008E46A7" w:rsidRDefault="008E46A7"/>
        </w:tc>
      </w:tr>
      <w:tr w:rsidR="008E46A7" w14:paraId="76EE913C" w14:textId="77777777">
        <w:tc>
          <w:tcPr>
            <w:tcW w:w="290" w:type="pct"/>
          </w:tcPr>
          <w:p w14:paraId="503B7900" w14:textId="77777777" w:rsidR="008E46A7" w:rsidRDefault="005826F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149DE146" w14:textId="77777777" w:rsidR="008E46A7" w:rsidRDefault="008E46A7"/>
        </w:tc>
        <w:tc>
          <w:tcPr>
            <w:tcW w:w="530" w:type="pct"/>
          </w:tcPr>
          <w:p w14:paraId="07D7FFF8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</w:tcPr>
          <w:p w14:paraId="04836FCA" w14:textId="77777777" w:rsidR="008E46A7" w:rsidRDefault="005826F2">
            <w:pPr>
              <w:ind w:left="-84" w:right="-84"/>
            </w:pPr>
            <w:r>
              <w:rPr>
                <w:sz w:val="22"/>
              </w:rPr>
              <w:t>Кислород растворенный (Д-0,2-20 мг/дм³)</w:t>
            </w:r>
          </w:p>
        </w:tc>
        <w:tc>
          <w:tcPr>
            <w:tcW w:w="1070" w:type="pct"/>
          </w:tcPr>
          <w:p w14:paraId="41644FAE" w14:textId="77777777" w:rsidR="008E46A7" w:rsidRDefault="005826F2">
            <w:pPr>
              <w:ind w:left="-84" w:right="-84"/>
            </w:pPr>
            <w:r>
              <w:rPr>
                <w:sz w:val="22"/>
              </w:rPr>
              <w:t>СТБ 17.13.05-30-2014/ISO 5813:1983</w:t>
            </w:r>
          </w:p>
        </w:tc>
        <w:tc>
          <w:tcPr>
            <w:tcW w:w="730" w:type="pct"/>
            <w:vMerge/>
          </w:tcPr>
          <w:p w14:paraId="4051A200" w14:textId="77777777" w:rsidR="008E46A7" w:rsidRDefault="008E46A7"/>
        </w:tc>
        <w:tc>
          <w:tcPr>
            <w:tcW w:w="815" w:type="pct"/>
            <w:vMerge/>
          </w:tcPr>
          <w:p w14:paraId="16C0A109" w14:textId="77777777" w:rsidR="008E46A7" w:rsidRDefault="008E46A7"/>
        </w:tc>
      </w:tr>
      <w:tr w:rsidR="008E46A7" w14:paraId="7D22D1C9" w14:textId="77777777">
        <w:tc>
          <w:tcPr>
            <w:tcW w:w="290" w:type="pct"/>
          </w:tcPr>
          <w:p w14:paraId="3946A920" w14:textId="77777777" w:rsidR="008E46A7" w:rsidRDefault="005826F2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/>
          </w:tcPr>
          <w:p w14:paraId="66D3140E" w14:textId="77777777" w:rsidR="008E46A7" w:rsidRDefault="008E46A7"/>
        </w:tc>
        <w:tc>
          <w:tcPr>
            <w:tcW w:w="530" w:type="pct"/>
          </w:tcPr>
          <w:p w14:paraId="4AB53859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100.05/42.000</w:t>
            </w:r>
          </w:p>
        </w:tc>
        <w:tc>
          <w:tcPr>
            <w:tcW w:w="870" w:type="pct"/>
          </w:tcPr>
          <w:p w14:paraId="253F9150" w14:textId="77777777" w:rsidR="008E46A7" w:rsidRDefault="005826F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1070" w:type="pct"/>
          </w:tcPr>
          <w:p w14:paraId="12B681E2" w14:textId="77777777" w:rsidR="008E46A7" w:rsidRDefault="005826F2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17.13.05-29-2014/ISO 5667-10:1992;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/>
          </w:tcPr>
          <w:p w14:paraId="7EA16A14" w14:textId="77777777" w:rsidR="008E46A7" w:rsidRDefault="008E46A7"/>
        </w:tc>
        <w:tc>
          <w:tcPr>
            <w:tcW w:w="815" w:type="pct"/>
            <w:vMerge/>
          </w:tcPr>
          <w:p w14:paraId="116F7D33" w14:textId="77777777" w:rsidR="008E46A7" w:rsidRDefault="008E46A7"/>
        </w:tc>
      </w:tr>
      <w:tr w:rsidR="008E46A7" w14:paraId="76D6E15A" w14:textId="77777777">
        <w:tc>
          <w:tcPr>
            <w:tcW w:w="290" w:type="pct"/>
          </w:tcPr>
          <w:p w14:paraId="3BD6F811" w14:textId="77777777" w:rsidR="008E46A7" w:rsidRDefault="005826F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40F77B51" w14:textId="77777777" w:rsidR="008E46A7" w:rsidRDefault="008E46A7"/>
        </w:tc>
        <w:tc>
          <w:tcPr>
            <w:tcW w:w="530" w:type="pct"/>
          </w:tcPr>
          <w:p w14:paraId="7142B5C7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100.05/08.150</w:t>
            </w:r>
          </w:p>
        </w:tc>
        <w:tc>
          <w:tcPr>
            <w:tcW w:w="870" w:type="pct"/>
          </w:tcPr>
          <w:p w14:paraId="27448DF4" w14:textId="77777777" w:rsidR="008E46A7" w:rsidRDefault="005826F2">
            <w:pPr>
              <w:ind w:left="-84" w:right="-84"/>
            </w:pPr>
            <w:r>
              <w:rPr>
                <w:sz w:val="22"/>
              </w:rPr>
              <w:t>Сульфат-ион (Д-2,00-40,0 мг/дм³)</w:t>
            </w:r>
          </w:p>
        </w:tc>
        <w:tc>
          <w:tcPr>
            <w:tcW w:w="1070" w:type="pct"/>
          </w:tcPr>
          <w:p w14:paraId="0C068A75" w14:textId="77777777" w:rsidR="008E46A7" w:rsidRDefault="005826F2">
            <w:pPr>
              <w:ind w:left="-84" w:right="-84"/>
            </w:pPr>
            <w:r>
              <w:rPr>
                <w:sz w:val="22"/>
              </w:rPr>
              <w:t>СТБ 17.13.05-42-2015</w:t>
            </w:r>
          </w:p>
        </w:tc>
        <w:tc>
          <w:tcPr>
            <w:tcW w:w="730" w:type="pct"/>
            <w:vMerge/>
          </w:tcPr>
          <w:p w14:paraId="71FA628C" w14:textId="77777777" w:rsidR="008E46A7" w:rsidRDefault="008E46A7"/>
        </w:tc>
        <w:tc>
          <w:tcPr>
            <w:tcW w:w="815" w:type="pct"/>
            <w:vMerge/>
          </w:tcPr>
          <w:p w14:paraId="2DA38FF8" w14:textId="77777777" w:rsidR="008E46A7" w:rsidRDefault="008E46A7"/>
        </w:tc>
      </w:tr>
      <w:tr w:rsidR="008E46A7" w14:paraId="6353B344" w14:textId="77777777">
        <w:tc>
          <w:tcPr>
            <w:tcW w:w="290" w:type="pct"/>
          </w:tcPr>
          <w:p w14:paraId="2C9025BE" w14:textId="77777777" w:rsidR="008E46A7" w:rsidRDefault="005826F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3104C12B" w14:textId="77777777" w:rsidR="008E46A7" w:rsidRDefault="008E46A7"/>
        </w:tc>
        <w:tc>
          <w:tcPr>
            <w:tcW w:w="530" w:type="pct"/>
          </w:tcPr>
          <w:p w14:paraId="1E734B9D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100.05/08.052</w:t>
            </w:r>
          </w:p>
        </w:tc>
        <w:tc>
          <w:tcPr>
            <w:tcW w:w="870" w:type="pct"/>
          </w:tcPr>
          <w:p w14:paraId="48289A54" w14:textId="77777777" w:rsidR="008E46A7" w:rsidRDefault="005826F2">
            <w:pPr>
              <w:ind w:left="-84" w:right="-84"/>
            </w:pPr>
            <w:r>
              <w:rPr>
                <w:sz w:val="22"/>
              </w:rPr>
              <w:t>Сухой остаток (минерализация) (Д-50-50000 мг/дм³)</w:t>
            </w:r>
          </w:p>
        </w:tc>
        <w:tc>
          <w:tcPr>
            <w:tcW w:w="1070" w:type="pct"/>
          </w:tcPr>
          <w:p w14:paraId="58B56F9E" w14:textId="77777777" w:rsidR="008E46A7" w:rsidRDefault="005826F2">
            <w:pPr>
              <w:ind w:left="-84" w:right="-84"/>
            </w:pPr>
            <w:r>
              <w:rPr>
                <w:sz w:val="22"/>
              </w:rPr>
              <w:t>МВИ.МН 4218-2012</w:t>
            </w:r>
          </w:p>
        </w:tc>
        <w:tc>
          <w:tcPr>
            <w:tcW w:w="730" w:type="pct"/>
            <w:vMerge/>
          </w:tcPr>
          <w:p w14:paraId="4387D7D7" w14:textId="77777777" w:rsidR="008E46A7" w:rsidRDefault="008E46A7"/>
        </w:tc>
        <w:tc>
          <w:tcPr>
            <w:tcW w:w="815" w:type="pct"/>
            <w:vMerge/>
          </w:tcPr>
          <w:p w14:paraId="4D702BF8" w14:textId="77777777" w:rsidR="008E46A7" w:rsidRDefault="008E46A7"/>
        </w:tc>
      </w:tr>
      <w:tr w:rsidR="008E46A7" w14:paraId="4F9CE4DD" w14:textId="77777777">
        <w:tc>
          <w:tcPr>
            <w:tcW w:w="290" w:type="pct"/>
          </w:tcPr>
          <w:p w14:paraId="1D11204E" w14:textId="77777777" w:rsidR="008E46A7" w:rsidRDefault="005826F2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/>
          </w:tcPr>
          <w:p w14:paraId="351119B1" w14:textId="77777777" w:rsidR="008E46A7" w:rsidRDefault="008E46A7"/>
        </w:tc>
        <w:tc>
          <w:tcPr>
            <w:tcW w:w="530" w:type="pct"/>
          </w:tcPr>
          <w:p w14:paraId="6C136E78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100.05/08.155</w:t>
            </w:r>
          </w:p>
        </w:tc>
        <w:tc>
          <w:tcPr>
            <w:tcW w:w="870" w:type="pct"/>
          </w:tcPr>
          <w:p w14:paraId="4081E343" w14:textId="77777777" w:rsidR="008E46A7" w:rsidRDefault="005826F2">
            <w:pPr>
              <w:ind w:left="-84" w:right="-84"/>
            </w:pPr>
            <w:r>
              <w:rPr>
                <w:sz w:val="22"/>
              </w:rPr>
              <w:t>Химическое потребление кислорода (ХПК) (Д -5-800 мгО/дм³)</w:t>
            </w:r>
          </w:p>
        </w:tc>
        <w:tc>
          <w:tcPr>
            <w:tcW w:w="1070" w:type="pct"/>
          </w:tcPr>
          <w:p w14:paraId="51F849F2" w14:textId="77777777" w:rsidR="008E46A7" w:rsidRDefault="005826F2">
            <w:pPr>
              <w:ind w:left="-84" w:right="-84"/>
            </w:pPr>
            <w:r>
              <w:rPr>
                <w:sz w:val="22"/>
              </w:rPr>
              <w:t>ФР.1.31.2012.12706</w:t>
            </w:r>
          </w:p>
        </w:tc>
        <w:tc>
          <w:tcPr>
            <w:tcW w:w="730" w:type="pct"/>
            <w:vMerge/>
          </w:tcPr>
          <w:p w14:paraId="3D39A321" w14:textId="77777777" w:rsidR="008E46A7" w:rsidRDefault="008E46A7"/>
        </w:tc>
        <w:tc>
          <w:tcPr>
            <w:tcW w:w="815" w:type="pct"/>
            <w:vMerge/>
          </w:tcPr>
          <w:p w14:paraId="6733F723" w14:textId="77777777" w:rsidR="008E46A7" w:rsidRDefault="008E46A7"/>
        </w:tc>
      </w:tr>
      <w:tr w:rsidR="008E46A7" w14:paraId="0C5CFC1B" w14:textId="77777777">
        <w:trPr>
          <w:trHeight w:val="230"/>
        </w:trPr>
        <w:tc>
          <w:tcPr>
            <w:tcW w:w="290" w:type="pct"/>
            <w:vMerge w:val="restart"/>
          </w:tcPr>
          <w:p w14:paraId="5104C262" w14:textId="77777777" w:rsidR="008E46A7" w:rsidRDefault="005826F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EA20A1C" w14:textId="77777777" w:rsidR="008E46A7" w:rsidRDefault="008E46A7"/>
        </w:tc>
        <w:tc>
          <w:tcPr>
            <w:tcW w:w="530" w:type="pct"/>
            <w:vMerge w:val="restart"/>
          </w:tcPr>
          <w:p w14:paraId="696AAC36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100.05/08.149</w:t>
            </w:r>
          </w:p>
        </w:tc>
        <w:tc>
          <w:tcPr>
            <w:tcW w:w="870" w:type="pct"/>
            <w:vMerge w:val="restart"/>
          </w:tcPr>
          <w:p w14:paraId="3C5D7DDE" w14:textId="77777777" w:rsidR="008E46A7" w:rsidRDefault="005826F2">
            <w:pPr>
              <w:ind w:left="-84" w:right="-84"/>
            </w:pPr>
            <w:r>
              <w:rPr>
                <w:sz w:val="22"/>
              </w:rPr>
              <w:t>Хлорид-ион (Д-10,0-250,0 мг/дм³)</w:t>
            </w:r>
          </w:p>
        </w:tc>
        <w:tc>
          <w:tcPr>
            <w:tcW w:w="1070" w:type="pct"/>
            <w:vMerge w:val="restart"/>
          </w:tcPr>
          <w:p w14:paraId="69B276DA" w14:textId="77777777" w:rsidR="008E46A7" w:rsidRDefault="005826F2">
            <w:pPr>
              <w:ind w:left="-84" w:right="-84"/>
            </w:pPr>
            <w:r>
              <w:rPr>
                <w:sz w:val="22"/>
              </w:rPr>
              <w:t>СТБ 17.13.05-39-2015</w:t>
            </w:r>
          </w:p>
        </w:tc>
        <w:tc>
          <w:tcPr>
            <w:tcW w:w="730" w:type="pct"/>
            <w:vMerge/>
          </w:tcPr>
          <w:p w14:paraId="7E8674CA" w14:textId="77777777" w:rsidR="008E46A7" w:rsidRDefault="008E46A7"/>
        </w:tc>
        <w:tc>
          <w:tcPr>
            <w:tcW w:w="815" w:type="pct"/>
            <w:vMerge/>
          </w:tcPr>
          <w:p w14:paraId="073B634C" w14:textId="77777777" w:rsidR="008E46A7" w:rsidRDefault="008E46A7"/>
        </w:tc>
      </w:tr>
      <w:tr w:rsidR="008E46A7" w14:paraId="7104A0B9" w14:textId="77777777">
        <w:trPr>
          <w:trHeight w:val="230"/>
        </w:trPr>
        <w:tc>
          <w:tcPr>
            <w:tcW w:w="290" w:type="pct"/>
            <w:vMerge w:val="restart"/>
          </w:tcPr>
          <w:p w14:paraId="664052B3" w14:textId="77777777" w:rsidR="008E46A7" w:rsidRDefault="005826F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4CB19463" w14:textId="77777777" w:rsidR="008E46A7" w:rsidRDefault="005826F2">
            <w:pPr>
              <w:ind w:left="-84" w:right="-84"/>
            </w:pPr>
            <w:r>
              <w:rPr>
                <w:sz w:val="22"/>
              </w:rPr>
              <w:t>Воздух рабочей зоны</w:t>
            </w:r>
          </w:p>
        </w:tc>
        <w:tc>
          <w:tcPr>
            <w:tcW w:w="530" w:type="pct"/>
            <w:vMerge w:val="restart"/>
          </w:tcPr>
          <w:p w14:paraId="5396815D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100.10/08.052</w:t>
            </w:r>
          </w:p>
        </w:tc>
        <w:tc>
          <w:tcPr>
            <w:tcW w:w="870" w:type="pct"/>
            <w:vMerge w:val="restart"/>
          </w:tcPr>
          <w:p w14:paraId="4FEDC019" w14:textId="77777777" w:rsidR="008E46A7" w:rsidRDefault="005826F2">
            <w:pPr>
              <w:ind w:left="-84" w:right="-84"/>
            </w:pPr>
            <w:r>
              <w:rPr>
                <w:sz w:val="22"/>
              </w:rPr>
              <w:t>Пыль (Д: 0,25-500,0 мг/м³)</w:t>
            </w:r>
          </w:p>
        </w:tc>
        <w:tc>
          <w:tcPr>
            <w:tcW w:w="1070" w:type="pct"/>
            <w:vMerge w:val="restart"/>
          </w:tcPr>
          <w:p w14:paraId="6EEF6DD3" w14:textId="77777777" w:rsidR="008E46A7" w:rsidRDefault="005826F2">
            <w:pPr>
              <w:ind w:left="-84" w:right="-84"/>
            </w:pPr>
            <w:r>
              <w:rPr>
                <w:sz w:val="22"/>
              </w:rPr>
              <w:t>МВИ.МН 5842-2017</w:t>
            </w:r>
          </w:p>
        </w:tc>
        <w:tc>
          <w:tcPr>
            <w:tcW w:w="730" w:type="pct"/>
            <w:vMerge w:val="restart"/>
          </w:tcPr>
          <w:p w14:paraId="390ED1E0" w14:textId="77777777" w:rsidR="003E25DD" w:rsidRDefault="005826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ул. Фабричная, д.1,</w:t>
            </w:r>
          </w:p>
          <w:p w14:paraId="72552352" w14:textId="08965213" w:rsidR="008E46A7" w:rsidRDefault="005826F2">
            <w:pPr>
              <w:ind w:left="-84" w:right="-84"/>
            </w:pPr>
            <w:r>
              <w:rPr>
                <w:sz w:val="22"/>
              </w:rPr>
              <w:t xml:space="preserve">г. </w:t>
            </w:r>
            <w:proofErr w:type="gramStart"/>
            <w:r>
              <w:rPr>
                <w:sz w:val="22"/>
              </w:rPr>
              <w:t>Слоним,,</w:t>
            </w:r>
            <w:proofErr w:type="gramEnd"/>
            <w:r>
              <w:rPr>
                <w:sz w:val="22"/>
              </w:rPr>
              <w:t xml:space="preserve">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473901BE" w14:textId="77777777" w:rsidR="008E46A7" w:rsidRDefault="008E46A7">
            <w:pPr>
              <w:ind w:left="-84" w:right="-84"/>
            </w:pPr>
          </w:p>
        </w:tc>
      </w:tr>
      <w:tr w:rsidR="008E46A7" w14:paraId="23EA6320" w14:textId="77777777">
        <w:tc>
          <w:tcPr>
            <w:tcW w:w="290" w:type="pct"/>
          </w:tcPr>
          <w:p w14:paraId="5996DD14" w14:textId="77777777" w:rsidR="008E46A7" w:rsidRDefault="005826F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0BAC3C7C" w14:textId="77777777" w:rsidR="008E46A7" w:rsidRDefault="005826F2">
            <w:pPr>
              <w:ind w:left="-84" w:right="-84"/>
            </w:pPr>
            <w:r>
              <w:rPr>
                <w:sz w:val="22"/>
              </w:rPr>
              <w:t>Рабочие места</w:t>
            </w:r>
          </w:p>
        </w:tc>
        <w:tc>
          <w:tcPr>
            <w:tcW w:w="530" w:type="pct"/>
          </w:tcPr>
          <w:p w14:paraId="699909F5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100.12/35.063</w:t>
            </w:r>
          </w:p>
        </w:tc>
        <w:tc>
          <w:tcPr>
            <w:tcW w:w="870" w:type="pct"/>
          </w:tcPr>
          <w:p w14:paraId="2F1FDC96" w14:textId="77777777" w:rsidR="008E46A7" w:rsidRDefault="005826F2">
            <w:pPr>
              <w:ind w:left="-84" w:right="-84"/>
            </w:pPr>
            <w:r>
              <w:rPr>
                <w:sz w:val="22"/>
              </w:rPr>
              <w:t>Освещенность, лк</w:t>
            </w:r>
          </w:p>
        </w:tc>
        <w:tc>
          <w:tcPr>
            <w:tcW w:w="1070" w:type="pct"/>
          </w:tcPr>
          <w:p w14:paraId="745E4580" w14:textId="77777777" w:rsidR="008E46A7" w:rsidRDefault="005826F2">
            <w:pPr>
              <w:ind w:left="-84" w:right="-84"/>
            </w:pPr>
            <w:r>
              <w:rPr>
                <w:sz w:val="22"/>
              </w:rPr>
              <w:t>ГОСТ 24940-2016</w:t>
            </w:r>
          </w:p>
        </w:tc>
        <w:tc>
          <w:tcPr>
            <w:tcW w:w="730" w:type="pct"/>
            <w:vMerge w:val="restart"/>
          </w:tcPr>
          <w:p w14:paraId="247B8006" w14:textId="77777777" w:rsidR="003E25DD" w:rsidRDefault="005826F2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ул. Фабричная, д.1, </w:t>
            </w:r>
          </w:p>
          <w:p w14:paraId="5F9D25A0" w14:textId="09D75243" w:rsidR="008E46A7" w:rsidRDefault="005826F2">
            <w:pPr>
              <w:ind w:left="-84" w:right="-84"/>
            </w:pPr>
            <w:r>
              <w:rPr>
                <w:sz w:val="22"/>
              </w:rPr>
              <w:t xml:space="preserve">г. </w:t>
            </w:r>
            <w:proofErr w:type="gramStart"/>
            <w:r>
              <w:rPr>
                <w:sz w:val="22"/>
              </w:rPr>
              <w:t>Слоним,,</w:t>
            </w:r>
            <w:proofErr w:type="gramEnd"/>
            <w:r>
              <w:rPr>
                <w:sz w:val="22"/>
              </w:rPr>
              <w:t xml:space="preserve"> Слонимский район, Гродненская область</w:t>
            </w:r>
          </w:p>
        </w:tc>
        <w:tc>
          <w:tcPr>
            <w:tcW w:w="815" w:type="pct"/>
            <w:vMerge w:val="restart"/>
          </w:tcPr>
          <w:p w14:paraId="2AB95B25" w14:textId="77777777" w:rsidR="008E46A7" w:rsidRDefault="008E46A7">
            <w:pPr>
              <w:ind w:left="-84" w:right="-84"/>
            </w:pPr>
          </w:p>
        </w:tc>
      </w:tr>
      <w:tr w:rsidR="008E46A7" w14:paraId="3721B669" w14:textId="77777777">
        <w:tc>
          <w:tcPr>
            <w:tcW w:w="290" w:type="pct"/>
          </w:tcPr>
          <w:p w14:paraId="71E97D71" w14:textId="77777777" w:rsidR="008E46A7" w:rsidRDefault="005826F2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/>
          </w:tcPr>
          <w:p w14:paraId="257E4872" w14:textId="77777777" w:rsidR="008E46A7" w:rsidRDefault="008E46A7"/>
        </w:tc>
        <w:tc>
          <w:tcPr>
            <w:tcW w:w="530" w:type="pct"/>
          </w:tcPr>
          <w:p w14:paraId="78AE0292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100.12/35.060, 100.12/35.065</w:t>
            </w:r>
          </w:p>
        </w:tc>
        <w:tc>
          <w:tcPr>
            <w:tcW w:w="870" w:type="pct"/>
          </w:tcPr>
          <w:p w14:paraId="46A58DFB" w14:textId="77777777" w:rsidR="008E46A7" w:rsidRDefault="005826F2">
            <w:pPr>
              <w:ind w:left="-84" w:right="-84"/>
            </w:pPr>
            <w:r>
              <w:rPr>
                <w:sz w:val="22"/>
              </w:rPr>
              <w:t>Параметры микроклимата: относительная влажность воздуха, %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Параметры микроклимата: температура воздуха, °С</w:t>
            </w:r>
          </w:p>
        </w:tc>
        <w:tc>
          <w:tcPr>
            <w:tcW w:w="1070" w:type="pct"/>
          </w:tcPr>
          <w:p w14:paraId="5844A23C" w14:textId="77777777" w:rsidR="008E46A7" w:rsidRDefault="005826F2">
            <w:pPr>
              <w:ind w:left="-84" w:right="-84"/>
            </w:pPr>
            <w:r>
              <w:rPr>
                <w:sz w:val="22"/>
              </w:rPr>
              <w:t>ГОСТ 12.1.005-88 раздел 2</w:t>
            </w:r>
          </w:p>
        </w:tc>
        <w:tc>
          <w:tcPr>
            <w:tcW w:w="730" w:type="pct"/>
            <w:vMerge/>
          </w:tcPr>
          <w:p w14:paraId="5C10BFA5" w14:textId="77777777" w:rsidR="008E46A7" w:rsidRDefault="008E46A7"/>
        </w:tc>
        <w:tc>
          <w:tcPr>
            <w:tcW w:w="815" w:type="pct"/>
            <w:vMerge/>
          </w:tcPr>
          <w:p w14:paraId="099513B5" w14:textId="77777777" w:rsidR="008E46A7" w:rsidRDefault="008E46A7"/>
        </w:tc>
      </w:tr>
      <w:tr w:rsidR="008E46A7" w14:paraId="1863E3D8" w14:textId="77777777">
        <w:trPr>
          <w:trHeight w:val="230"/>
        </w:trPr>
        <w:tc>
          <w:tcPr>
            <w:tcW w:w="290" w:type="pct"/>
            <w:vMerge w:val="restart"/>
          </w:tcPr>
          <w:p w14:paraId="235FA1B4" w14:textId="77777777" w:rsidR="008E46A7" w:rsidRDefault="005826F2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/>
          </w:tcPr>
          <w:p w14:paraId="26CB3BC7" w14:textId="77777777" w:rsidR="008E46A7" w:rsidRDefault="008E46A7"/>
        </w:tc>
        <w:tc>
          <w:tcPr>
            <w:tcW w:w="530" w:type="pct"/>
            <w:vMerge w:val="restart"/>
          </w:tcPr>
          <w:p w14:paraId="5DC0FC69" w14:textId="77777777" w:rsidR="008E46A7" w:rsidRDefault="005826F2">
            <w:pPr>
              <w:ind w:left="-84" w:right="-84"/>
            </w:pPr>
            <w:r>
              <w:rPr>
                <w:sz w:val="22"/>
              </w:rPr>
              <w:t>100.12/35.067</w:t>
            </w:r>
          </w:p>
        </w:tc>
        <w:tc>
          <w:tcPr>
            <w:tcW w:w="870" w:type="pct"/>
            <w:vMerge w:val="restart"/>
          </w:tcPr>
          <w:p w14:paraId="4FA02E0C" w14:textId="77777777" w:rsidR="008E46A7" w:rsidRDefault="005826F2">
            <w:pPr>
              <w:ind w:left="-84" w:right="-84"/>
            </w:pPr>
            <w:r>
              <w:rPr>
                <w:sz w:val="22"/>
              </w:rPr>
              <w:t>Шум (- максимальные уровни звука в дБА (I); - уровень звука, дБА; -эквивалентные по энергии уровни звука, дБА; - уровни звукового давления в октавных или треть-октавных полосах частот, дБ)</w:t>
            </w:r>
          </w:p>
        </w:tc>
        <w:tc>
          <w:tcPr>
            <w:tcW w:w="1070" w:type="pct"/>
            <w:vMerge w:val="restart"/>
          </w:tcPr>
          <w:p w14:paraId="4F135D66" w14:textId="77777777" w:rsidR="008E46A7" w:rsidRDefault="005826F2">
            <w:pPr>
              <w:ind w:left="-84" w:right="-84"/>
            </w:pPr>
            <w:r>
              <w:rPr>
                <w:sz w:val="22"/>
              </w:rPr>
              <w:t>ГОСТ 12.1.050-86</w:t>
            </w:r>
          </w:p>
        </w:tc>
        <w:tc>
          <w:tcPr>
            <w:tcW w:w="730" w:type="pct"/>
            <w:vMerge/>
          </w:tcPr>
          <w:p w14:paraId="34F2E022" w14:textId="77777777" w:rsidR="008E46A7" w:rsidRDefault="008E46A7"/>
        </w:tc>
        <w:tc>
          <w:tcPr>
            <w:tcW w:w="815" w:type="pct"/>
            <w:vMerge/>
          </w:tcPr>
          <w:p w14:paraId="648D362A" w14:textId="77777777" w:rsidR="008E46A7" w:rsidRDefault="008E46A7"/>
        </w:tc>
      </w:tr>
    </w:tbl>
    <w:p w14:paraId="4B288F3D" w14:textId="77777777" w:rsidR="00103679" w:rsidRPr="00DD1A87" w:rsidRDefault="00103679">
      <w:pPr>
        <w:rPr>
          <w:noProof/>
          <w:sz w:val="24"/>
          <w:szCs w:val="24"/>
        </w:rPr>
      </w:pPr>
    </w:p>
    <w:p w14:paraId="6E0BF2B8" w14:textId="77777777" w:rsidR="00DD1A87" w:rsidRPr="00394025" w:rsidRDefault="00DD1A87">
      <w:pPr>
        <w:rPr>
          <w:sz w:val="24"/>
          <w:szCs w:val="24"/>
          <w:lang w:val="en-US"/>
        </w:rPr>
      </w:pPr>
    </w:p>
    <w:sectPr w:rsidR="00DD1A87" w:rsidRPr="00394025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1007" w14:textId="77777777" w:rsidR="005826F2" w:rsidRDefault="005826F2" w:rsidP="0011070C">
      <w:r>
        <w:separator/>
      </w:r>
    </w:p>
  </w:endnote>
  <w:endnote w:type="continuationSeparator" w:id="0">
    <w:p w14:paraId="60FDA684" w14:textId="77777777" w:rsidR="005826F2" w:rsidRDefault="005826F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240EDF37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37A8CA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16.06.2026.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3F726EB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9960E4E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5076E9B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E7C99B0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16.06.2026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D20FAD6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43ADF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CF05E9A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AEEB08" w14:textId="77777777" w:rsidR="005826F2" w:rsidRDefault="005826F2" w:rsidP="0011070C">
      <w:r>
        <w:separator/>
      </w:r>
    </w:p>
  </w:footnote>
  <w:footnote w:type="continuationSeparator" w:id="0">
    <w:p w14:paraId="0F84A629" w14:textId="77777777" w:rsidR="005826F2" w:rsidRDefault="005826F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489BABB0" w14:textId="77777777" w:rsidTr="003E25DD">
      <w:trPr>
        <w:trHeight w:val="221"/>
      </w:trPr>
      <w:tc>
        <w:tcPr>
          <w:tcW w:w="12186" w:type="dxa"/>
          <w:vAlign w:val="center"/>
        </w:tcPr>
        <w:p w14:paraId="1887B784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299808F0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2.4819</w:t>
          </w:r>
        </w:p>
      </w:tc>
    </w:tr>
  </w:tbl>
  <w:p w14:paraId="17166A3D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B920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6DD6ECF5" w14:textId="77777777" w:rsidTr="003E25DD">
      <w:trPr>
        <w:trHeight w:val="221"/>
      </w:trPr>
      <w:tc>
        <w:tcPr>
          <w:tcW w:w="12186" w:type="dxa"/>
          <w:vAlign w:val="center"/>
        </w:tcPr>
        <w:p w14:paraId="775D7FD6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"Слонимский  картонно-бумажный завод "Альбертин",</w:t>
          </w:r>
        </w:p>
        <w:p w14:paraId="58FE3385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санитарно-промышленная лаборатория</w:t>
          </w:r>
        </w:p>
      </w:tc>
      <w:tc>
        <w:tcPr>
          <w:tcW w:w="2353" w:type="dxa"/>
          <w:vAlign w:val="center"/>
        </w:tcPr>
        <w:p w14:paraId="2B0B5C0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2.4819</w:t>
          </w:r>
        </w:p>
      </w:tc>
    </w:tr>
  </w:tbl>
  <w:p w14:paraId="694D6079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5DD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826F2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C48E3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E46A7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67BA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2026-06-16T13:32:00Z</dcterms:created>
  <dcterms:modified xsi:type="dcterms:W3CDTF">2026-06-16T13:32:00Z</dcterms:modified>
</cp:coreProperties>
</file>