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667E1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AE59AD">
              <w:rPr>
                <w:rFonts w:cs="Times New Roman"/>
                <w:bCs/>
                <w:sz w:val="28"/>
                <w:szCs w:val="28"/>
              </w:rPr>
              <w:t xml:space="preserve"> 4.0013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A010CE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AE59AD">
              <w:rPr>
                <w:rFonts w:cs="Times New Roman"/>
                <w:bCs/>
                <w:sz w:val="28"/>
                <w:szCs w:val="28"/>
              </w:rPr>
              <w:t>24.05.</w:t>
            </w:r>
            <w:r w:rsidR="004F7B3D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D6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719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7AC7FC0" w14:textId="27F41392" w:rsidR="00AE59AD" w:rsidRDefault="005B10F3" w:rsidP="00AE59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A7197E">
              <w:rPr>
                <w:bCs/>
                <w:sz w:val="28"/>
                <w:szCs w:val="28"/>
                <w:lang w:val="ru-RU"/>
              </w:rPr>
              <w:t>27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октября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E59AD">
              <w:rPr>
                <w:sz w:val="28"/>
                <w:szCs w:val="28"/>
                <w:lang w:val="ru-RU"/>
              </w:rPr>
              <w:t>Инспекция Департамента контроля и надзора за строительством по</w:t>
            </w:r>
          </w:p>
          <w:p w14:paraId="3629A34F" w14:textId="5FADDFCF" w:rsidR="00750565" w:rsidRPr="005B10F3" w:rsidRDefault="00AE59AD" w:rsidP="00AE59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A7197E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990717" w:rsidRPr="00A0063E" w14:paraId="2A5F64E0" w14:textId="77777777" w:rsidTr="00A7197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A7197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BF19" w14:textId="77777777" w:rsidR="00A7197E" w:rsidRDefault="00A7197E" w:rsidP="00A7197E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>
              <w:rPr>
                <w:bCs/>
                <w:sz w:val="22"/>
                <w:szCs w:val="22"/>
              </w:rPr>
              <w:t>;</w:t>
            </w:r>
          </w:p>
          <w:p w14:paraId="485DCCBE" w14:textId="46E5E0CC" w:rsidR="009E74C3" w:rsidRPr="00A0063E" w:rsidRDefault="00A7197E" w:rsidP="00A7197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8332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 xml:space="preserve">Проектная документация, </w:t>
            </w:r>
          </w:p>
          <w:p w14:paraId="6FA9F226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5BB859A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18475AE" w14:textId="66015111" w:rsidR="00B44689" w:rsidRPr="00A0063E" w:rsidRDefault="00A7197E" w:rsidP="00A7197E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Указ Президента Республики Беларусь от 31 января 2025 г.  № 46 «Об особенностях строительства и приемки объектов в эксплуатацию»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10808FC0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261006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 xml:space="preserve">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8BA9C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A7197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7197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7197E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9AD755C" w:rsidR="005D5C7B" w:rsidRPr="007F4073" w:rsidRDefault="00A7197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B0F32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97E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B0F32"/>
    <w:rsid w:val="00754280"/>
    <w:rsid w:val="007A464A"/>
    <w:rsid w:val="007A5398"/>
    <w:rsid w:val="007E79CB"/>
    <w:rsid w:val="0080735D"/>
    <w:rsid w:val="008635B8"/>
    <w:rsid w:val="008B5EE1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2025-10-27T13:54:00Z</dcterms:created>
  <dcterms:modified xsi:type="dcterms:W3CDTF">2025-10-27T13:54:00Z</dcterms:modified>
</cp:coreProperties>
</file>