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5369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3"/>
        <w:gridCol w:w="5811"/>
        <w:gridCol w:w="537"/>
        <w:gridCol w:w="3428"/>
        <w:gridCol w:w="743"/>
      </w:tblGrid>
      <w:tr w:rsidR="00FE3539" w:rsidRPr="007F66CA" w14:paraId="403B0688" w14:textId="77777777" w:rsidTr="00BC4232">
        <w:trPr>
          <w:gridAfter w:val="1"/>
          <w:wAfter w:w="743" w:type="dxa"/>
        </w:trPr>
        <w:tc>
          <w:tcPr>
            <w:tcW w:w="7092" w:type="dxa"/>
            <w:gridSpan w:val="3"/>
            <w:vMerge w:val="restart"/>
          </w:tcPr>
          <w:p w14:paraId="1026B95F" w14:textId="77777777" w:rsidR="00FE3539" w:rsidRPr="007F66CA" w:rsidRDefault="00FE3539" w:rsidP="000357F9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27" w:type="dxa"/>
          </w:tcPr>
          <w:p w14:paraId="38A22A3C" w14:textId="03E8A9C7" w:rsidR="00FE3539" w:rsidRPr="00FE3539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539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r w:rsidRPr="00FE353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</w:tr>
      <w:tr w:rsidR="00FE3539" w:rsidRPr="007F66CA" w14:paraId="3FB13014" w14:textId="77777777" w:rsidTr="00BC4232">
        <w:trPr>
          <w:gridAfter w:val="1"/>
          <w:wAfter w:w="743" w:type="dxa"/>
        </w:trPr>
        <w:tc>
          <w:tcPr>
            <w:tcW w:w="7092" w:type="dxa"/>
            <w:gridSpan w:val="3"/>
            <w:vMerge/>
          </w:tcPr>
          <w:p w14:paraId="337654DE" w14:textId="77777777" w:rsidR="00FE3539" w:rsidRPr="007F66CA" w:rsidRDefault="00FE3539" w:rsidP="000357F9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27" w:type="dxa"/>
          </w:tcPr>
          <w:p w14:paraId="5DA28ABC" w14:textId="77777777" w:rsidR="00FE3539" w:rsidRPr="00FE3539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5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E3539" w:rsidRPr="007F66CA" w14:paraId="127091C8" w14:textId="77777777" w:rsidTr="00BC4232">
        <w:trPr>
          <w:gridAfter w:val="1"/>
          <w:wAfter w:w="743" w:type="dxa"/>
        </w:trPr>
        <w:tc>
          <w:tcPr>
            <w:tcW w:w="7092" w:type="dxa"/>
            <w:gridSpan w:val="3"/>
            <w:vMerge/>
          </w:tcPr>
          <w:p w14:paraId="0B8E4AAF" w14:textId="77777777" w:rsidR="00FE3539" w:rsidRPr="007F66CA" w:rsidRDefault="00FE3539" w:rsidP="000357F9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27" w:type="dxa"/>
          </w:tcPr>
          <w:p w14:paraId="6CD3BFC3" w14:textId="4A3F0754" w:rsidR="00FE3539" w:rsidRPr="00FE3539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53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1.0509</w:t>
            </w:r>
          </w:p>
        </w:tc>
      </w:tr>
      <w:tr w:rsidR="00FE3539" w:rsidRPr="007F66CA" w14:paraId="660FC7D1" w14:textId="77777777" w:rsidTr="00BC4232">
        <w:trPr>
          <w:gridAfter w:val="1"/>
          <w:wAfter w:w="743" w:type="dxa"/>
        </w:trPr>
        <w:tc>
          <w:tcPr>
            <w:tcW w:w="7092" w:type="dxa"/>
            <w:gridSpan w:val="3"/>
            <w:vMerge/>
          </w:tcPr>
          <w:p w14:paraId="0395558A" w14:textId="77777777" w:rsidR="00FE3539" w:rsidRPr="007F66CA" w:rsidRDefault="00FE3539" w:rsidP="000357F9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27" w:type="dxa"/>
          </w:tcPr>
          <w:p w14:paraId="12FF453C" w14:textId="64D1A269" w:rsidR="00FE3539" w:rsidRPr="00FE3539" w:rsidRDefault="00FE3539" w:rsidP="000357F9">
            <w:pPr>
              <w:rPr>
                <w:bCs/>
                <w:sz w:val="28"/>
                <w:szCs w:val="28"/>
              </w:rPr>
            </w:pPr>
            <w:r w:rsidRPr="00FE3539">
              <w:rPr>
                <w:bCs/>
                <w:sz w:val="28"/>
                <w:szCs w:val="28"/>
              </w:rPr>
              <w:t>от</w:t>
            </w:r>
            <w:r w:rsidRPr="00FE3539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FE3539">
              <w:rPr>
                <w:bCs/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9</w:t>
            </w:r>
            <w:r w:rsidRPr="00FE3539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7</w:t>
            </w:r>
            <w:r w:rsidRPr="00FE3539">
              <w:rPr>
                <w:bCs/>
                <w:sz w:val="28"/>
                <w:szCs w:val="28"/>
              </w:rPr>
              <w:t>.20</w:t>
            </w:r>
            <w:r>
              <w:rPr>
                <w:bCs/>
                <w:sz w:val="28"/>
                <w:szCs w:val="28"/>
              </w:rPr>
              <w:t>07</w:t>
            </w:r>
          </w:p>
        </w:tc>
      </w:tr>
      <w:tr w:rsidR="00FE3539" w:rsidRPr="007F66CA" w14:paraId="309A5527" w14:textId="77777777" w:rsidTr="00BC4232">
        <w:trPr>
          <w:gridAfter w:val="1"/>
          <w:wAfter w:w="743" w:type="dxa"/>
        </w:trPr>
        <w:tc>
          <w:tcPr>
            <w:tcW w:w="7092" w:type="dxa"/>
            <w:gridSpan w:val="3"/>
            <w:vMerge/>
          </w:tcPr>
          <w:p w14:paraId="06717F89" w14:textId="77777777" w:rsidR="00FE3539" w:rsidRPr="007F66CA" w:rsidRDefault="00FE3539" w:rsidP="000357F9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27" w:type="dxa"/>
          </w:tcPr>
          <w:p w14:paraId="4B365FBE" w14:textId="5F66EE37" w:rsidR="00FE3539" w:rsidRPr="00FE3539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5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</w:t>
            </w:r>
          </w:p>
          <w:p w14:paraId="0003E5FA" w14:textId="1F2EC0F6" w:rsidR="00FE3539" w:rsidRPr="00FE3539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5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r w:rsidRPr="00FE35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 </w:t>
            </w:r>
            <w:r w:rsidRPr="00FE3539">
              <w:rPr>
                <w:rFonts w:ascii="Times New Roman" w:hAnsi="Times New Roman" w:cs="Times New Roman"/>
                <w:bCs/>
                <w:sz w:val="28"/>
                <w:szCs w:val="28"/>
              </w:rPr>
              <w:t>листах</w:t>
            </w:r>
          </w:p>
        </w:tc>
      </w:tr>
      <w:tr w:rsidR="00FE3539" w:rsidRPr="007F66CA" w14:paraId="23C90B99" w14:textId="77777777" w:rsidTr="00BC4232">
        <w:trPr>
          <w:gridAfter w:val="1"/>
          <w:wAfter w:w="743" w:type="dxa"/>
        </w:trPr>
        <w:tc>
          <w:tcPr>
            <w:tcW w:w="7092" w:type="dxa"/>
            <w:gridSpan w:val="3"/>
            <w:vMerge/>
          </w:tcPr>
          <w:p w14:paraId="2BC18EE4" w14:textId="77777777" w:rsidR="00FE3539" w:rsidRPr="007F66CA" w:rsidRDefault="00FE3539" w:rsidP="000357F9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27" w:type="dxa"/>
          </w:tcPr>
          <w:p w14:paraId="1CB1815F" w14:textId="45C010CA" w:rsidR="00FE3539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539">
              <w:rPr>
                <w:rFonts w:ascii="Times New Roman" w:hAnsi="Times New Roman" w:cs="Times New Roman"/>
                <w:bCs/>
                <w:sz w:val="28"/>
                <w:szCs w:val="28"/>
              </w:rPr>
              <w:t>редакция 0</w:t>
            </w:r>
            <w:r w:rsidR="006A3DED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  <w:p w14:paraId="3B937A56" w14:textId="0A7BC654" w:rsidR="00FE3539" w:rsidRPr="00FE3539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E3539" w:rsidRPr="007F66CA" w14:paraId="5C19CA2F" w14:textId="77777777" w:rsidTr="00BC4232">
        <w:trPr>
          <w:gridBefore w:val="1"/>
          <w:wBefore w:w="743" w:type="dxa"/>
        </w:trPr>
        <w:tc>
          <w:tcPr>
            <w:tcW w:w="10519" w:type="dxa"/>
            <w:gridSpan w:val="4"/>
          </w:tcPr>
          <w:p w14:paraId="2B1191F9" w14:textId="657C635E" w:rsidR="00FE3539" w:rsidRPr="007F66CA" w:rsidRDefault="00FE3539" w:rsidP="006A3DED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0"/>
                  <w:szCs w:val="28"/>
                </w:rPr>
                <w:id w:val="1876122450"/>
                <w:placeholder>
                  <w:docPart w:val="EB19F21AF7544D9FAB4416007AB85C0A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4"/>
                </w:rPr>
              </w:sdtEndPr>
              <w:sdtContent>
                <w:r w:rsidR="006A3DED">
                  <w:rPr>
                    <w:rStyle w:val="30"/>
                    <w:szCs w:val="28"/>
                  </w:rPr>
                  <w:t>09</w:t>
                </w:r>
                <w:r w:rsidR="000C57F0">
                  <w:rPr>
                    <w:rStyle w:val="30"/>
                    <w:szCs w:val="28"/>
                  </w:rPr>
                  <w:t xml:space="preserve"> </w:t>
                </w:r>
                <w:r w:rsidR="006A3DED">
                  <w:rPr>
                    <w:rStyle w:val="30"/>
                    <w:szCs w:val="28"/>
                  </w:rPr>
                  <w:t>августа</w:t>
                </w:r>
                <w:r w:rsidR="000C57F0">
                  <w:rPr>
                    <w:rStyle w:val="30"/>
                    <w:szCs w:val="28"/>
                  </w:rPr>
                  <w:t xml:space="preserve"> 2025 года</w:t>
                </w:r>
              </w:sdtContent>
            </w:sdt>
            <w:bookmarkEnd w:id="1"/>
          </w:p>
        </w:tc>
      </w:tr>
      <w:tr w:rsidR="00FE3539" w:rsidRPr="007F66CA" w14:paraId="155AFC9A" w14:textId="77777777" w:rsidTr="00BC4232">
        <w:trPr>
          <w:gridAfter w:val="1"/>
          <w:wAfter w:w="742" w:type="dxa"/>
        </w:trPr>
        <w:tc>
          <w:tcPr>
            <w:tcW w:w="6555" w:type="dxa"/>
            <w:gridSpan w:val="2"/>
          </w:tcPr>
          <w:p w14:paraId="5F25EA26" w14:textId="77777777" w:rsidR="00FE3539" w:rsidRDefault="00FE3539" w:rsidP="006A3DED">
            <w:pPr>
              <w:jc w:val="center"/>
              <w:rPr>
                <w:sz w:val="2"/>
                <w:szCs w:val="2"/>
              </w:rPr>
            </w:pPr>
          </w:p>
          <w:p w14:paraId="7E6BD22C" w14:textId="77777777" w:rsidR="006A3DED" w:rsidRPr="006A3DED" w:rsidRDefault="006A3DED" w:rsidP="006A3DED">
            <w:pPr>
              <w:rPr>
                <w:sz w:val="2"/>
                <w:szCs w:val="2"/>
              </w:rPr>
            </w:pPr>
          </w:p>
          <w:p w14:paraId="64FE16FA" w14:textId="77777777" w:rsidR="006A3DED" w:rsidRPr="006A3DED" w:rsidRDefault="006A3DED" w:rsidP="006A3DED">
            <w:pPr>
              <w:rPr>
                <w:sz w:val="2"/>
                <w:szCs w:val="2"/>
              </w:rPr>
            </w:pPr>
          </w:p>
          <w:p w14:paraId="401E9A29" w14:textId="77777777" w:rsidR="006A3DED" w:rsidRPr="006A3DED" w:rsidRDefault="006A3DED" w:rsidP="006A3DED">
            <w:pPr>
              <w:rPr>
                <w:sz w:val="2"/>
                <w:szCs w:val="2"/>
              </w:rPr>
            </w:pPr>
          </w:p>
          <w:p w14:paraId="19D81553" w14:textId="77777777" w:rsidR="006A3DED" w:rsidRPr="006A3DED" w:rsidRDefault="006A3DED" w:rsidP="006A3DED">
            <w:pPr>
              <w:rPr>
                <w:sz w:val="2"/>
                <w:szCs w:val="2"/>
              </w:rPr>
            </w:pPr>
          </w:p>
          <w:p w14:paraId="2FFD73FC" w14:textId="77777777" w:rsidR="006A3DED" w:rsidRDefault="006A3DED" w:rsidP="006A3DED">
            <w:pPr>
              <w:rPr>
                <w:sz w:val="2"/>
                <w:szCs w:val="2"/>
              </w:rPr>
            </w:pPr>
          </w:p>
          <w:p w14:paraId="646E46E9" w14:textId="295749DD" w:rsidR="006A3DED" w:rsidRPr="006A3DED" w:rsidRDefault="006A3DED" w:rsidP="006A3DED">
            <w:pPr>
              <w:tabs>
                <w:tab w:val="left" w:pos="4956"/>
              </w:tabs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ab/>
            </w:r>
          </w:p>
        </w:tc>
        <w:tc>
          <w:tcPr>
            <w:tcW w:w="3965" w:type="dxa"/>
            <w:gridSpan w:val="2"/>
          </w:tcPr>
          <w:p w14:paraId="75A350AD" w14:textId="77777777" w:rsidR="00FE3539" w:rsidRPr="007F66CA" w:rsidRDefault="00FE3539" w:rsidP="006A3DED">
            <w:pPr>
              <w:jc w:val="center"/>
              <w:rPr>
                <w:sz w:val="28"/>
                <w:szCs w:val="28"/>
              </w:rPr>
            </w:pPr>
          </w:p>
        </w:tc>
      </w:tr>
    </w:tbl>
    <w:bookmarkEnd w:id="0"/>
    <w:p w14:paraId="3C077123" w14:textId="77777777" w:rsidR="006E19FF" w:rsidRPr="00E035B4" w:rsidRDefault="006E19FF" w:rsidP="006A3DED">
      <w:pPr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Pr="00E035B4">
        <w:rPr>
          <w:sz w:val="28"/>
          <w:szCs w:val="28"/>
        </w:rPr>
        <w:t>спытательн</w:t>
      </w:r>
      <w:r>
        <w:rPr>
          <w:sz w:val="28"/>
          <w:szCs w:val="28"/>
        </w:rPr>
        <w:t>ой</w:t>
      </w:r>
      <w:r w:rsidRPr="00E035B4">
        <w:rPr>
          <w:sz w:val="28"/>
          <w:szCs w:val="28"/>
        </w:rPr>
        <w:t xml:space="preserve"> лаборатор</w:t>
      </w:r>
      <w:r>
        <w:rPr>
          <w:sz w:val="28"/>
          <w:szCs w:val="28"/>
        </w:rPr>
        <w:t>ии</w:t>
      </w:r>
      <w:r w:rsidRPr="00E035B4">
        <w:rPr>
          <w:sz w:val="28"/>
          <w:szCs w:val="28"/>
        </w:rPr>
        <w:t xml:space="preserve"> </w:t>
      </w:r>
    </w:p>
    <w:p w14:paraId="048C221C" w14:textId="4F996CF2" w:rsidR="00C047FE" w:rsidRDefault="00FE3539" w:rsidP="006A3DED">
      <w:pPr>
        <w:pStyle w:val="af8"/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2377DE" w:rsidRPr="002377DE">
        <w:rPr>
          <w:sz w:val="28"/>
          <w:szCs w:val="28"/>
        </w:rPr>
        <w:t>аучно-инженерно</w:t>
      </w:r>
      <w:r>
        <w:rPr>
          <w:sz w:val="28"/>
          <w:szCs w:val="28"/>
        </w:rPr>
        <w:t>го</w:t>
      </w:r>
      <w:r w:rsidR="002377DE" w:rsidRPr="002377DE">
        <w:rPr>
          <w:sz w:val="28"/>
          <w:szCs w:val="28"/>
        </w:rPr>
        <w:t xml:space="preserve"> республиканско</w:t>
      </w:r>
      <w:r>
        <w:rPr>
          <w:sz w:val="28"/>
          <w:szCs w:val="28"/>
        </w:rPr>
        <w:t>го</w:t>
      </w:r>
      <w:r w:rsidR="002377DE" w:rsidRPr="002377DE">
        <w:rPr>
          <w:sz w:val="28"/>
          <w:szCs w:val="28"/>
        </w:rPr>
        <w:t xml:space="preserve"> унитарно</w:t>
      </w:r>
      <w:r>
        <w:rPr>
          <w:sz w:val="28"/>
          <w:szCs w:val="28"/>
        </w:rPr>
        <w:t>го</w:t>
      </w:r>
      <w:r w:rsidR="002377DE" w:rsidRPr="002377DE">
        <w:rPr>
          <w:sz w:val="28"/>
          <w:szCs w:val="28"/>
        </w:rPr>
        <w:t xml:space="preserve"> предприяти</w:t>
      </w:r>
      <w:r>
        <w:rPr>
          <w:sz w:val="28"/>
          <w:szCs w:val="28"/>
        </w:rPr>
        <w:t>я</w:t>
      </w:r>
      <w:r w:rsidR="002377DE" w:rsidRPr="002377DE">
        <w:rPr>
          <w:sz w:val="28"/>
          <w:szCs w:val="28"/>
        </w:rPr>
        <w:t xml:space="preserve"> </w:t>
      </w:r>
    </w:p>
    <w:p w14:paraId="1D4AA0C1" w14:textId="77777777" w:rsidR="00FE3539" w:rsidRDefault="002377DE" w:rsidP="00BC4232">
      <w:pPr>
        <w:pStyle w:val="af8"/>
        <w:ind w:left="910"/>
        <w:jc w:val="center"/>
        <w:rPr>
          <w:sz w:val="28"/>
          <w:szCs w:val="28"/>
        </w:rPr>
      </w:pPr>
      <w:r w:rsidRPr="002377DE">
        <w:rPr>
          <w:sz w:val="28"/>
          <w:szCs w:val="28"/>
        </w:rPr>
        <w:t xml:space="preserve">«Межотраслевой научно-практический центр систем идентификации </w:t>
      </w:r>
    </w:p>
    <w:p w14:paraId="59E2D865" w14:textId="6AA6258A" w:rsidR="002377DE" w:rsidRDefault="00FE3539" w:rsidP="00BC4232">
      <w:pPr>
        <w:pStyle w:val="af8"/>
        <w:ind w:left="91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2377DE" w:rsidRPr="002377DE">
        <w:rPr>
          <w:sz w:val="28"/>
          <w:szCs w:val="28"/>
        </w:rPr>
        <w:t>электронных деловых операций»</w:t>
      </w:r>
    </w:p>
    <w:p w14:paraId="1BF1C841" w14:textId="77777777" w:rsidR="00BC4232" w:rsidRPr="00BC4232" w:rsidRDefault="00BC4232" w:rsidP="00BC4232">
      <w:pPr>
        <w:pStyle w:val="af8"/>
        <w:ind w:left="910"/>
        <w:jc w:val="center"/>
        <w:rPr>
          <w:sz w:val="22"/>
          <w:szCs w:val="22"/>
        </w:rPr>
      </w:pPr>
    </w:p>
    <w:tbl>
      <w:tblPr>
        <w:tblW w:w="9519" w:type="dxa"/>
        <w:tblInd w:w="91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4"/>
        <w:gridCol w:w="1302"/>
        <w:gridCol w:w="630"/>
        <w:gridCol w:w="2953"/>
        <w:gridCol w:w="2408"/>
        <w:gridCol w:w="1862"/>
      </w:tblGrid>
      <w:tr w:rsidR="00FE3539" w:rsidRPr="007D54CB" w14:paraId="3C1183F5" w14:textId="77777777" w:rsidTr="00D123CB">
        <w:trPr>
          <w:cantSplit/>
          <w:trHeight w:val="1104"/>
        </w:trPr>
        <w:tc>
          <w:tcPr>
            <w:tcW w:w="36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35847E" w14:textId="77777777" w:rsidR="00FE3539" w:rsidRDefault="00FE3539" w:rsidP="00FE3539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№ </w:t>
            </w:r>
          </w:p>
          <w:p w14:paraId="51B466A7" w14:textId="5E260FB5" w:rsidR="00FE3539" w:rsidRPr="007D54CB" w:rsidRDefault="00FE3539" w:rsidP="00FE3539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п/п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9146BE2" w14:textId="32FB71DB" w:rsidR="00FE3539" w:rsidRPr="007D54CB" w:rsidRDefault="00FE3539" w:rsidP="00FE3539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F7B6B7B" w14:textId="3A97B69B" w:rsidR="00FE3539" w:rsidRPr="007D54CB" w:rsidRDefault="00FE3539" w:rsidP="00FE3539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Код</w:t>
            </w: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FD81F83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Наименование </w:t>
            </w:r>
          </w:p>
          <w:p w14:paraId="413DA6E7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характеристики </w:t>
            </w:r>
          </w:p>
          <w:p w14:paraId="24BD4217" w14:textId="7538BC3D" w:rsidR="00FE3539" w:rsidRPr="007D54CB" w:rsidRDefault="00FE3539" w:rsidP="00FE3539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A378427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Обозначение </w:t>
            </w:r>
          </w:p>
          <w:p w14:paraId="6ED5BE82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документа, </w:t>
            </w:r>
          </w:p>
          <w:p w14:paraId="107EA693" w14:textId="77777777" w:rsidR="00FE3539" w:rsidRDefault="00FE3539" w:rsidP="00FE353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устанавливающего </w:t>
            </w:r>
          </w:p>
          <w:p w14:paraId="0B9D22AF" w14:textId="024AF3FB" w:rsidR="00FE3539" w:rsidRPr="007D54CB" w:rsidRDefault="00FE3539" w:rsidP="00FE35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C2E5BD1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01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Обозначение </w:t>
            </w:r>
          </w:p>
          <w:p w14:paraId="698527E1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01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документа, </w:t>
            </w:r>
          </w:p>
          <w:p w14:paraId="3457E377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01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устанавливающего метод исследований (испытаний) </w:t>
            </w:r>
          </w:p>
          <w:p w14:paraId="2ABE2852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01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и измерений, в том числе правила </w:t>
            </w:r>
          </w:p>
          <w:p w14:paraId="26483B23" w14:textId="5C1D8E54" w:rsidR="00FE3539" w:rsidRPr="007D54CB" w:rsidRDefault="00FE3539" w:rsidP="00FE35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отбора образцов</w:t>
            </w:r>
          </w:p>
        </w:tc>
      </w:tr>
    </w:tbl>
    <w:p w14:paraId="07002A78" w14:textId="77777777" w:rsidR="007F6B49" w:rsidRPr="00697EB1" w:rsidRDefault="007F6B49" w:rsidP="007F6B49">
      <w:pPr>
        <w:rPr>
          <w:sz w:val="2"/>
          <w:szCs w:val="2"/>
        </w:rPr>
      </w:pPr>
    </w:p>
    <w:tbl>
      <w:tblPr>
        <w:tblW w:w="9547" w:type="dxa"/>
        <w:tblInd w:w="9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78"/>
        <w:gridCol w:w="1302"/>
        <w:gridCol w:w="630"/>
        <w:gridCol w:w="2953"/>
        <w:gridCol w:w="2408"/>
        <w:gridCol w:w="1876"/>
      </w:tblGrid>
      <w:tr w:rsidR="006E19FF" w:rsidRPr="00697EB1" w14:paraId="472566CE" w14:textId="77777777" w:rsidTr="00D123CB">
        <w:trPr>
          <w:cantSplit/>
          <w:trHeight w:val="175"/>
        </w:trPr>
        <w:tc>
          <w:tcPr>
            <w:tcW w:w="378" w:type="dxa"/>
            <w:tcBorders>
              <w:top w:val="single" w:sz="4" w:space="0" w:color="auto"/>
            </w:tcBorders>
          </w:tcPr>
          <w:p w14:paraId="2C69F69E" w14:textId="1E98F424" w:rsidR="006E19FF" w:rsidRPr="00FE3539" w:rsidRDefault="00E6674A" w:rsidP="006603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302" w:type="dxa"/>
            <w:tcBorders>
              <w:top w:val="single" w:sz="4" w:space="0" w:color="auto"/>
            </w:tcBorders>
          </w:tcPr>
          <w:p w14:paraId="7826C7A3" w14:textId="3224B607" w:rsidR="00BC6B00" w:rsidRPr="00BC6B00" w:rsidRDefault="00E6674A" w:rsidP="00660359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02C5B9EB" w14:textId="21324639" w:rsidR="006E19FF" w:rsidRPr="00FE3539" w:rsidRDefault="00E6674A" w:rsidP="006603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767A3007" w14:textId="20BCB447" w:rsidR="006E19FF" w:rsidRPr="00FE3539" w:rsidRDefault="00E6674A" w:rsidP="006603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408" w:type="dxa"/>
            <w:tcBorders>
              <w:bottom w:val="single" w:sz="6" w:space="0" w:color="000000"/>
            </w:tcBorders>
            <w:vAlign w:val="center"/>
          </w:tcPr>
          <w:p w14:paraId="48917D92" w14:textId="025CCAC8" w:rsidR="006E19FF" w:rsidRPr="00FE3539" w:rsidRDefault="00E6674A" w:rsidP="006603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876" w:type="dxa"/>
            <w:tcBorders>
              <w:bottom w:val="single" w:sz="6" w:space="0" w:color="000000"/>
            </w:tcBorders>
          </w:tcPr>
          <w:p w14:paraId="108B32B8" w14:textId="3CDC1CF8" w:rsidR="006E19FF" w:rsidRPr="00FE3539" w:rsidRDefault="00E6674A" w:rsidP="006603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6</w:t>
            </w:r>
          </w:p>
        </w:tc>
      </w:tr>
      <w:tr w:rsidR="00202CCC" w:rsidRPr="00FB2C45" w14:paraId="0865BF25" w14:textId="77777777" w:rsidTr="000C57F0">
        <w:trPr>
          <w:cantSplit/>
        </w:trPr>
        <w:tc>
          <w:tcPr>
            <w:tcW w:w="9547" w:type="dxa"/>
            <w:gridSpan w:val="6"/>
            <w:tcBorders>
              <w:top w:val="single" w:sz="4" w:space="0" w:color="auto"/>
            </w:tcBorders>
          </w:tcPr>
          <w:p w14:paraId="00E5BBE4" w14:textId="62D8598F" w:rsidR="00BC6B00" w:rsidRPr="00BC6B00" w:rsidRDefault="008A32E7" w:rsidP="00BC6B00">
            <w:pPr>
              <w:suppressAutoHyphens/>
              <w:jc w:val="center"/>
              <w:rPr>
                <w:spacing w:val="-8"/>
                <w:sz w:val="22"/>
                <w:szCs w:val="22"/>
                <w:lang w:eastAsia="en-US"/>
              </w:rPr>
            </w:pPr>
            <w:proofErr w:type="spellStart"/>
            <w:r w:rsidRPr="00FE3539">
              <w:rPr>
                <w:b/>
                <w:bCs/>
                <w:sz w:val="22"/>
                <w:szCs w:val="22"/>
              </w:rPr>
              <w:t>ул</w:t>
            </w:r>
            <w:proofErr w:type="spellEnd"/>
            <w:r w:rsidR="00202CCC" w:rsidRPr="00FE3539">
              <w:rPr>
                <w:b/>
                <w:bCs/>
                <w:sz w:val="22"/>
                <w:szCs w:val="22"/>
              </w:rPr>
              <w:t xml:space="preserve"> Академическая</w:t>
            </w:r>
            <w:r w:rsidR="00FE3539" w:rsidRPr="00FE3539">
              <w:rPr>
                <w:b/>
                <w:bCs/>
                <w:sz w:val="22"/>
                <w:szCs w:val="22"/>
              </w:rPr>
              <w:t xml:space="preserve">, </w:t>
            </w:r>
            <w:r w:rsidR="00202CCC" w:rsidRPr="00FE3539">
              <w:rPr>
                <w:b/>
                <w:bCs/>
                <w:sz w:val="22"/>
                <w:szCs w:val="22"/>
              </w:rPr>
              <w:t>15, корп.2, комн.419</w:t>
            </w:r>
            <w:r w:rsidR="006A3DED">
              <w:rPr>
                <w:b/>
                <w:bCs/>
                <w:sz w:val="22"/>
                <w:szCs w:val="22"/>
              </w:rPr>
              <w:t xml:space="preserve">, </w:t>
            </w:r>
            <w:r w:rsidR="006A3DED" w:rsidRPr="00FE3539">
              <w:rPr>
                <w:b/>
                <w:bCs/>
                <w:sz w:val="22"/>
                <w:szCs w:val="22"/>
              </w:rPr>
              <w:t>220072 г. Минск</w:t>
            </w:r>
          </w:p>
        </w:tc>
      </w:tr>
      <w:tr w:rsidR="00202CCC" w:rsidRPr="00697EB1" w14:paraId="2A947837" w14:textId="77777777" w:rsidTr="00D123CB">
        <w:trPr>
          <w:cantSplit/>
          <w:trHeight w:val="5853"/>
        </w:trPr>
        <w:tc>
          <w:tcPr>
            <w:tcW w:w="378" w:type="dxa"/>
            <w:tcBorders>
              <w:top w:val="single" w:sz="4" w:space="0" w:color="auto"/>
            </w:tcBorders>
          </w:tcPr>
          <w:p w14:paraId="64132C0E" w14:textId="77777777" w:rsidR="00D123CB" w:rsidRPr="0084657A" w:rsidRDefault="00202CCC" w:rsidP="001F0D34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4657A">
              <w:rPr>
                <w:rFonts w:eastAsia="Calibri"/>
                <w:sz w:val="22"/>
                <w:szCs w:val="22"/>
                <w:lang w:val="en-US" w:eastAsia="en-US"/>
              </w:rPr>
              <w:t>1.1</w:t>
            </w:r>
          </w:p>
          <w:p w14:paraId="4262B374" w14:textId="056A8F96" w:rsidR="00202CCC" w:rsidRPr="0084657A" w:rsidRDefault="008A32E7" w:rsidP="001F0D34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84657A">
              <w:rPr>
                <w:rFonts w:eastAsia="Calibri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302" w:type="dxa"/>
            <w:tcBorders>
              <w:top w:val="single" w:sz="4" w:space="0" w:color="auto"/>
            </w:tcBorders>
          </w:tcPr>
          <w:p w14:paraId="56D021AF" w14:textId="77777777" w:rsidR="00D123CB" w:rsidRPr="0084657A" w:rsidRDefault="00202CCC" w:rsidP="00603D01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Объекты, </w:t>
            </w:r>
          </w:p>
          <w:p w14:paraId="3612E97F" w14:textId="495B837D" w:rsidR="00BC6B00" w:rsidRPr="0084657A" w:rsidRDefault="00202CCC" w:rsidP="00603D01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содержащие графическое отображение линейного символа штрихового кода</w:t>
            </w:r>
          </w:p>
          <w:p w14:paraId="5F8B3348" w14:textId="2F806990" w:rsidR="00BC6B00" w:rsidRPr="0084657A" w:rsidRDefault="00BC6B00" w:rsidP="00BC6B0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7A3B33E9" w14:textId="77777777" w:rsidR="008A32E7" w:rsidRPr="0084657A" w:rsidRDefault="00202CCC" w:rsidP="001F0D3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84657A">
              <w:rPr>
                <w:sz w:val="22"/>
                <w:szCs w:val="22"/>
              </w:rPr>
              <w:t>17.21/</w:t>
            </w:r>
          </w:p>
          <w:p w14:paraId="4F03CB27" w14:textId="02A08651" w:rsidR="00A42987" w:rsidRPr="0084657A" w:rsidRDefault="00202CCC" w:rsidP="001F0D3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84657A">
              <w:rPr>
                <w:sz w:val="22"/>
                <w:szCs w:val="22"/>
              </w:rPr>
              <w:t>29.061</w:t>
            </w:r>
          </w:p>
          <w:p w14:paraId="5F957294" w14:textId="77777777" w:rsidR="008A32E7" w:rsidRPr="0084657A" w:rsidRDefault="00202CCC" w:rsidP="001F0D3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84657A">
              <w:rPr>
                <w:sz w:val="22"/>
                <w:szCs w:val="22"/>
              </w:rPr>
              <w:t>23.13/</w:t>
            </w:r>
          </w:p>
          <w:p w14:paraId="035988B0" w14:textId="77777777" w:rsidR="00202CCC" w:rsidRPr="0084657A" w:rsidRDefault="00202CCC" w:rsidP="001F0D34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84657A">
              <w:rPr>
                <w:sz w:val="22"/>
                <w:szCs w:val="22"/>
              </w:rPr>
              <w:t>29.061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6" w:space="0" w:color="000000"/>
            </w:tcBorders>
          </w:tcPr>
          <w:p w14:paraId="09CE565B" w14:textId="77777777" w:rsidR="00D123CB" w:rsidRPr="0084657A" w:rsidRDefault="00202CCC" w:rsidP="00BC4232">
            <w:pPr>
              <w:spacing w:line="204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Оценка полного класса </w:t>
            </w:r>
          </w:p>
          <w:p w14:paraId="1CDD7127" w14:textId="15C38B93" w:rsidR="00202CCC" w:rsidRPr="0084657A" w:rsidRDefault="00202CCC" w:rsidP="00BC4232">
            <w:pPr>
              <w:spacing w:line="204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линейного символа штрихового кода по параметрам:</w:t>
            </w:r>
          </w:p>
          <w:p w14:paraId="764A94E5" w14:textId="4CB48BAD" w:rsidR="00202CCC" w:rsidRPr="0084657A" w:rsidRDefault="00202CCC" w:rsidP="00BC4232">
            <w:pPr>
              <w:spacing w:line="204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-</w:t>
            </w:r>
            <w:r w:rsidR="00190A8F" w:rsidRPr="0084657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4657A">
              <w:rPr>
                <w:spacing w:val="-8"/>
                <w:sz w:val="22"/>
                <w:szCs w:val="22"/>
                <w:lang w:eastAsia="en-US"/>
              </w:rPr>
              <w:t>Декодирование;</w:t>
            </w:r>
          </w:p>
          <w:p w14:paraId="263F0A15" w14:textId="77777777" w:rsidR="00202CCC" w:rsidRPr="0084657A" w:rsidRDefault="00202CCC" w:rsidP="00BC4232">
            <w:pPr>
              <w:spacing w:line="204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- Контраст края;</w:t>
            </w:r>
          </w:p>
          <w:p w14:paraId="5B7288E4" w14:textId="77777777" w:rsidR="00202CCC" w:rsidRPr="0084657A" w:rsidRDefault="00202CCC" w:rsidP="00BC4232">
            <w:pPr>
              <w:spacing w:line="204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- Контраст символа;</w:t>
            </w:r>
          </w:p>
          <w:p w14:paraId="0DDF49FD" w14:textId="77777777" w:rsidR="00D123CB" w:rsidRPr="0084657A" w:rsidRDefault="00202CCC" w:rsidP="00BC4232">
            <w:pPr>
              <w:spacing w:line="204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84657A">
              <w:rPr>
                <w:spacing w:val="-8"/>
                <w:sz w:val="22"/>
                <w:szCs w:val="22"/>
                <w:lang w:eastAsia="en-US"/>
              </w:rPr>
              <w:t>Rmin</w:t>
            </w:r>
            <w:proofErr w:type="spellEnd"/>
            <w:r w:rsidRPr="0084657A">
              <w:rPr>
                <w:spacing w:val="-8"/>
                <w:sz w:val="22"/>
                <w:szCs w:val="22"/>
                <w:lang w:eastAsia="en-US"/>
              </w:rPr>
              <w:t>/</w:t>
            </w:r>
            <w:proofErr w:type="spellStart"/>
            <w:r w:rsidRPr="0084657A">
              <w:rPr>
                <w:spacing w:val="-8"/>
                <w:sz w:val="22"/>
                <w:szCs w:val="22"/>
                <w:lang w:eastAsia="en-US"/>
              </w:rPr>
              <w:t>Rmax</w:t>
            </w:r>
            <w:proofErr w:type="spellEnd"/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 (отношение наименьшего коэффициента </w:t>
            </w:r>
          </w:p>
          <w:p w14:paraId="53FA74AF" w14:textId="4BD38D44" w:rsidR="00202CCC" w:rsidRPr="0084657A" w:rsidRDefault="00202CCC" w:rsidP="00BC4232">
            <w:pPr>
              <w:spacing w:line="204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отражения </w:t>
            </w:r>
            <w:proofErr w:type="spellStart"/>
            <w:r w:rsidRPr="0084657A">
              <w:rPr>
                <w:spacing w:val="-8"/>
                <w:sz w:val="22"/>
                <w:szCs w:val="22"/>
                <w:lang w:eastAsia="en-US"/>
              </w:rPr>
              <w:t>Rmin</w:t>
            </w:r>
            <w:proofErr w:type="spellEnd"/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 к наибольшему коэффициенту отражения </w:t>
            </w:r>
            <w:proofErr w:type="spellStart"/>
            <w:r w:rsidRPr="0084657A">
              <w:rPr>
                <w:spacing w:val="-8"/>
                <w:sz w:val="22"/>
                <w:szCs w:val="22"/>
                <w:lang w:eastAsia="en-US"/>
              </w:rPr>
              <w:t>Rmax</w:t>
            </w:r>
            <w:proofErr w:type="spellEnd"/>
            <w:r w:rsidRPr="0084657A">
              <w:rPr>
                <w:spacing w:val="-8"/>
                <w:sz w:val="22"/>
                <w:szCs w:val="22"/>
                <w:lang w:eastAsia="en-US"/>
              </w:rPr>
              <w:t>);</w:t>
            </w:r>
          </w:p>
          <w:p w14:paraId="4A5B3FF4" w14:textId="77777777" w:rsidR="00202CCC" w:rsidRPr="0084657A" w:rsidRDefault="00202CCC" w:rsidP="00BC4232">
            <w:pPr>
              <w:spacing w:line="204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- Модуляция;</w:t>
            </w:r>
          </w:p>
          <w:p w14:paraId="29B16070" w14:textId="77777777" w:rsidR="00202CCC" w:rsidRPr="0084657A" w:rsidRDefault="00202CCC" w:rsidP="00BC4232">
            <w:pPr>
              <w:spacing w:line="204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- Дефекты;</w:t>
            </w:r>
          </w:p>
          <w:p w14:paraId="14CD78A4" w14:textId="77777777" w:rsidR="00202CCC" w:rsidRPr="0084657A" w:rsidRDefault="00202CCC" w:rsidP="00BC4232">
            <w:pPr>
              <w:spacing w:line="204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84657A">
              <w:rPr>
                <w:spacing w:val="-8"/>
                <w:sz w:val="22"/>
                <w:szCs w:val="22"/>
                <w:lang w:eastAsia="en-US"/>
              </w:rPr>
              <w:t>Декодируемость</w:t>
            </w:r>
            <w:proofErr w:type="spellEnd"/>
            <w:r w:rsidRPr="0084657A">
              <w:rPr>
                <w:spacing w:val="-8"/>
                <w:sz w:val="22"/>
                <w:szCs w:val="22"/>
                <w:lang w:eastAsia="en-US"/>
              </w:rPr>
              <w:t>;</w:t>
            </w:r>
          </w:p>
          <w:p w14:paraId="2999D7CA" w14:textId="77777777" w:rsidR="00202CCC" w:rsidRPr="0084657A" w:rsidRDefault="00202CCC" w:rsidP="00BC4232">
            <w:pPr>
              <w:spacing w:line="204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- Среднее приращение;</w:t>
            </w:r>
          </w:p>
          <w:p w14:paraId="75B32391" w14:textId="77777777" w:rsidR="00190A8F" w:rsidRPr="0084657A" w:rsidRDefault="00202CCC" w:rsidP="00BC4232">
            <w:pPr>
              <w:spacing w:line="204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с указанием, как классов </w:t>
            </w:r>
          </w:p>
          <w:p w14:paraId="671648C6" w14:textId="77777777" w:rsidR="00190A8F" w:rsidRPr="0084657A" w:rsidRDefault="00202CCC" w:rsidP="00BC4232">
            <w:pPr>
              <w:spacing w:line="204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отдельных параметров, так </w:t>
            </w:r>
          </w:p>
          <w:p w14:paraId="6984BC3F" w14:textId="77777777" w:rsidR="00190A8F" w:rsidRPr="0084657A" w:rsidRDefault="00202CCC" w:rsidP="00BC4232">
            <w:pPr>
              <w:spacing w:line="204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и полный класс по результатам каждого измерения </w:t>
            </w:r>
          </w:p>
          <w:p w14:paraId="0DF81A4E" w14:textId="5CF2CBE3" w:rsidR="00202CCC" w:rsidRPr="0084657A" w:rsidRDefault="00202CCC" w:rsidP="00BC4232">
            <w:pPr>
              <w:spacing w:line="204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и результатам серии измерений.</w:t>
            </w:r>
          </w:p>
          <w:p w14:paraId="61E179F5" w14:textId="77777777" w:rsidR="00190A8F" w:rsidRPr="0084657A" w:rsidRDefault="00202CCC" w:rsidP="00BC4232">
            <w:pPr>
              <w:spacing w:line="204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Оценка классов производится </w:t>
            </w:r>
          </w:p>
          <w:p w14:paraId="731E90C5" w14:textId="77777777" w:rsidR="00190A8F" w:rsidRPr="0084657A" w:rsidRDefault="00202CCC" w:rsidP="00BC4232">
            <w:pPr>
              <w:spacing w:line="204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по пятибалльной шкале: </w:t>
            </w:r>
          </w:p>
          <w:p w14:paraId="0215E57A" w14:textId="2210A1DE" w:rsidR="00202CCC" w:rsidRPr="0084657A" w:rsidRDefault="00202CCC" w:rsidP="00BC4232">
            <w:pPr>
              <w:spacing w:line="204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«0-4» или «F,</w:t>
            </w:r>
            <w:r w:rsidR="00D123CB" w:rsidRPr="0084657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4657A">
              <w:rPr>
                <w:spacing w:val="-8"/>
                <w:sz w:val="22"/>
                <w:szCs w:val="22"/>
                <w:lang w:eastAsia="en-US"/>
              </w:rPr>
              <w:t>D,</w:t>
            </w:r>
            <w:r w:rsidR="00D123CB" w:rsidRPr="0084657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4657A">
              <w:rPr>
                <w:spacing w:val="-8"/>
                <w:sz w:val="22"/>
                <w:szCs w:val="22"/>
                <w:lang w:eastAsia="en-US"/>
              </w:rPr>
              <w:t>C,</w:t>
            </w:r>
            <w:r w:rsidR="00D123CB" w:rsidRPr="0084657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4657A">
              <w:rPr>
                <w:spacing w:val="-8"/>
                <w:sz w:val="22"/>
                <w:szCs w:val="22"/>
                <w:lang w:eastAsia="en-US"/>
              </w:rPr>
              <w:t>B,</w:t>
            </w:r>
            <w:r w:rsidR="00D123CB" w:rsidRPr="0084657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4657A">
              <w:rPr>
                <w:spacing w:val="-8"/>
                <w:sz w:val="22"/>
                <w:szCs w:val="22"/>
                <w:lang w:eastAsia="en-US"/>
              </w:rPr>
              <w:t>A»</w:t>
            </w:r>
          </w:p>
          <w:p w14:paraId="2B95C4BB" w14:textId="77777777" w:rsidR="00190A8F" w:rsidRPr="0084657A" w:rsidRDefault="00202CCC" w:rsidP="00BC4232">
            <w:pPr>
              <w:spacing w:line="204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Анализ профиля отражения </w:t>
            </w:r>
          </w:p>
          <w:p w14:paraId="1D112335" w14:textId="76A4CE93" w:rsidR="00202CCC" w:rsidRPr="0084657A" w:rsidRDefault="00202CCC" w:rsidP="00BC4232">
            <w:pPr>
              <w:spacing w:line="204" w:lineRule="auto"/>
              <w:ind w:left="-57" w:right="-102"/>
              <w:rPr>
                <w:sz w:val="22"/>
                <w:szCs w:val="22"/>
                <w:lang w:val="be-BY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при сканировании (график изменения коэффициента отражения вдоль пути поперечного сканирования символа)</w:t>
            </w:r>
          </w:p>
        </w:tc>
        <w:tc>
          <w:tcPr>
            <w:tcW w:w="2408" w:type="dxa"/>
            <w:tcBorders>
              <w:bottom w:val="single" w:sz="6" w:space="0" w:color="000000"/>
            </w:tcBorders>
          </w:tcPr>
          <w:p w14:paraId="35807057" w14:textId="77777777" w:rsidR="00202CCC" w:rsidRPr="00C16E31" w:rsidRDefault="00202CCC" w:rsidP="001F0D34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 xml:space="preserve">ГОСТ 30641-99 </w:t>
            </w:r>
          </w:p>
          <w:p w14:paraId="1B627A0C" w14:textId="77777777" w:rsidR="00202CCC" w:rsidRPr="00C16E31" w:rsidRDefault="00202CCC" w:rsidP="001F0D34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(ЕН 801-95)</w:t>
            </w:r>
          </w:p>
          <w:p w14:paraId="2BF0D9EE" w14:textId="77777777" w:rsidR="00202CCC" w:rsidRPr="00C16E31" w:rsidRDefault="00202CCC" w:rsidP="001F0D34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ГОСТ 30721-20</w:t>
            </w:r>
            <w:r w:rsidR="006B0255" w:rsidRPr="00C16E31"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C16E31">
              <w:rPr>
                <w:spacing w:val="-8"/>
                <w:sz w:val="22"/>
                <w:szCs w:val="22"/>
                <w:lang w:eastAsia="en-US"/>
              </w:rPr>
              <w:t>0</w:t>
            </w:r>
          </w:p>
          <w:p w14:paraId="51E54272" w14:textId="77777777" w:rsidR="0039397C" w:rsidRPr="00C16E31" w:rsidRDefault="0039397C" w:rsidP="001F0D34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(ISO/IEC 19672:2016)</w:t>
            </w:r>
          </w:p>
          <w:p w14:paraId="6332F816" w14:textId="77777777" w:rsidR="00202CCC" w:rsidRPr="00C16E31" w:rsidRDefault="00202CCC" w:rsidP="001F0D34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ГОСТ ISO/IEC 15417-2013</w:t>
            </w:r>
          </w:p>
          <w:p w14:paraId="35645AAE" w14:textId="7700B122" w:rsidR="00202CCC" w:rsidRPr="00C16E31" w:rsidRDefault="00202CCC" w:rsidP="001F0D34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 xml:space="preserve">ГОСТ </w:t>
            </w:r>
            <w:r w:rsidR="00903E27" w:rsidRPr="00C16E31">
              <w:rPr>
                <w:spacing w:val="-8"/>
                <w:sz w:val="22"/>
                <w:szCs w:val="22"/>
                <w:lang w:eastAsia="en-US"/>
              </w:rPr>
              <w:t>34822-2022 (</w:t>
            </w:r>
            <w:r w:rsidRPr="00C16E31">
              <w:rPr>
                <w:spacing w:val="-8"/>
                <w:sz w:val="22"/>
                <w:szCs w:val="22"/>
                <w:lang w:eastAsia="en-US"/>
              </w:rPr>
              <w:t>ISO/IEC 15418-201</w:t>
            </w:r>
            <w:r w:rsidR="00903E27" w:rsidRPr="00C16E31">
              <w:rPr>
                <w:spacing w:val="-8"/>
                <w:sz w:val="22"/>
                <w:szCs w:val="22"/>
                <w:lang w:eastAsia="en-US"/>
              </w:rPr>
              <w:t>6)</w:t>
            </w:r>
          </w:p>
          <w:p w14:paraId="65F79442" w14:textId="77777777" w:rsidR="00202CCC" w:rsidRPr="00C16E31" w:rsidRDefault="00202CCC" w:rsidP="001F0D34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ГОСТ 31245-2004</w:t>
            </w:r>
          </w:p>
          <w:p w14:paraId="65FF9A04" w14:textId="77777777" w:rsidR="00202CCC" w:rsidRPr="00C16E31" w:rsidRDefault="00202CCC" w:rsidP="001F0D34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(ИСО/МЭК 5421:2000)</w:t>
            </w:r>
          </w:p>
          <w:p w14:paraId="19C476D4" w14:textId="77777777" w:rsidR="00202CCC" w:rsidRPr="00C16E31" w:rsidRDefault="00202CCC" w:rsidP="001F0D34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ГОСТ ISO/IEC 16390-2017</w:t>
            </w:r>
          </w:p>
          <w:p w14:paraId="210F61A8" w14:textId="77777777" w:rsidR="00202CCC" w:rsidRPr="00C16E31" w:rsidRDefault="00202CCC" w:rsidP="001F0D34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ГОСТ ISO/IEC 15420-2010</w:t>
            </w:r>
          </w:p>
          <w:p w14:paraId="66223E2C" w14:textId="77777777" w:rsidR="00202CCC" w:rsidRPr="00C16E31" w:rsidRDefault="00202CCC" w:rsidP="001F0D34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 xml:space="preserve">ГОСТ ISO/IEC 15424-2018 </w:t>
            </w:r>
          </w:p>
          <w:p w14:paraId="4AB81D83" w14:textId="77777777" w:rsidR="00202CCC" w:rsidRPr="00C16E31" w:rsidRDefault="00202CCC" w:rsidP="001F0D34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ГОСТ ISO/IEC 15459-1-2016</w:t>
            </w:r>
          </w:p>
          <w:p w14:paraId="14510A47" w14:textId="49AADCF5" w:rsidR="00202CCC" w:rsidRPr="00BC4232" w:rsidRDefault="00903E27" w:rsidP="001F0D34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 xml:space="preserve">ГОСТ </w:t>
            </w:r>
            <w:r w:rsidRPr="00C16E31">
              <w:rPr>
                <w:spacing w:val="-8"/>
                <w:sz w:val="22"/>
                <w:szCs w:val="22"/>
                <w:lang w:val="en-US" w:eastAsia="en-US"/>
              </w:rPr>
              <w:t>ISO</w:t>
            </w:r>
            <w:r w:rsidRPr="00BC4232">
              <w:rPr>
                <w:spacing w:val="-8"/>
                <w:sz w:val="22"/>
                <w:szCs w:val="22"/>
                <w:lang w:eastAsia="en-US"/>
              </w:rPr>
              <w:t>/</w:t>
            </w:r>
            <w:r w:rsidRPr="00C16E31">
              <w:rPr>
                <w:spacing w:val="-8"/>
                <w:sz w:val="22"/>
                <w:szCs w:val="22"/>
                <w:lang w:val="en-US" w:eastAsia="en-US"/>
              </w:rPr>
              <w:t>IEC</w:t>
            </w:r>
            <w:r w:rsidR="00202CCC" w:rsidRPr="00C16E31">
              <w:rPr>
                <w:spacing w:val="-8"/>
                <w:sz w:val="22"/>
                <w:szCs w:val="22"/>
                <w:lang w:eastAsia="en-US"/>
              </w:rPr>
              <w:t xml:space="preserve"> 15426-1-20</w:t>
            </w:r>
            <w:r w:rsidRPr="00BC4232">
              <w:rPr>
                <w:spacing w:val="-8"/>
                <w:sz w:val="22"/>
                <w:szCs w:val="22"/>
                <w:lang w:eastAsia="en-US"/>
              </w:rPr>
              <w:t>21</w:t>
            </w:r>
          </w:p>
          <w:p w14:paraId="0403F78D" w14:textId="77777777" w:rsidR="00202CCC" w:rsidRPr="00C16E31" w:rsidRDefault="00202CCC" w:rsidP="001F0D34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val="en-US"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ТКП</w:t>
            </w:r>
            <w:r w:rsidRPr="00C16E31">
              <w:rPr>
                <w:spacing w:val="-8"/>
                <w:sz w:val="22"/>
                <w:szCs w:val="22"/>
                <w:lang w:val="en-US" w:eastAsia="en-US"/>
              </w:rPr>
              <w:t xml:space="preserve"> 208-2009</w:t>
            </w:r>
          </w:p>
          <w:p w14:paraId="273C80B7" w14:textId="77777777" w:rsidR="00202CCC" w:rsidRPr="00C16E31" w:rsidRDefault="00202CCC" w:rsidP="001F0D34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val="en-US" w:eastAsia="en-US"/>
              </w:rPr>
            </w:pPr>
            <w:r w:rsidRPr="00C16E31">
              <w:rPr>
                <w:spacing w:val="-8"/>
                <w:sz w:val="22"/>
                <w:szCs w:val="22"/>
                <w:lang w:val="en-US" w:eastAsia="en-US"/>
              </w:rPr>
              <w:t>ISO/IEC 15419:2009</w:t>
            </w:r>
          </w:p>
          <w:p w14:paraId="5722B190" w14:textId="77777777" w:rsidR="00202CCC" w:rsidRPr="00C16E31" w:rsidRDefault="00202CCC" w:rsidP="001F0D34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val="en-US" w:eastAsia="en-US"/>
              </w:rPr>
            </w:pPr>
            <w:r w:rsidRPr="00C16E31">
              <w:rPr>
                <w:spacing w:val="-8"/>
                <w:sz w:val="22"/>
                <w:szCs w:val="22"/>
                <w:lang w:val="en-US" w:eastAsia="en-US"/>
              </w:rPr>
              <w:t>ISO/IEC 15421:2010</w:t>
            </w:r>
          </w:p>
          <w:p w14:paraId="6902CD48" w14:textId="35B1E2EF" w:rsidR="00202CCC" w:rsidRPr="00C16E31" w:rsidRDefault="00202CCC" w:rsidP="001F0D34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ISO/IEC 16388:20</w:t>
            </w:r>
            <w:r w:rsidR="00903E27" w:rsidRPr="00C16E31">
              <w:rPr>
                <w:spacing w:val="-8"/>
                <w:sz w:val="22"/>
                <w:szCs w:val="22"/>
                <w:lang w:eastAsia="en-US"/>
              </w:rPr>
              <w:t>23</w:t>
            </w:r>
          </w:p>
          <w:p w14:paraId="1FBFBEFC" w14:textId="77777777" w:rsidR="00903E27" w:rsidRPr="00C16E31" w:rsidRDefault="00202CCC" w:rsidP="001F0D34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 xml:space="preserve">ТНПА и другая </w:t>
            </w:r>
          </w:p>
          <w:p w14:paraId="38BA2C6F" w14:textId="2EEEF1D2" w:rsidR="00202CCC" w:rsidRPr="00C16E31" w:rsidRDefault="00202CCC" w:rsidP="001F0D34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z w:val="22"/>
                <w:szCs w:val="22"/>
                <w:lang w:val="be-BY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1876" w:type="dxa"/>
            <w:tcBorders>
              <w:bottom w:val="single" w:sz="6" w:space="0" w:color="000000"/>
            </w:tcBorders>
          </w:tcPr>
          <w:p w14:paraId="2286DB36" w14:textId="17AE9526" w:rsidR="00202CCC" w:rsidRPr="00C16E31" w:rsidRDefault="006B0255" w:rsidP="00D123CB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ГОСТ ISO/IEC</w:t>
            </w:r>
            <w:r w:rsidR="00D123CB" w:rsidRPr="00C16E3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C16E31">
              <w:rPr>
                <w:spacing w:val="-8"/>
                <w:sz w:val="22"/>
                <w:szCs w:val="22"/>
                <w:lang w:eastAsia="en-US"/>
              </w:rPr>
              <w:t>15416-2019</w:t>
            </w:r>
          </w:p>
        </w:tc>
      </w:tr>
      <w:tr w:rsidR="002377DE" w:rsidRPr="00FB2C45" w14:paraId="2EC17D9C" w14:textId="77777777" w:rsidTr="00D123CB">
        <w:trPr>
          <w:cantSplit/>
        </w:trPr>
        <w:tc>
          <w:tcPr>
            <w:tcW w:w="378" w:type="dxa"/>
            <w:tcBorders>
              <w:top w:val="single" w:sz="4" w:space="0" w:color="auto"/>
            </w:tcBorders>
          </w:tcPr>
          <w:p w14:paraId="1CD4A867" w14:textId="77777777" w:rsidR="002377DE" w:rsidRPr="0084657A" w:rsidRDefault="002377DE" w:rsidP="00BC6B00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4657A">
              <w:rPr>
                <w:rFonts w:eastAsia="Calibri"/>
                <w:sz w:val="22"/>
                <w:szCs w:val="22"/>
                <w:lang w:val="en-US" w:eastAsia="en-US"/>
              </w:rPr>
              <w:lastRenderedPageBreak/>
              <w:t>2.1</w:t>
            </w:r>
            <w:r w:rsidR="008A32E7" w:rsidRPr="0084657A">
              <w:rPr>
                <w:rFonts w:eastAsia="Calibri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302" w:type="dxa"/>
            <w:tcBorders>
              <w:top w:val="single" w:sz="4" w:space="0" w:color="auto"/>
            </w:tcBorders>
          </w:tcPr>
          <w:p w14:paraId="36EA388B" w14:textId="77777777" w:rsidR="00D123CB" w:rsidRPr="0084657A" w:rsidRDefault="002377DE" w:rsidP="00BC6B0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Объекты, </w:t>
            </w:r>
          </w:p>
          <w:p w14:paraId="254D49C4" w14:textId="09A91729" w:rsidR="002377DE" w:rsidRPr="0084657A" w:rsidRDefault="002377DE" w:rsidP="00BC6B0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содержащие графическое отображение символики двумерного штрихового кода</w:t>
            </w:r>
          </w:p>
          <w:p w14:paraId="2113AF95" w14:textId="77777777" w:rsidR="002377DE" w:rsidRPr="0084657A" w:rsidRDefault="002377DE" w:rsidP="00BC6B0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0B43B6A2" w14:textId="77777777" w:rsidR="008A32E7" w:rsidRPr="0084657A" w:rsidRDefault="002377DE" w:rsidP="008A32E7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84657A">
              <w:rPr>
                <w:sz w:val="22"/>
                <w:szCs w:val="22"/>
              </w:rPr>
              <w:t>17.21/</w:t>
            </w:r>
          </w:p>
          <w:p w14:paraId="129112AF" w14:textId="2F9BE395" w:rsidR="00A42987" w:rsidRPr="0084657A" w:rsidRDefault="002377DE" w:rsidP="00C4030B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84657A">
              <w:rPr>
                <w:sz w:val="22"/>
                <w:szCs w:val="22"/>
              </w:rPr>
              <w:t>29.061</w:t>
            </w:r>
          </w:p>
          <w:p w14:paraId="62868476" w14:textId="77777777" w:rsidR="008A32E7" w:rsidRPr="0084657A" w:rsidRDefault="002377DE" w:rsidP="008A32E7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84657A">
              <w:rPr>
                <w:sz w:val="22"/>
                <w:szCs w:val="22"/>
              </w:rPr>
              <w:t>23.13/</w:t>
            </w:r>
          </w:p>
          <w:p w14:paraId="5D94883E" w14:textId="77777777" w:rsidR="002377DE" w:rsidRPr="0084657A" w:rsidRDefault="002377DE" w:rsidP="008A32E7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84657A">
              <w:rPr>
                <w:sz w:val="22"/>
                <w:szCs w:val="22"/>
              </w:rPr>
              <w:t>29.061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6" w:space="0" w:color="000000"/>
            </w:tcBorders>
          </w:tcPr>
          <w:p w14:paraId="4CCFA8E0" w14:textId="77777777" w:rsidR="00190A8F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Оценка полного класса символа двумерного штрихового кода </w:t>
            </w:r>
          </w:p>
          <w:p w14:paraId="263BA983" w14:textId="257D23B5" w:rsidR="002377DE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по параметрам:</w:t>
            </w:r>
          </w:p>
          <w:p w14:paraId="59E2CB26" w14:textId="77777777" w:rsidR="002377DE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- контраст символа;</w:t>
            </w:r>
          </w:p>
          <w:p w14:paraId="6C98525C" w14:textId="77777777" w:rsidR="002377DE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- модуляция;</w:t>
            </w:r>
          </w:p>
          <w:p w14:paraId="2A9C804B" w14:textId="77777777" w:rsidR="002377DE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- повреждение фиксированных шаблонов;</w:t>
            </w:r>
          </w:p>
          <w:p w14:paraId="50F2943D" w14:textId="77777777" w:rsidR="002377DE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-декодирование;</w:t>
            </w:r>
          </w:p>
          <w:p w14:paraId="052DBD95" w14:textId="77777777" w:rsidR="002377DE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- осевая неоднородность;</w:t>
            </w:r>
          </w:p>
          <w:p w14:paraId="46CEB34D" w14:textId="77777777" w:rsidR="002377DE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- неоднородность сетки;</w:t>
            </w:r>
          </w:p>
          <w:p w14:paraId="02C17754" w14:textId="77777777" w:rsidR="002377DE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-неиспользованные исправления ошибок</w:t>
            </w:r>
          </w:p>
          <w:p w14:paraId="5559D17A" w14:textId="77777777" w:rsidR="00190A8F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Оценка классов производится </w:t>
            </w:r>
          </w:p>
          <w:p w14:paraId="5A39FBC9" w14:textId="77777777" w:rsidR="00190A8F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по пятибалльной шкале: </w:t>
            </w:r>
          </w:p>
          <w:p w14:paraId="593C8EE8" w14:textId="77777777" w:rsidR="001710DE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«0-4» или «F,</w:t>
            </w:r>
            <w:r w:rsidR="00D123CB" w:rsidRPr="0084657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4657A">
              <w:rPr>
                <w:spacing w:val="-8"/>
                <w:sz w:val="22"/>
                <w:szCs w:val="22"/>
                <w:lang w:eastAsia="en-US"/>
              </w:rPr>
              <w:t>D,</w:t>
            </w:r>
            <w:r w:rsidR="00D123CB" w:rsidRPr="0084657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4657A">
              <w:rPr>
                <w:spacing w:val="-8"/>
                <w:sz w:val="22"/>
                <w:szCs w:val="22"/>
                <w:lang w:eastAsia="en-US"/>
              </w:rPr>
              <w:t>C,</w:t>
            </w:r>
            <w:r w:rsidR="00D123CB" w:rsidRPr="0084657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4657A">
              <w:rPr>
                <w:spacing w:val="-8"/>
                <w:sz w:val="22"/>
                <w:szCs w:val="22"/>
                <w:lang w:eastAsia="en-US"/>
              </w:rPr>
              <w:t>B,</w:t>
            </w:r>
            <w:r w:rsidR="00D123CB" w:rsidRPr="0084657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4657A">
              <w:rPr>
                <w:spacing w:val="-8"/>
                <w:sz w:val="22"/>
                <w:szCs w:val="22"/>
                <w:lang w:eastAsia="en-US"/>
              </w:rPr>
              <w:t>A»</w:t>
            </w:r>
          </w:p>
          <w:p w14:paraId="7CAC0DED" w14:textId="71C629AE" w:rsidR="00190A8F" w:rsidRPr="0084657A" w:rsidRDefault="00190A8F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  <w:tcBorders>
              <w:bottom w:val="single" w:sz="6" w:space="0" w:color="000000"/>
            </w:tcBorders>
          </w:tcPr>
          <w:p w14:paraId="6F9F3A86" w14:textId="77777777" w:rsidR="002377DE" w:rsidRPr="00C16E31" w:rsidRDefault="002377DE" w:rsidP="00BC6B00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ГОСТ ISO/IEC 15424-2018</w:t>
            </w:r>
          </w:p>
          <w:p w14:paraId="4A952994" w14:textId="07984E02" w:rsidR="002377DE" w:rsidRPr="00C16E31" w:rsidRDefault="002377DE" w:rsidP="00BC6B00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 xml:space="preserve">ГОСТ </w:t>
            </w:r>
            <w:r w:rsidR="00903E27" w:rsidRPr="00C16E31">
              <w:rPr>
                <w:spacing w:val="-8"/>
                <w:sz w:val="22"/>
                <w:szCs w:val="22"/>
                <w:lang w:eastAsia="en-US"/>
              </w:rPr>
              <w:t>ISO/IEC 15426-2-2022</w:t>
            </w:r>
          </w:p>
          <w:p w14:paraId="5768F931" w14:textId="77777777" w:rsidR="002377DE" w:rsidRPr="00C16E31" w:rsidRDefault="002377DE" w:rsidP="00BC6B00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ГОСТ Р ИСО/МЭК 18004-2015</w:t>
            </w:r>
          </w:p>
          <w:p w14:paraId="5ABF3F34" w14:textId="3D65FE96" w:rsidR="002377DE" w:rsidRPr="00C16E31" w:rsidRDefault="002377DE" w:rsidP="00BC6B00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ISO/IEC 16022:20</w:t>
            </w:r>
            <w:r w:rsidR="00466DEF" w:rsidRPr="00C16E31">
              <w:rPr>
                <w:spacing w:val="-8"/>
                <w:sz w:val="22"/>
                <w:szCs w:val="22"/>
                <w:lang w:eastAsia="en-US"/>
              </w:rPr>
              <w:t>24</w:t>
            </w:r>
          </w:p>
          <w:p w14:paraId="54ACD4BF" w14:textId="77777777" w:rsidR="00D123CB" w:rsidRPr="00C16E31" w:rsidRDefault="002377DE" w:rsidP="00BC6B00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 xml:space="preserve">ТНПА и другая </w:t>
            </w:r>
          </w:p>
          <w:p w14:paraId="75E894C4" w14:textId="1F9C927F" w:rsidR="002377DE" w:rsidRPr="00C16E31" w:rsidRDefault="002377DE" w:rsidP="00BC6B00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z w:val="22"/>
                <w:szCs w:val="22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1876" w:type="dxa"/>
            <w:tcBorders>
              <w:bottom w:val="single" w:sz="6" w:space="0" w:color="000000"/>
            </w:tcBorders>
          </w:tcPr>
          <w:p w14:paraId="76A00C1A" w14:textId="1F15BBBF" w:rsidR="002377DE" w:rsidRPr="00C16E31" w:rsidRDefault="002377DE" w:rsidP="00BC6B00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ISO/IEC 15415:20</w:t>
            </w:r>
            <w:r w:rsidR="00466DEF" w:rsidRPr="00C16E31">
              <w:rPr>
                <w:spacing w:val="-8"/>
                <w:sz w:val="22"/>
                <w:szCs w:val="22"/>
                <w:lang w:eastAsia="en-US"/>
              </w:rPr>
              <w:t>24</w:t>
            </w:r>
          </w:p>
          <w:p w14:paraId="74FD26AC" w14:textId="77777777" w:rsidR="002377DE" w:rsidRPr="00C16E31" w:rsidRDefault="002377DE" w:rsidP="002377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2377DE" w:rsidRPr="00FB2C45" w14:paraId="0F56C788" w14:textId="77777777" w:rsidTr="00D123CB">
        <w:trPr>
          <w:cantSplit/>
        </w:trPr>
        <w:tc>
          <w:tcPr>
            <w:tcW w:w="378" w:type="dxa"/>
            <w:tcBorders>
              <w:top w:val="single" w:sz="4" w:space="0" w:color="auto"/>
            </w:tcBorders>
          </w:tcPr>
          <w:p w14:paraId="4FFC9D84" w14:textId="77777777" w:rsidR="002377DE" w:rsidRPr="0084657A" w:rsidRDefault="002377DE" w:rsidP="00BC6B00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4657A">
              <w:rPr>
                <w:rFonts w:eastAsia="Calibri"/>
                <w:sz w:val="22"/>
                <w:szCs w:val="22"/>
                <w:lang w:val="en-US" w:eastAsia="en-US"/>
              </w:rPr>
              <w:t>3.1</w:t>
            </w:r>
            <w:r w:rsidR="008A32E7" w:rsidRPr="0084657A">
              <w:rPr>
                <w:rFonts w:eastAsia="Calibri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302" w:type="dxa"/>
            <w:tcBorders>
              <w:top w:val="single" w:sz="4" w:space="0" w:color="auto"/>
            </w:tcBorders>
          </w:tcPr>
          <w:p w14:paraId="2933B49C" w14:textId="1D2F572A" w:rsidR="002377DE" w:rsidRPr="00FE161C" w:rsidRDefault="002377DE" w:rsidP="00BC6B00">
            <w:pPr>
              <w:ind w:left="-58" w:right="-110"/>
              <w:rPr>
                <w:spacing w:val="-8"/>
                <w:sz w:val="22"/>
                <w:szCs w:val="22"/>
                <w:lang w:val="en-US" w:eastAsia="en-US"/>
              </w:rPr>
            </w:pPr>
            <w:r w:rsidRPr="00FE161C">
              <w:rPr>
                <w:spacing w:val="-8"/>
                <w:sz w:val="22"/>
                <w:szCs w:val="22"/>
                <w:lang w:eastAsia="en-US"/>
              </w:rPr>
              <w:t>Метки</w:t>
            </w:r>
            <w:r w:rsidRPr="00FE161C">
              <w:rPr>
                <w:spacing w:val="-8"/>
                <w:sz w:val="22"/>
                <w:szCs w:val="22"/>
                <w:lang w:val="en-US" w:eastAsia="en-US"/>
              </w:rPr>
              <w:t xml:space="preserve"> </w:t>
            </w:r>
            <w:r w:rsidRPr="00FE161C">
              <w:rPr>
                <w:spacing w:val="-8"/>
                <w:sz w:val="22"/>
                <w:szCs w:val="22"/>
                <w:lang w:eastAsia="en-US"/>
              </w:rPr>
              <w:t>радиочастотные</w:t>
            </w:r>
            <w:r w:rsidRPr="00FE161C">
              <w:rPr>
                <w:spacing w:val="-8"/>
                <w:sz w:val="22"/>
                <w:szCs w:val="22"/>
                <w:lang w:val="en-US" w:eastAsia="en-US"/>
              </w:rPr>
              <w:t xml:space="preserve"> </w:t>
            </w:r>
            <w:r w:rsidRPr="00FE161C">
              <w:rPr>
                <w:spacing w:val="-8"/>
                <w:sz w:val="22"/>
                <w:szCs w:val="22"/>
                <w:lang w:eastAsia="en-US"/>
              </w:rPr>
              <w:t>диапазона</w:t>
            </w:r>
            <w:r w:rsidRPr="00FE161C">
              <w:rPr>
                <w:spacing w:val="-8"/>
                <w:sz w:val="22"/>
                <w:szCs w:val="22"/>
                <w:lang w:val="en-US" w:eastAsia="en-US"/>
              </w:rPr>
              <w:t xml:space="preserve"> 860-960 </w:t>
            </w:r>
            <w:r w:rsidRPr="00FE161C">
              <w:rPr>
                <w:spacing w:val="-8"/>
                <w:sz w:val="22"/>
                <w:szCs w:val="22"/>
                <w:lang w:eastAsia="en-US"/>
              </w:rPr>
              <w:t>МГц</w:t>
            </w:r>
            <w:r w:rsidRPr="00FE161C">
              <w:rPr>
                <w:spacing w:val="-8"/>
                <w:sz w:val="22"/>
                <w:szCs w:val="22"/>
                <w:lang w:val="en-US" w:eastAsia="en-US"/>
              </w:rPr>
              <w:t xml:space="preserve"> </w:t>
            </w:r>
            <w:r w:rsidRPr="00FE161C">
              <w:rPr>
                <w:spacing w:val="-8"/>
                <w:sz w:val="22"/>
                <w:szCs w:val="22"/>
                <w:lang w:eastAsia="en-US"/>
              </w:rPr>
              <w:t>стандарта</w:t>
            </w:r>
            <w:r w:rsidRPr="00FE161C">
              <w:rPr>
                <w:spacing w:val="-8"/>
                <w:sz w:val="22"/>
                <w:szCs w:val="22"/>
                <w:lang w:val="en-US" w:eastAsia="en-US"/>
              </w:rPr>
              <w:t xml:space="preserve"> ISO/IEC</w:t>
            </w:r>
            <w:r w:rsidR="00D123CB" w:rsidRPr="00FE161C">
              <w:rPr>
                <w:spacing w:val="-8"/>
                <w:sz w:val="22"/>
                <w:szCs w:val="22"/>
                <w:lang w:val="en-US" w:eastAsia="en-US"/>
              </w:rPr>
              <w:t xml:space="preserve"> </w:t>
            </w:r>
            <w:r w:rsidRPr="00FE161C">
              <w:rPr>
                <w:spacing w:val="-8"/>
                <w:sz w:val="22"/>
                <w:szCs w:val="22"/>
                <w:lang w:val="en-US" w:eastAsia="en-US"/>
              </w:rPr>
              <w:t>18000-63 (</w:t>
            </w:r>
            <w:proofErr w:type="spellStart"/>
            <w:r w:rsidRPr="00FE161C">
              <w:rPr>
                <w:spacing w:val="-8"/>
                <w:sz w:val="22"/>
                <w:szCs w:val="22"/>
                <w:lang w:val="en-US" w:eastAsia="en-US"/>
              </w:rPr>
              <w:t>EPCglobal</w:t>
            </w:r>
            <w:proofErr w:type="spellEnd"/>
            <w:r w:rsidRPr="00FE161C">
              <w:rPr>
                <w:spacing w:val="-8"/>
                <w:sz w:val="22"/>
                <w:szCs w:val="22"/>
                <w:lang w:val="en-US" w:eastAsia="en-US"/>
              </w:rPr>
              <w:t xml:space="preserve"> Class1 Gen2) </w:t>
            </w:r>
          </w:p>
          <w:p w14:paraId="2309B972" w14:textId="77777777" w:rsidR="002377DE" w:rsidRPr="00FE161C" w:rsidRDefault="002377DE" w:rsidP="00BC6B0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E161C">
              <w:rPr>
                <w:spacing w:val="-8"/>
                <w:sz w:val="22"/>
                <w:szCs w:val="22"/>
                <w:lang w:eastAsia="en-US"/>
              </w:rPr>
              <w:t>и объекты их содержащие</w:t>
            </w:r>
          </w:p>
          <w:p w14:paraId="3FA48E7A" w14:textId="77777777" w:rsidR="00190A8F" w:rsidRPr="00FE161C" w:rsidRDefault="00190A8F" w:rsidP="00BC6B0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26FAB4F0" w14:textId="77777777" w:rsidR="008A32E7" w:rsidRPr="0084657A" w:rsidRDefault="002377DE" w:rsidP="008A32E7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84657A">
              <w:rPr>
                <w:sz w:val="22"/>
                <w:szCs w:val="22"/>
              </w:rPr>
              <w:t>26.12/</w:t>
            </w:r>
          </w:p>
          <w:p w14:paraId="7AFC3420" w14:textId="77777777" w:rsidR="002377DE" w:rsidRPr="0084657A" w:rsidRDefault="002377DE" w:rsidP="008A32E7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84657A">
              <w:rPr>
                <w:sz w:val="22"/>
                <w:szCs w:val="22"/>
              </w:rPr>
              <w:t>41.000</w:t>
            </w:r>
          </w:p>
          <w:p w14:paraId="3868A0C4" w14:textId="77777777" w:rsidR="002377DE" w:rsidRPr="0084657A" w:rsidRDefault="002377DE" w:rsidP="008A32E7">
            <w:pPr>
              <w:ind w:left="-145" w:right="-113"/>
              <w:jc w:val="center"/>
              <w:rPr>
                <w:sz w:val="22"/>
                <w:szCs w:val="22"/>
              </w:rPr>
            </w:pPr>
          </w:p>
          <w:p w14:paraId="20EC63D6" w14:textId="77777777" w:rsidR="002377DE" w:rsidRPr="0084657A" w:rsidRDefault="002377DE" w:rsidP="002377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953" w:type="dxa"/>
            <w:tcBorders>
              <w:top w:val="single" w:sz="4" w:space="0" w:color="auto"/>
              <w:bottom w:val="single" w:sz="6" w:space="0" w:color="000000"/>
            </w:tcBorders>
          </w:tcPr>
          <w:p w14:paraId="4535772E" w14:textId="77777777" w:rsidR="00190A8F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Эксплуатационные испытания радиочастотных меток, </w:t>
            </w:r>
          </w:p>
          <w:p w14:paraId="79265E94" w14:textId="77777777" w:rsidR="00190A8F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работающих на принципе </w:t>
            </w:r>
          </w:p>
          <w:p w14:paraId="5AF425C4" w14:textId="2F29FEF2" w:rsidR="002377DE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обратного рассеяния:</w:t>
            </w:r>
          </w:p>
          <w:p w14:paraId="45A2D207" w14:textId="77777777" w:rsidR="00190A8F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- Пороговая (минимальная) </w:t>
            </w:r>
          </w:p>
          <w:p w14:paraId="105AC3B3" w14:textId="77777777" w:rsidR="00190A8F" w:rsidRPr="0084657A" w:rsidRDefault="00830B2B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мощность для идентификации, считывания и записи </w:t>
            </w:r>
          </w:p>
          <w:p w14:paraId="027592D1" w14:textId="12603841" w:rsidR="0039397C" w:rsidRPr="0084657A" w:rsidRDefault="00830B2B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радиочастотной метки (</w:t>
            </w:r>
            <w:proofErr w:type="spellStart"/>
            <w:r w:rsidRPr="0084657A">
              <w:rPr>
                <w:spacing w:val="-8"/>
                <w:sz w:val="22"/>
                <w:szCs w:val="22"/>
                <w:lang w:eastAsia="en-US"/>
              </w:rPr>
              <w:t>Рmin</w:t>
            </w:r>
            <w:proofErr w:type="spellEnd"/>
            <w:r w:rsidRPr="0084657A">
              <w:rPr>
                <w:spacing w:val="-8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408" w:type="dxa"/>
            <w:tcBorders>
              <w:bottom w:val="single" w:sz="6" w:space="0" w:color="000000"/>
            </w:tcBorders>
          </w:tcPr>
          <w:p w14:paraId="738E1AB6" w14:textId="77777777" w:rsidR="002377DE" w:rsidRPr="00C16E31" w:rsidRDefault="002377DE" w:rsidP="00BC6B00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1876" w:type="dxa"/>
            <w:tcBorders>
              <w:bottom w:val="single" w:sz="6" w:space="0" w:color="000000"/>
            </w:tcBorders>
          </w:tcPr>
          <w:p w14:paraId="7E1F3C3C" w14:textId="708F7465" w:rsidR="002377DE" w:rsidRPr="00C16E31" w:rsidRDefault="00466DEF" w:rsidP="00D123CB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ГОСТ 34997.3-2023 (</w:t>
            </w:r>
            <w:r w:rsidR="002377DE" w:rsidRPr="00C16E31">
              <w:rPr>
                <w:spacing w:val="-8"/>
                <w:sz w:val="22"/>
                <w:szCs w:val="22"/>
                <w:lang w:eastAsia="en-US"/>
              </w:rPr>
              <w:t>ISO/IEC 18046-3:20</w:t>
            </w:r>
            <w:r w:rsidR="006B0255" w:rsidRPr="00C16E31">
              <w:rPr>
                <w:spacing w:val="-8"/>
                <w:sz w:val="22"/>
                <w:szCs w:val="22"/>
                <w:lang w:eastAsia="en-US"/>
              </w:rPr>
              <w:t>20</w:t>
            </w:r>
            <w:r w:rsidRPr="00C16E31">
              <w:rPr>
                <w:spacing w:val="-8"/>
                <w:sz w:val="22"/>
                <w:szCs w:val="22"/>
                <w:lang w:eastAsia="en-US"/>
              </w:rPr>
              <w:t>)</w:t>
            </w:r>
            <w:r w:rsidR="00C16E31" w:rsidRPr="00C16E31">
              <w:rPr>
                <w:spacing w:val="-8"/>
                <w:sz w:val="22"/>
                <w:szCs w:val="22"/>
                <w:lang w:eastAsia="en-US"/>
              </w:rPr>
              <w:t xml:space="preserve"> п. 8.1</w:t>
            </w:r>
          </w:p>
        </w:tc>
      </w:tr>
      <w:tr w:rsidR="002377DE" w:rsidRPr="00FB2C45" w14:paraId="31E758E2" w14:textId="77777777" w:rsidTr="00D123CB">
        <w:trPr>
          <w:cantSplit/>
          <w:trHeight w:val="72"/>
        </w:trPr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0F315818" w14:textId="77777777" w:rsidR="002377DE" w:rsidRPr="0084657A" w:rsidRDefault="002377DE" w:rsidP="00BC6B00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4657A">
              <w:rPr>
                <w:rFonts w:eastAsia="Calibri"/>
                <w:sz w:val="22"/>
                <w:szCs w:val="22"/>
                <w:lang w:val="en-US" w:eastAsia="en-US"/>
              </w:rPr>
              <w:t>4.1</w:t>
            </w:r>
            <w:r w:rsidR="008A32E7" w:rsidRPr="0084657A">
              <w:rPr>
                <w:rFonts w:eastAsia="Calibri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14:paraId="730D4038" w14:textId="649AB11C" w:rsidR="002377DE" w:rsidRPr="00FE161C" w:rsidRDefault="002377DE" w:rsidP="00BC6B0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E161C">
              <w:rPr>
                <w:spacing w:val="-8"/>
                <w:sz w:val="22"/>
                <w:szCs w:val="22"/>
                <w:lang w:eastAsia="en-US"/>
              </w:rPr>
              <w:t>Метки радиочастотные диапазона 13</w:t>
            </w:r>
            <w:r w:rsidR="0084657A" w:rsidRPr="00FE161C">
              <w:rPr>
                <w:spacing w:val="-8"/>
                <w:sz w:val="22"/>
                <w:szCs w:val="22"/>
                <w:lang w:eastAsia="en-US"/>
              </w:rPr>
              <w:t>,</w:t>
            </w:r>
            <w:r w:rsidRPr="00FE161C">
              <w:rPr>
                <w:spacing w:val="-8"/>
                <w:sz w:val="22"/>
                <w:szCs w:val="22"/>
                <w:lang w:eastAsia="en-US"/>
              </w:rPr>
              <w:t xml:space="preserve">56 МГц стандартов ISO/IEC 15693, ISO/IEC 14443 </w:t>
            </w:r>
          </w:p>
          <w:p w14:paraId="5E65AAB0" w14:textId="77777777" w:rsidR="002377DE" w:rsidRPr="00FE161C" w:rsidRDefault="002377DE" w:rsidP="00BC6B0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E161C">
              <w:rPr>
                <w:spacing w:val="-8"/>
                <w:sz w:val="22"/>
                <w:szCs w:val="22"/>
                <w:lang w:eastAsia="en-US"/>
              </w:rPr>
              <w:t>и объекты их содержащие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7D5215FF" w14:textId="77777777" w:rsidR="008A32E7" w:rsidRPr="0084657A" w:rsidRDefault="002377DE" w:rsidP="008A32E7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84657A">
              <w:rPr>
                <w:sz w:val="22"/>
                <w:szCs w:val="22"/>
              </w:rPr>
              <w:t>26.12/</w:t>
            </w:r>
          </w:p>
          <w:p w14:paraId="5122E5B3" w14:textId="77777777" w:rsidR="002377DE" w:rsidRPr="0084657A" w:rsidRDefault="002377DE" w:rsidP="008A32E7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84657A">
              <w:rPr>
                <w:sz w:val="22"/>
                <w:szCs w:val="22"/>
              </w:rPr>
              <w:t>41.000</w:t>
            </w: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</w:tcPr>
          <w:p w14:paraId="30D54575" w14:textId="316608B9" w:rsidR="002377DE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Эксплуатационные испытания индуктивных радиочастотных меток:</w:t>
            </w:r>
          </w:p>
          <w:p w14:paraId="3B39A97D" w14:textId="278476B1" w:rsidR="002377DE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- Пороговая (минимальная) напряженность магнитного поля для идентификации метки (HTHR IDENTIFICATION)</w:t>
            </w:r>
          </w:p>
          <w:p w14:paraId="2E2804BE" w14:textId="77777777" w:rsidR="002377DE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- Пороговая (минимальная) напряженность магнитного поля для считывания</w:t>
            </w:r>
          </w:p>
          <w:p w14:paraId="5CF2FE07" w14:textId="398001C6" w:rsidR="002377DE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радиочастотной метки (HTHR READ)</w:t>
            </w:r>
          </w:p>
          <w:p w14:paraId="71084482" w14:textId="77777777" w:rsidR="002377DE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- Пороговая (минимальная) напряженность магнитного поля для записи</w:t>
            </w:r>
          </w:p>
          <w:p w14:paraId="59B2F09D" w14:textId="4BE64727" w:rsidR="002377DE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радиочастотной метки (HTHR WRITE)</w:t>
            </w:r>
          </w:p>
          <w:p w14:paraId="756ADD85" w14:textId="22172172" w:rsidR="002377DE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- Модуляция нагрузкой (LM)</w:t>
            </w:r>
          </w:p>
          <w:p w14:paraId="2AEDA2CE" w14:textId="77777777" w:rsidR="00190A8F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- Измерение резонансной </w:t>
            </w:r>
          </w:p>
          <w:p w14:paraId="1FC12B9B" w14:textId="05125258" w:rsidR="002377DE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частоты и добротности</w:t>
            </w:r>
          </w:p>
          <w:p w14:paraId="45360F4B" w14:textId="77777777" w:rsidR="002377DE" w:rsidRPr="0084657A" w:rsidRDefault="002377DE" w:rsidP="00190A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индуктивной метки</w:t>
            </w:r>
          </w:p>
          <w:p w14:paraId="50B2AF8D" w14:textId="77777777" w:rsidR="00190A8F" w:rsidRPr="0084657A" w:rsidRDefault="00190A8F" w:rsidP="00190A8F">
            <w:pPr>
              <w:ind w:left="-57" w:right="-102"/>
              <w:rPr>
                <w:sz w:val="22"/>
                <w:szCs w:val="22"/>
              </w:rPr>
            </w:pPr>
          </w:p>
        </w:tc>
        <w:tc>
          <w:tcPr>
            <w:tcW w:w="2408" w:type="dxa"/>
          </w:tcPr>
          <w:p w14:paraId="720590AE" w14:textId="77777777" w:rsidR="002377DE" w:rsidRPr="0084657A" w:rsidRDefault="002377DE" w:rsidP="00BC6B00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14:paraId="57A361AF" w14:textId="22758E11" w:rsidR="002377DE" w:rsidRPr="0084657A" w:rsidRDefault="00FE161C" w:rsidP="00D123CB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C16E31">
              <w:rPr>
                <w:spacing w:val="-8"/>
                <w:sz w:val="22"/>
                <w:szCs w:val="22"/>
                <w:lang w:eastAsia="en-US"/>
              </w:rPr>
              <w:t>ГОСТ 34997.3-2023 (</w:t>
            </w:r>
            <w:r w:rsidR="002377DE" w:rsidRPr="00C16E31">
              <w:rPr>
                <w:spacing w:val="-8"/>
                <w:sz w:val="22"/>
                <w:szCs w:val="22"/>
                <w:lang w:eastAsia="en-US"/>
              </w:rPr>
              <w:t>ISO/IEC 18046-3:20</w:t>
            </w:r>
            <w:r w:rsidR="006B0255" w:rsidRPr="00C16E31">
              <w:rPr>
                <w:spacing w:val="-8"/>
                <w:sz w:val="22"/>
                <w:szCs w:val="22"/>
                <w:lang w:eastAsia="en-US"/>
              </w:rPr>
              <w:t>20</w:t>
            </w:r>
            <w:r w:rsidRPr="00C16E31">
              <w:rPr>
                <w:spacing w:val="-8"/>
                <w:sz w:val="22"/>
                <w:szCs w:val="22"/>
                <w:lang w:eastAsia="en-US"/>
              </w:rPr>
              <w:t>)</w:t>
            </w:r>
            <w:r w:rsidR="00C16E31" w:rsidRPr="00C16E3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C16E31" w:rsidRPr="00C16E31">
              <w:rPr>
                <w:spacing w:val="-8"/>
                <w:sz w:val="22"/>
                <w:szCs w:val="22"/>
                <w:lang w:eastAsia="en-US"/>
              </w:rPr>
              <w:t>пп</w:t>
            </w:r>
            <w:proofErr w:type="spellEnd"/>
            <w:r w:rsidR="00C16E31" w:rsidRPr="00C16E31">
              <w:rPr>
                <w:spacing w:val="-8"/>
                <w:sz w:val="22"/>
                <w:szCs w:val="22"/>
                <w:lang w:eastAsia="en-US"/>
              </w:rPr>
              <w:t>. 7.1-7.3, 7.6, 7.7</w:t>
            </w:r>
          </w:p>
        </w:tc>
      </w:tr>
      <w:tr w:rsidR="002377DE" w:rsidRPr="00FB2C45" w14:paraId="726F9DEF" w14:textId="77777777" w:rsidTr="00D123CB">
        <w:trPr>
          <w:cantSplit/>
          <w:trHeight w:val="72"/>
        </w:trPr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13499592" w14:textId="77777777" w:rsidR="002377DE" w:rsidRPr="0084657A" w:rsidRDefault="002377DE" w:rsidP="00BC6B00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4657A">
              <w:rPr>
                <w:rFonts w:eastAsia="Calibri"/>
                <w:sz w:val="22"/>
                <w:szCs w:val="22"/>
                <w:lang w:val="en-US" w:eastAsia="en-US"/>
              </w:rPr>
              <w:lastRenderedPageBreak/>
              <w:t>5.1</w:t>
            </w:r>
            <w:r w:rsidR="008A32E7" w:rsidRPr="0084657A">
              <w:rPr>
                <w:rFonts w:eastAsia="Calibri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14:paraId="08FBAFC0" w14:textId="5BB20976" w:rsidR="00190A8F" w:rsidRPr="0084657A" w:rsidRDefault="002377DE" w:rsidP="00623524">
            <w:pPr>
              <w:ind w:left="-58" w:right="-110"/>
              <w:rPr>
                <w:sz w:val="22"/>
                <w:szCs w:val="22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Устройства считывания радиочастотных меток диапазона 860-960 МГц стандарта ISO/IEC 18000-63 (</w:t>
            </w:r>
            <w:proofErr w:type="spellStart"/>
            <w:r w:rsidRPr="0084657A">
              <w:rPr>
                <w:spacing w:val="-8"/>
                <w:sz w:val="22"/>
                <w:szCs w:val="22"/>
                <w:lang w:eastAsia="en-US"/>
              </w:rPr>
              <w:t>EPCglobal</w:t>
            </w:r>
            <w:proofErr w:type="spellEnd"/>
            <w:r w:rsidRPr="0084657A">
              <w:rPr>
                <w:spacing w:val="-8"/>
                <w:sz w:val="22"/>
                <w:szCs w:val="22"/>
                <w:lang w:eastAsia="en-US"/>
              </w:rPr>
              <w:t xml:space="preserve"> Class1 Gen2)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3A920495" w14:textId="77777777" w:rsidR="008A32E7" w:rsidRPr="0084657A" w:rsidRDefault="002377DE" w:rsidP="00623524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84657A">
              <w:rPr>
                <w:sz w:val="22"/>
                <w:szCs w:val="22"/>
              </w:rPr>
              <w:t>26.30/</w:t>
            </w:r>
          </w:p>
          <w:p w14:paraId="0EC6ABF0" w14:textId="77777777" w:rsidR="002377DE" w:rsidRPr="0084657A" w:rsidRDefault="002377DE" w:rsidP="00623524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84657A">
              <w:rPr>
                <w:sz w:val="22"/>
                <w:szCs w:val="22"/>
              </w:rPr>
              <w:t>41.000</w:t>
            </w:r>
          </w:p>
          <w:p w14:paraId="76BEC790" w14:textId="77777777" w:rsidR="002377DE" w:rsidRPr="0084657A" w:rsidRDefault="002377DE" w:rsidP="002377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953" w:type="dxa"/>
            <w:tcBorders>
              <w:top w:val="single" w:sz="4" w:space="0" w:color="auto"/>
              <w:bottom w:val="single" w:sz="4" w:space="0" w:color="auto"/>
            </w:tcBorders>
          </w:tcPr>
          <w:p w14:paraId="0FFAD40E" w14:textId="77777777" w:rsidR="002377DE" w:rsidRPr="0084657A" w:rsidRDefault="002377DE" w:rsidP="002377DE">
            <w:pPr>
              <w:suppressAutoHyphens/>
              <w:spacing w:line="228" w:lineRule="auto"/>
              <w:rPr>
                <w:sz w:val="22"/>
                <w:szCs w:val="22"/>
              </w:rPr>
            </w:pPr>
            <w:r w:rsidRPr="0084657A">
              <w:rPr>
                <w:sz w:val="22"/>
                <w:szCs w:val="22"/>
              </w:rPr>
              <w:t>Чувствительность приемника</w:t>
            </w:r>
          </w:p>
        </w:tc>
        <w:tc>
          <w:tcPr>
            <w:tcW w:w="2408" w:type="dxa"/>
          </w:tcPr>
          <w:p w14:paraId="24A5D090" w14:textId="77777777" w:rsidR="002377DE" w:rsidRPr="0084657A" w:rsidRDefault="002377DE" w:rsidP="00BC6B00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14:paraId="083EF5FD" w14:textId="77777777" w:rsidR="002377DE" w:rsidRPr="0084657A" w:rsidRDefault="002377DE" w:rsidP="00BC6B00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z w:val="22"/>
                <w:szCs w:val="22"/>
              </w:rPr>
            </w:pPr>
            <w:r w:rsidRPr="0084657A">
              <w:rPr>
                <w:spacing w:val="-8"/>
                <w:sz w:val="22"/>
                <w:szCs w:val="22"/>
                <w:lang w:eastAsia="en-US"/>
              </w:rPr>
              <w:t>СТП 01-2020</w:t>
            </w:r>
          </w:p>
        </w:tc>
      </w:tr>
    </w:tbl>
    <w:p w14:paraId="030E6866" w14:textId="77777777" w:rsidR="00BC6B00" w:rsidRDefault="00BC6B00" w:rsidP="00C4030B">
      <w:pPr>
        <w:pStyle w:val="af8"/>
        <w:ind w:left="851" w:firstLine="142"/>
      </w:pPr>
    </w:p>
    <w:p w14:paraId="29FFDBD6" w14:textId="77777777" w:rsidR="00BC6B00" w:rsidRPr="00BC6B00" w:rsidRDefault="00BC6B00" w:rsidP="00BC6B00">
      <w:pPr>
        <w:ind w:left="910"/>
        <w:rPr>
          <w:b/>
          <w:sz w:val="20"/>
          <w:szCs w:val="20"/>
        </w:rPr>
      </w:pPr>
      <w:r w:rsidRPr="00BC6B00">
        <w:rPr>
          <w:b/>
          <w:sz w:val="20"/>
          <w:szCs w:val="20"/>
        </w:rPr>
        <w:t xml:space="preserve">Примечание: </w:t>
      </w:r>
    </w:p>
    <w:p w14:paraId="57A1623A" w14:textId="77777777" w:rsidR="00BC6B00" w:rsidRPr="00BC6B00" w:rsidRDefault="00BC6B00" w:rsidP="00BC6B00">
      <w:pPr>
        <w:ind w:left="910"/>
        <w:rPr>
          <w:color w:val="000000"/>
          <w:sz w:val="20"/>
          <w:szCs w:val="20"/>
        </w:rPr>
      </w:pPr>
      <w:r w:rsidRPr="00BC6B00">
        <w:rPr>
          <w:bCs/>
          <w:sz w:val="20"/>
          <w:szCs w:val="20"/>
        </w:rPr>
        <w:t>* – деятельность осуществляется непосредственно в ООС;</w:t>
      </w:r>
      <w:r w:rsidRPr="00BC6B00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BC6B00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BC6B00">
        <w:rPr>
          <w:color w:val="000000"/>
          <w:sz w:val="20"/>
          <w:szCs w:val="20"/>
        </w:rPr>
        <w:t xml:space="preserve"> </w:t>
      </w:r>
    </w:p>
    <w:p w14:paraId="654241D4" w14:textId="77777777" w:rsidR="00BC6B00" w:rsidRDefault="00BC6B00" w:rsidP="00BC6B00">
      <w:pPr>
        <w:ind w:left="910"/>
        <w:rPr>
          <w:color w:val="000000"/>
          <w:sz w:val="28"/>
          <w:szCs w:val="28"/>
        </w:rPr>
      </w:pPr>
    </w:p>
    <w:p w14:paraId="39E45E66" w14:textId="77777777" w:rsidR="00BC6B00" w:rsidRDefault="00BC6B00" w:rsidP="00BC6B00">
      <w:pPr>
        <w:ind w:left="910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906369D" w14:textId="77777777" w:rsidR="00BC6B00" w:rsidRDefault="00BC6B00" w:rsidP="00BC6B00">
      <w:pPr>
        <w:ind w:left="91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E69EA6B" w14:textId="77777777" w:rsidR="00BC6B00" w:rsidRDefault="00BC6B00" w:rsidP="00BC6B00">
      <w:pPr>
        <w:ind w:left="910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052EC5A" w14:textId="77777777" w:rsidR="00BC6B00" w:rsidRPr="001D02D0" w:rsidRDefault="00BC6B00" w:rsidP="00BC6B00">
      <w:pPr>
        <w:ind w:left="91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EC4222C" w14:textId="569799AF" w:rsidR="00A82ADA" w:rsidRDefault="00BC6B00" w:rsidP="00BC6B00">
      <w:pPr>
        <w:pStyle w:val="af8"/>
        <w:ind w:left="910"/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 Николаева</w:t>
      </w:r>
    </w:p>
    <w:sectPr w:rsidR="00A82ADA" w:rsidSect="00FE353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19" w:right="567" w:bottom="899" w:left="851" w:header="709" w:footer="3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28246" w14:textId="77777777" w:rsidR="000010FF" w:rsidRDefault="000010FF" w:rsidP="00C26BCD">
      <w:r>
        <w:separator/>
      </w:r>
    </w:p>
  </w:endnote>
  <w:endnote w:type="continuationSeparator" w:id="0">
    <w:p w14:paraId="16EDC716" w14:textId="77777777" w:rsidR="000010FF" w:rsidRDefault="000010FF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392" w:type="pct"/>
      <w:tblInd w:w="993" w:type="dxa"/>
      <w:tblLook w:val="00A0" w:firstRow="1" w:lastRow="0" w:firstColumn="1" w:lastColumn="0" w:noHBand="0" w:noVBand="0"/>
    </w:tblPr>
    <w:tblGrid>
      <w:gridCol w:w="3969"/>
      <w:gridCol w:w="2439"/>
      <w:gridCol w:w="2805"/>
    </w:tblGrid>
    <w:tr w:rsidR="00BC6B00" w:rsidRPr="00E36003" w14:paraId="1DAFD2E3" w14:textId="77777777" w:rsidTr="001E288D">
      <w:trPr>
        <w:trHeight w:val="846"/>
      </w:trPr>
      <w:tc>
        <w:tcPr>
          <w:tcW w:w="3969" w:type="dxa"/>
          <w:vAlign w:val="center"/>
          <w:hideMark/>
        </w:tcPr>
        <w:p w14:paraId="5AA1FCBE" w14:textId="77777777" w:rsidR="00BC6B00" w:rsidRPr="00EC338F" w:rsidRDefault="00BC6B00" w:rsidP="00BC6B00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369E1DD" w14:textId="77777777" w:rsidR="00BC6B00" w:rsidRPr="00693805" w:rsidRDefault="00BC6B00" w:rsidP="00BC6B00">
          <w:pPr>
            <w:pStyle w:val="60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439" w:type="dxa"/>
          <w:vAlign w:val="center"/>
          <w:hideMark/>
        </w:tcPr>
        <w:p w14:paraId="42C602BA" w14:textId="575EAD48" w:rsidR="006A3DED" w:rsidRPr="009E4D11" w:rsidRDefault="00BC7657" w:rsidP="006A3DED">
          <w:pPr>
            <w:pStyle w:val="60"/>
            <w:jc w:val="center"/>
            <w:rPr>
              <w:rFonts w:eastAsia="ArialMT"/>
              <w:sz w:val="24"/>
              <w:szCs w:val="24"/>
              <w:lang w:val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-1986540497"/>
              <w:date w:fullDate="2025-08-09T00:00:00Z">
                <w:dateFormat w:val="dd.MM.yyyy"/>
                <w:lid w:val="ru-RU"/>
                <w:storeMappedDataAs w:val="dateTime"/>
                <w:calendar w:val="gregorian"/>
              </w:date>
            </w:sdtPr>
            <w:sdtEndPr>
              <w:rPr>
                <w:u w:val="none"/>
              </w:rPr>
            </w:sdtEndPr>
            <w:sdtContent>
              <w:r>
                <w:rPr>
                  <w:rFonts w:eastAsia="ArialMT"/>
                  <w:u w:val="single"/>
                  <w:lang w:val="ru-RU"/>
                </w:rPr>
                <w:t>09.08.2025</w:t>
              </w:r>
            </w:sdtContent>
          </w:sdt>
        </w:p>
        <w:p w14:paraId="10613D06" w14:textId="41638385" w:rsidR="00BC6B00" w:rsidRPr="00EC338F" w:rsidRDefault="00BC6B00" w:rsidP="00BC6B00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805" w:type="dxa"/>
          <w:vAlign w:val="center"/>
          <w:hideMark/>
        </w:tcPr>
        <w:p w14:paraId="7D6EC606" w14:textId="77777777" w:rsidR="00BC6B00" w:rsidRPr="00E36003" w:rsidRDefault="00BC6B00" w:rsidP="00BC6B00">
          <w:pPr>
            <w:pStyle w:val="60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5C37AA02" w14:textId="77777777" w:rsidR="00EF0DDF" w:rsidRPr="00BC6B00" w:rsidRDefault="00EF0DDF" w:rsidP="00BC6B00">
    <w:pPr>
      <w:pStyle w:val="ad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392" w:type="pct"/>
      <w:tblInd w:w="993" w:type="dxa"/>
      <w:tblLook w:val="00A0" w:firstRow="1" w:lastRow="0" w:firstColumn="1" w:lastColumn="0" w:noHBand="0" w:noVBand="0"/>
    </w:tblPr>
    <w:tblGrid>
      <w:gridCol w:w="3969"/>
      <w:gridCol w:w="2439"/>
      <w:gridCol w:w="2805"/>
    </w:tblGrid>
    <w:tr w:rsidR="000C57F0" w:rsidRPr="00E36003" w14:paraId="16211684" w14:textId="77777777" w:rsidTr="00BC6B00">
      <w:trPr>
        <w:trHeight w:val="846"/>
      </w:trPr>
      <w:tc>
        <w:tcPr>
          <w:tcW w:w="3969" w:type="dxa"/>
          <w:vAlign w:val="center"/>
          <w:hideMark/>
        </w:tcPr>
        <w:p w14:paraId="053CE643" w14:textId="77777777" w:rsidR="000C57F0" w:rsidRPr="00EC338F" w:rsidRDefault="000C57F0" w:rsidP="000C57F0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C5A44C7" w14:textId="77777777" w:rsidR="000C57F0" w:rsidRPr="00693805" w:rsidRDefault="000C57F0" w:rsidP="000C57F0">
          <w:pPr>
            <w:pStyle w:val="60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4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8-0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E0D2EC0" w14:textId="35C0650C" w:rsidR="000C57F0" w:rsidRPr="009E4D11" w:rsidRDefault="00BC7657" w:rsidP="000C57F0">
              <w:pPr>
                <w:pStyle w:val="60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09.08.2025</w:t>
              </w:r>
            </w:p>
          </w:sdtContent>
        </w:sdt>
        <w:p w14:paraId="5AC77F3F" w14:textId="77777777" w:rsidR="000C57F0" w:rsidRPr="00EC338F" w:rsidRDefault="000C57F0" w:rsidP="000C57F0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805" w:type="dxa"/>
          <w:vAlign w:val="center"/>
          <w:hideMark/>
        </w:tcPr>
        <w:p w14:paraId="32698BB3" w14:textId="77777777" w:rsidR="000C57F0" w:rsidRPr="00E36003" w:rsidRDefault="000C57F0" w:rsidP="000C57F0">
          <w:pPr>
            <w:pStyle w:val="60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6A2A1240" w14:textId="77777777" w:rsidR="00EF0DDF" w:rsidRPr="000C57F0" w:rsidRDefault="00EF0DDF" w:rsidP="00A82ADA">
    <w:pPr>
      <w:pStyle w:val="ad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181BB" w14:textId="77777777" w:rsidR="000010FF" w:rsidRDefault="000010FF" w:rsidP="00C26BCD">
      <w:r>
        <w:separator/>
      </w:r>
    </w:p>
  </w:footnote>
  <w:footnote w:type="continuationSeparator" w:id="0">
    <w:p w14:paraId="418B184A" w14:textId="77777777" w:rsidR="000010FF" w:rsidRDefault="000010FF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551" w:type="pct"/>
      <w:tblInd w:w="910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96"/>
      <w:gridCol w:w="8750"/>
    </w:tblGrid>
    <w:tr w:rsidR="00FE3539" w:rsidRPr="00D337DC" w14:paraId="6F23EC24" w14:textId="77777777" w:rsidTr="00C576FD">
      <w:trPr>
        <w:trHeight w:val="752"/>
        <w:tblHeader/>
      </w:trPr>
      <w:tc>
        <w:tcPr>
          <w:tcW w:w="417" w:type="pct"/>
          <w:tcBorders>
            <w:bottom w:val="single" w:sz="4" w:space="0" w:color="auto"/>
          </w:tcBorders>
          <w:vAlign w:val="center"/>
          <w:hideMark/>
        </w:tcPr>
        <w:p w14:paraId="533D6EAA" w14:textId="763F77F8" w:rsidR="00FE3539" w:rsidRPr="00460ECA" w:rsidRDefault="00B0362F" w:rsidP="00FE353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2652B4">
            <w:rPr>
              <w:noProof/>
              <w:sz w:val="2"/>
              <w:szCs w:val="2"/>
            </w:rPr>
            <w:drawing>
              <wp:inline distT="0" distB="0" distL="0" distR="0" wp14:anchorId="0548C1BF" wp14:editId="2FDD4992">
                <wp:extent cx="373380" cy="464820"/>
                <wp:effectExtent l="0" t="0" r="0" b="0"/>
                <wp:docPr id="40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3" w:type="pct"/>
          <w:tcBorders>
            <w:bottom w:val="single" w:sz="4" w:space="0" w:color="auto"/>
          </w:tcBorders>
          <w:vAlign w:val="center"/>
        </w:tcPr>
        <w:p w14:paraId="76CB4506" w14:textId="7E703495" w:rsidR="00FE3539" w:rsidRPr="009E4D11" w:rsidRDefault="00FE3539" w:rsidP="00FE3539">
          <w:pPr>
            <w:pStyle w:val="22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rFonts w:ascii="Times New Roman" w:hAnsi="Times New Roman" w:cs="Times New Roman"/>
              <w:sz w:val="24"/>
              <w:szCs w:val="24"/>
            </w:rPr>
            <w:t>1.0509</w:t>
          </w:r>
        </w:p>
      </w:tc>
    </w:tr>
  </w:tbl>
  <w:p w14:paraId="07B4FCC2" w14:textId="77777777" w:rsidR="00EF0DDF" w:rsidRDefault="00EF0DDF" w:rsidP="00C26BCD">
    <w:pPr>
      <w:pStyle w:val="a6"/>
      <w:rPr>
        <w:sz w:val="2"/>
        <w:szCs w:val="2"/>
        <w:lang w:val="ru-RU"/>
      </w:rPr>
    </w:pPr>
  </w:p>
  <w:p w14:paraId="011B1FF7" w14:textId="77777777" w:rsidR="00C576FD" w:rsidRPr="00C576FD" w:rsidRDefault="00C576FD" w:rsidP="00C26BCD">
    <w:pPr>
      <w:pStyle w:val="a6"/>
      <w:rPr>
        <w:sz w:val="18"/>
        <w:szCs w:val="18"/>
        <w:lang w:val="ru-RU"/>
      </w:rPr>
    </w:pPr>
  </w:p>
  <w:tbl>
    <w:tblPr>
      <w:tblW w:w="9547" w:type="dxa"/>
      <w:tblInd w:w="902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A0" w:firstRow="1" w:lastRow="0" w:firstColumn="1" w:lastColumn="0" w:noHBand="0" w:noVBand="0"/>
    </w:tblPr>
    <w:tblGrid>
      <w:gridCol w:w="378"/>
      <w:gridCol w:w="1302"/>
      <w:gridCol w:w="630"/>
      <w:gridCol w:w="2953"/>
      <w:gridCol w:w="2408"/>
      <w:gridCol w:w="1876"/>
    </w:tblGrid>
    <w:tr w:rsidR="00C576FD" w:rsidRPr="00FE3539" w14:paraId="3B6C9D46" w14:textId="77777777" w:rsidTr="00E91B92">
      <w:trPr>
        <w:cantSplit/>
        <w:trHeight w:val="175"/>
      </w:trPr>
      <w:tc>
        <w:tcPr>
          <w:tcW w:w="378" w:type="dxa"/>
          <w:tcBorders>
            <w:top w:val="single" w:sz="4" w:space="0" w:color="auto"/>
          </w:tcBorders>
        </w:tcPr>
        <w:p w14:paraId="47F01CF9" w14:textId="77777777" w:rsidR="00C576FD" w:rsidRPr="00FE3539" w:rsidRDefault="00C576FD" w:rsidP="00C576FD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1</w:t>
          </w:r>
        </w:p>
      </w:tc>
      <w:tc>
        <w:tcPr>
          <w:tcW w:w="1302" w:type="dxa"/>
          <w:tcBorders>
            <w:top w:val="single" w:sz="4" w:space="0" w:color="auto"/>
          </w:tcBorders>
        </w:tcPr>
        <w:p w14:paraId="6194632F" w14:textId="77777777" w:rsidR="00C576FD" w:rsidRPr="00BC6B00" w:rsidRDefault="00C576FD" w:rsidP="00C576FD">
          <w:pPr>
            <w:jc w:val="center"/>
            <w:rPr>
              <w:spacing w:val="-8"/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val="be-BY"/>
            </w:rPr>
            <w:t>2</w:t>
          </w:r>
        </w:p>
      </w:tc>
      <w:tc>
        <w:tcPr>
          <w:tcW w:w="630" w:type="dxa"/>
          <w:tcBorders>
            <w:top w:val="single" w:sz="4" w:space="0" w:color="auto"/>
          </w:tcBorders>
        </w:tcPr>
        <w:p w14:paraId="14ADDD0A" w14:textId="77777777" w:rsidR="00C576FD" w:rsidRPr="00FE3539" w:rsidRDefault="00C576FD" w:rsidP="00C576FD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3</w:t>
          </w:r>
        </w:p>
      </w:tc>
      <w:tc>
        <w:tcPr>
          <w:tcW w:w="2953" w:type="dxa"/>
          <w:tcBorders>
            <w:top w:val="single" w:sz="4" w:space="0" w:color="auto"/>
            <w:bottom w:val="single" w:sz="6" w:space="0" w:color="000000"/>
          </w:tcBorders>
          <w:vAlign w:val="center"/>
        </w:tcPr>
        <w:p w14:paraId="6D058FBD" w14:textId="77777777" w:rsidR="00C576FD" w:rsidRPr="00FE3539" w:rsidRDefault="00C576FD" w:rsidP="00C576FD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4</w:t>
          </w:r>
        </w:p>
      </w:tc>
      <w:tc>
        <w:tcPr>
          <w:tcW w:w="2408" w:type="dxa"/>
          <w:tcBorders>
            <w:bottom w:val="single" w:sz="6" w:space="0" w:color="000000"/>
          </w:tcBorders>
          <w:vAlign w:val="center"/>
        </w:tcPr>
        <w:p w14:paraId="09682DF7" w14:textId="77777777" w:rsidR="00C576FD" w:rsidRPr="00FE3539" w:rsidRDefault="00C576FD" w:rsidP="00C576FD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5</w:t>
          </w:r>
        </w:p>
      </w:tc>
      <w:tc>
        <w:tcPr>
          <w:tcW w:w="1876" w:type="dxa"/>
          <w:tcBorders>
            <w:bottom w:val="single" w:sz="6" w:space="0" w:color="000000"/>
          </w:tcBorders>
        </w:tcPr>
        <w:p w14:paraId="7CB80A35" w14:textId="77777777" w:rsidR="00C576FD" w:rsidRPr="00FE3539" w:rsidRDefault="00C576FD" w:rsidP="00C576FD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6</w:t>
          </w:r>
        </w:p>
      </w:tc>
    </w:tr>
  </w:tbl>
  <w:p w14:paraId="465F0FDB" w14:textId="77777777" w:rsidR="00C576FD" w:rsidRPr="00C576FD" w:rsidRDefault="00C576FD" w:rsidP="00C26BCD">
    <w:pPr>
      <w:pStyle w:val="a6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19" w:type="dxa"/>
      <w:tblInd w:w="92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623"/>
    </w:tblGrid>
    <w:tr w:rsidR="00FE3539" w:rsidRPr="00804957" w14:paraId="342A296F" w14:textId="77777777" w:rsidTr="000C57F0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28175FC" w14:textId="4A74690B" w:rsidR="00FE3539" w:rsidRPr="00804957" w:rsidRDefault="00B0362F" w:rsidP="00FE3539">
          <w:pPr>
            <w:pStyle w:val="22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FE3539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86C1284" wp14:editId="61530F07">
                <wp:extent cx="373380" cy="464820"/>
                <wp:effectExtent l="0" t="0" r="0" b="0"/>
                <wp:docPr id="36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23" w:type="dxa"/>
          <w:tcBorders>
            <w:bottom w:val="single" w:sz="8" w:space="0" w:color="auto"/>
          </w:tcBorders>
          <w:vAlign w:val="center"/>
        </w:tcPr>
        <w:p w14:paraId="7B982F64" w14:textId="77777777" w:rsidR="00FE3539" w:rsidRPr="00CF1D3E" w:rsidRDefault="00FE3539" w:rsidP="00FE3539">
          <w:pPr>
            <w:pStyle w:val="2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85F1048" w14:textId="77777777" w:rsidR="00FE3539" w:rsidRPr="00CF1D3E" w:rsidRDefault="00FE3539" w:rsidP="00FE3539">
          <w:pPr>
            <w:pStyle w:val="2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20064DD" w14:textId="77777777" w:rsidR="00FE3539" w:rsidRPr="00804957" w:rsidRDefault="00FE3539" w:rsidP="00FE3539">
          <w:pPr>
            <w:pStyle w:val="22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9BCF88D" w14:textId="77777777" w:rsidR="00EF0DDF" w:rsidRPr="00635874" w:rsidRDefault="00EF0DDF" w:rsidP="006358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35131820">
    <w:abstractNumId w:val="0"/>
  </w:num>
  <w:num w:numId="2" w16cid:durableId="226455056">
    <w:abstractNumId w:val="9"/>
  </w:num>
  <w:num w:numId="3" w16cid:durableId="745567424">
    <w:abstractNumId w:val="8"/>
  </w:num>
  <w:num w:numId="4" w16cid:durableId="1217819790">
    <w:abstractNumId w:val="14"/>
  </w:num>
  <w:num w:numId="5" w16cid:durableId="1119494992">
    <w:abstractNumId w:val="1"/>
  </w:num>
  <w:num w:numId="6" w16cid:durableId="1746687266">
    <w:abstractNumId w:val="3"/>
  </w:num>
  <w:num w:numId="7" w16cid:durableId="804589510">
    <w:abstractNumId w:val="12"/>
  </w:num>
  <w:num w:numId="8" w16cid:durableId="1548640500">
    <w:abstractNumId w:val="11"/>
  </w:num>
  <w:num w:numId="9" w16cid:durableId="1191603680">
    <w:abstractNumId w:val="15"/>
  </w:num>
  <w:num w:numId="10" w16cid:durableId="195775391">
    <w:abstractNumId w:val="6"/>
  </w:num>
  <w:num w:numId="11" w16cid:durableId="1158304725">
    <w:abstractNumId w:val="4"/>
  </w:num>
  <w:num w:numId="12" w16cid:durableId="1510828293">
    <w:abstractNumId w:val="7"/>
  </w:num>
  <w:num w:numId="13" w16cid:durableId="1019431333">
    <w:abstractNumId w:val="13"/>
  </w:num>
  <w:num w:numId="14" w16cid:durableId="2036348791">
    <w:abstractNumId w:val="16"/>
  </w:num>
  <w:num w:numId="15" w16cid:durableId="461847861">
    <w:abstractNumId w:val="2"/>
  </w:num>
  <w:num w:numId="16" w16cid:durableId="1383214730">
    <w:abstractNumId w:val="10"/>
  </w:num>
  <w:num w:numId="17" w16cid:durableId="6908819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0F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17DB"/>
    <w:rsid w:val="00011B32"/>
    <w:rsid w:val="00012236"/>
    <w:rsid w:val="00012A68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1AC"/>
    <w:rsid w:val="000458A8"/>
    <w:rsid w:val="000459F7"/>
    <w:rsid w:val="00046865"/>
    <w:rsid w:val="00046BFD"/>
    <w:rsid w:val="000477EA"/>
    <w:rsid w:val="0005088A"/>
    <w:rsid w:val="00050991"/>
    <w:rsid w:val="00050B20"/>
    <w:rsid w:val="00050E6C"/>
    <w:rsid w:val="0005156A"/>
    <w:rsid w:val="00051FC7"/>
    <w:rsid w:val="00052872"/>
    <w:rsid w:val="00052A25"/>
    <w:rsid w:val="000531EE"/>
    <w:rsid w:val="0005341E"/>
    <w:rsid w:val="00053465"/>
    <w:rsid w:val="00053527"/>
    <w:rsid w:val="000535CC"/>
    <w:rsid w:val="0005412F"/>
    <w:rsid w:val="00054A8D"/>
    <w:rsid w:val="00054C1D"/>
    <w:rsid w:val="000554D0"/>
    <w:rsid w:val="000560B2"/>
    <w:rsid w:val="000563DC"/>
    <w:rsid w:val="00056A63"/>
    <w:rsid w:val="00056ADC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6359"/>
    <w:rsid w:val="00067233"/>
    <w:rsid w:val="00067831"/>
    <w:rsid w:val="000678CA"/>
    <w:rsid w:val="000701EC"/>
    <w:rsid w:val="00071775"/>
    <w:rsid w:val="00071D7B"/>
    <w:rsid w:val="00072C51"/>
    <w:rsid w:val="0007305E"/>
    <w:rsid w:val="0007350B"/>
    <w:rsid w:val="000738B3"/>
    <w:rsid w:val="00074192"/>
    <w:rsid w:val="0007430A"/>
    <w:rsid w:val="000752E7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3042"/>
    <w:rsid w:val="00093492"/>
    <w:rsid w:val="000959B4"/>
    <w:rsid w:val="00095C07"/>
    <w:rsid w:val="000960EE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6F3B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54A5"/>
    <w:rsid w:val="000C57F0"/>
    <w:rsid w:val="000C5BBA"/>
    <w:rsid w:val="000C7E8B"/>
    <w:rsid w:val="000D0C83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5318"/>
    <w:rsid w:val="00105AAB"/>
    <w:rsid w:val="00105DF1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27A"/>
    <w:rsid w:val="001677AD"/>
    <w:rsid w:val="00167EB7"/>
    <w:rsid w:val="00170670"/>
    <w:rsid w:val="00170D59"/>
    <w:rsid w:val="00170F63"/>
    <w:rsid w:val="001710DE"/>
    <w:rsid w:val="001714E6"/>
    <w:rsid w:val="001716DA"/>
    <w:rsid w:val="0017226B"/>
    <w:rsid w:val="001726B0"/>
    <w:rsid w:val="00173069"/>
    <w:rsid w:val="00173E4A"/>
    <w:rsid w:val="0017448E"/>
    <w:rsid w:val="001744E1"/>
    <w:rsid w:val="00174535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259"/>
    <w:rsid w:val="00183CF9"/>
    <w:rsid w:val="00183F47"/>
    <w:rsid w:val="0018599F"/>
    <w:rsid w:val="00185B21"/>
    <w:rsid w:val="0018668C"/>
    <w:rsid w:val="001874F8"/>
    <w:rsid w:val="00190A8F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A7F33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736E"/>
    <w:rsid w:val="001B7727"/>
    <w:rsid w:val="001C11BB"/>
    <w:rsid w:val="001C1710"/>
    <w:rsid w:val="001C1F93"/>
    <w:rsid w:val="001C2157"/>
    <w:rsid w:val="001C24B6"/>
    <w:rsid w:val="001C31B9"/>
    <w:rsid w:val="001C3BF0"/>
    <w:rsid w:val="001C4604"/>
    <w:rsid w:val="001C51D9"/>
    <w:rsid w:val="001C529E"/>
    <w:rsid w:val="001C55AC"/>
    <w:rsid w:val="001C63F7"/>
    <w:rsid w:val="001C7279"/>
    <w:rsid w:val="001C7C57"/>
    <w:rsid w:val="001D083E"/>
    <w:rsid w:val="001D0ADB"/>
    <w:rsid w:val="001D130A"/>
    <w:rsid w:val="001D26C5"/>
    <w:rsid w:val="001D2831"/>
    <w:rsid w:val="001D3C2D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4E3"/>
    <w:rsid w:val="001E2B39"/>
    <w:rsid w:val="001E3096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0137"/>
    <w:rsid w:val="001F0D34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EA"/>
    <w:rsid w:val="00202CCC"/>
    <w:rsid w:val="00203B29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BE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7DE"/>
    <w:rsid w:val="00237C29"/>
    <w:rsid w:val="00237CE5"/>
    <w:rsid w:val="00237EEE"/>
    <w:rsid w:val="00237F86"/>
    <w:rsid w:val="00241B37"/>
    <w:rsid w:val="002421DE"/>
    <w:rsid w:val="00242BC9"/>
    <w:rsid w:val="00242D72"/>
    <w:rsid w:val="00243494"/>
    <w:rsid w:val="00244DED"/>
    <w:rsid w:val="00244FBA"/>
    <w:rsid w:val="00245606"/>
    <w:rsid w:val="00245B62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BDA"/>
    <w:rsid w:val="00254C3D"/>
    <w:rsid w:val="00254E24"/>
    <w:rsid w:val="00255D5B"/>
    <w:rsid w:val="00255ED5"/>
    <w:rsid w:val="002573B9"/>
    <w:rsid w:val="00257503"/>
    <w:rsid w:val="00257B6B"/>
    <w:rsid w:val="002612A4"/>
    <w:rsid w:val="00262318"/>
    <w:rsid w:val="00262E0B"/>
    <w:rsid w:val="0026402C"/>
    <w:rsid w:val="00264086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D1B"/>
    <w:rsid w:val="00271DE3"/>
    <w:rsid w:val="0027210C"/>
    <w:rsid w:val="00272FED"/>
    <w:rsid w:val="00274AB9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D056B"/>
    <w:rsid w:val="002D0B95"/>
    <w:rsid w:val="002D1166"/>
    <w:rsid w:val="002D135C"/>
    <w:rsid w:val="002D146D"/>
    <w:rsid w:val="002D1DEC"/>
    <w:rsid w:val="002D271F"/>
    <w:rsid w:val="002D2AD0"/>
    <w:rsid w:val="002D2E0B"/>
    <w:rsid w:val="002D31B6"/>
    <w:rsid w:val="002D34C5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734"/>
    <w:rsid w:val="002E0F2A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620C"/>
    <w:rsid w:val="0030624B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5123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34EA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E88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088C"/>
    <w:rsid w:val="003715FD"/>
    <w:rsid w:val="00371E1E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B6F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5F2"/>
    <w:rsid w:val="003856B7"/>
    <w:rsid w:val="00385CCD"/>
    <w:rsid w:val="00385D89"/>
    <w:rsid w:val="003869F5"/>
    <w:rsid w:val="003875E0"/>
    <w:rsid w:val="00387958"/>
    <w:rsid w:val="00387DF5"/>
    <w:rsid w:val="003904B5"/>
    <w:rsid w:val="00390985"/>
    <w:rsid w:val="00390A79"/>
    <w:rsid w:val="00390F53"/>
    <w:rsid w:val="00391ACE"/>
    <w:rsid w:val="00391AD8"/>
    <w:rsid w:val="00391B7E"/>
    <w:rsid w:val="00392703"/>
    <w:rsid w:val="00392EB0"/>
    <w:rsid w:val="0039397C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A23E0"/>
    <w:rsid w:val="003A2AD2"/>
    <w:rsid w:val="003A3E93"/>
    <w:rsid w:val="003A4C1C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4F7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3DC3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05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7CE"/>
    <w:rsid w:val="00422FD8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3115C"/>
    <w:rsid w:val="004314BE"/>
    <w:rsid w:val="004318CD"/>
    <w:rsid w:val="00431B08"/>
    <w:rsid w:val="00432A51"/>
    <w:rsid w:val="00432B6A"/>
    <w:rsid w:val="004335A2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6DEF"/>
    <w:rsid w:val="004673D2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EAE"/>
    <w:rsid w:val="004765FA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571D"/>
    <w:rsid w:val="004A5E40"/>
    <w:rsid w:val="004A6526"/>
    <w:rsid w:val="004A69CC"/>
    <w:rsid w:val="004A6DF5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6BC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55BD"/>
    <w:rsid w:val="00515B56"/>
    <w:rsid w:val="00516216"/>
    <w:rsid w:val="0051621F"/>
    <w:rsid w:val="00516674"/>
    <w:rsid w:val="00516C03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5F22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3A"/>
    <w:rsid w:val="00534EEE"/>
    <w:rsid w:val="00535075"/>
    <w:rsid w:val="00535616"/>
    <w:rsid w:val="005357B0"/>
    <w:rsid w:val="00535A0E"/>
    <w:rsid w:val="00535DDA"/>
    <w:rsid w:val="00535ED8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91C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0607"/>
    <w:rsid w:val="005825F5"/>
    <w:rsid w:val="005829A5"/>
    <w:rsid w:val="00582C58"/>
    <w:rsid w:val="00583397"/>
    <w:rsid w:val="00583799"/>
    <w:rsid w:val="00583F64"/>
    <w:rsid w:val="00584CA6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1E55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B7EE0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2020"/>
    <w:rsid w:val="005D2AB1"/>
    <w:rsid w:val="005D2FB9"/>
    <w:rsid w:val="005D329C"/>
    <w:rsid w:val="005D38EE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69CA"/>
    <w:rsid w:val="005F6A93"/>
    <w:rsid w:val="005F6FA7"/>
    <w:rsid w:val="005F76BB"/>
    <w:rsid w:val="00600896"/>
    <w:rsid w:val="00600BD1"/>
    <w:rsid w:val="006013DA"/>
    <w:rsid w:val="00602D78"/>
    <w:rsid w:val="0060316A"/>
    <w:rsid w:val="00603796"/>
    <w:rsid w:val="00603A2F"/>
    <w:rsid w:val="00603AC9"/>
    <w:rsid w:val="00603C83"/>
    <w:rsid w:val="00603D01"/>
    <w:rsid w:val="00604A3E"/>
    <w:rsid w:val="00604FD6"/>
    <w:rsid w:val="00605630"/>
    <w:rsid w:val="0060574C"/>
    <w:rsid w:val="0060576C"/>
    <w:rsid w:val="006057D9"/>
    <w:rsid w:val="0061002D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524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359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B4A"/>
    <w:rsid w:val="00664DC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4191"/>
    <w:rsid w:val="00674862"/>
    <w:rsid w:val="00675327"/>
    <w:rsid w:val="00675ECE"/>
    <w:rsid w:val="00676011"/>
    <w:rsid w:val="00676828"/>
    <w:rsid w:val="0068202C"/>
    <w:rsid w:val="006823D5"/>
    <w:rsid w:val="006826D4"/>
    <w:rsid w:val="00682D32"/>
    <w:rsid w:val="006835E0"/>
    <w:rsid w:val="00683A73"/>
    <w:rsid w:val="00684BD4"/>
    <w:rsid w:val="0068612E"/>
    <w:rsid w:val="006868EE"/>
    <w:rsid w:val="00686ABF"/>
    <w:rsid w:val="00686D35"/>
    <w:rsid w:val="006900AB"/>
    <w:rsid w:val="006904CF"/>
    <w:rsid w:val="00692D98"/>
    <w:rsid w:val="00693C29"/>
    <w:rsid w:val="0069466B"/>
    <w:rsid w:val="00694A1C"/>
    <w:rsid w:val="00695C8C"/>
    <w:rsid w:val="00696585"/>
    <w:rsid w:val="006967DC"/>
    <w:rsid w:val="0069710F"/>
    <w:rsid w:val="0069762A"/>
    <w:rsid w:val="00697EB1"/>
    <w:rsid w:val="00697FDD"/>
    <w:rsid w:val="006A03F1"/>
    <w:rsid w:val="006A040F"/>
    <w:rsid w:val="006A10A8"/>
    <w:rsid w:val="006A1D3D"/>
    <w:rsid w:val="006A311D"/>
    <w:rsid w:val="006A3AA4"/>
    <w:rsid w:val="006A3C36"/>
    <w:rsid w:val="006A3DED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255"/>
    <w:rsid w:val="006B07C3"/>
    <w:rsid w:val="006B0AB5"/>
    <w:rsid w:val="006B0C4D"/>
    <w:rsid w:val="006B0D0E"/>
    <w:rsid w:val="006B116A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EDC"/>
    <w:rsid w:val="006D34F5"/>
    <w:rsid w:val="006D3BA3"/>
    <w:rsid w:val="006D4105"/>
    <w:rsid w:val="006D69C6"/>
    <w:rsid w:val="006D70E6"/>
    <w:rsid w:val="006D78DE"/>
    <w:rsid w:val="006D7C47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664"/>
    <w:rsid w:val="0072634F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71E"/>
    <w:rsid w:val="00786E45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ECA"/>
    <w:rsid w:val="007B548E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54CB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3C19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0B2B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6E07"/>
    <w:rsid w:val="008373CF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57A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914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87703"/>
    <w:rsid w:val="0089082C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2E7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635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2902"/>
    <w:rsid w:val="008D3386"/>
    <w:rsid w:val="008D355E"/>
    <w:rsid w:val="008D3561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58B"/>
    <w:rsid w:val="0090065E"/>
    <w:rsid w:val="0090109F"/>
    <w:rsid w:val="00902472"/>
    <w:rsid w:val="00902A99"/>
    <w:rsid w:val="0090367E"/>
    <w:rsid w:val="00903AFF"/>
    <w:rsid w:val="00903C79"/>
    <w:rsid w:val="00903E27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71A"/>
    <w:rsid w:val="00933013"/>
    <w:rsid w:val="00933670"/>
    <w:rsid w:val="00933D5B"/>
    <w:rsid w:val="00934C45"/>
    <w:rsid w:val="00934D01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2FD9"/>
    <w:rsid w:val="0095311D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67FAC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C6"/>
    <w:rsid w:val="00983427"/>
    <w:rsid w:val="00984826"/>
    <w:rsid w:val="0098486D"/>
    <w:rsid w:val="009855B8"/>
    <w:rsid w:val="00986BCF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5326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A66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39FF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987"/>
    <w:rsid w:val="00A42E29"/>
    <w:rsid w:val="00A4363D"/>
    <w:rsid w:val="00A442FF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9F7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962"/>
    <w:rsid w:val="00A82ADA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578"/>
    <w:rsid w:val="00AA08BE"/>
    <w:rsid w:val="00AA1063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4B8C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6056"/>
    <w:rsid w:val="00AB6FA3"/>
    <w:rsid w:val="00AB717F"/>
    <w:rsid w:val="00AC1B10"/>
    <w:rsid w:val="00AC1CF5"/>
    <w:rsid w:val="00AC2167"/>
    <w:rsid w:val="00AC2402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1C61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2F"/>
    <w:rsid w:val="00B036F9"/>
    <w:rsid w:val="00B03B74"/>
    <w:rsid w:val="00B03D53"/>
    <w:rsid w:val="00B03F6A"/>
    <w:rsid w:val="00B0431B"/>
    <w:rsid w:val="00B04808"/>
    <w:rsid w:val="00B0603C"/>
    <w:rsid w:val="00B0603F"/>
    <w:rsid w:val="00B06123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B71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BB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DF9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D43"/>
    <w:rsid w:val="00BA6E91"/>
    <w:rsid w:val="00BA75DB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232"/>
    <w:rsid w:val="00BC4718"/>
    <w:rsid w:val="00BC4A5E"/>
    <w:rsid w:val="00BC5028"/>
    <w:rsid w:val="00BC51E1"/>
    <w:rsid w:val="00BC5E71"/>
    <w:rsid w:val="00BC6146"/>
    <w:rsid w:val="00BC64E2"/>
    <w:rsid w:val="00BC6B00"/>
    <w:rsid w:val="00BC7657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63CF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64C9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C00FB7"/>
    <w:rsid w:val="00C01216"/>
    <w:rsid w:val="00C02BA7"/>
    <w:rsid w:val="00C03894"/>
    <w:rsid w:val="00C03B51"/>
    <w:rsid w:val="00C03C8F"/>
    <w:rsid w:val="00C04730"/>
    <w:rsid w:val="00C047FE"/>
    <w:rsid w:val="00C04979"/>
    <w:rsid w:val="00C04B9D"/>
    <w:rsid w:val="00C05260"/>
    <w:rsid w:val="00C05DF0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6E31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1D50"/>
    <w:rsid w:val="00C31F6D"/>
    <w:rsid w:val="00C32199"/>
    <w:rsid w:val="00C32905"/>
    <w:rsid w:val="00C32E8E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0B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6EB9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7594"/>
    <w:rsid w:val="00C576FD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5F02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F10"/>
    <w:rsid w:val="00C7310E"/>
    <w:rsid w:val="00C73175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492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5A8C"/>
    <w:rsid w:val="00CE65AF"/>
    <w:rsid w:val="00CE6CBA"/>
    <w:rsid w:val="00CE7FF8"/>
    <w:rsid w:val="00CF0158"/>
    <w:rsid w:val="00CF04FE"/>
    <w:rsid w:val="00CF0F7F"/>
    <w:rsid w:val="00CF150E"/>
    <w:rsid w:val="00CF169F"/>
    <w:rsid w:val="00CF288D"/>
    <w:rsid w:val="00CF2DB3"/>
    <w:rsid w:val="00CF2E66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3CB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FA3"/>
    <w:rsid w:val="00D26087"/>
    <w:rsid w:val="00D27BE7"/>
    <w:rsid w:val="00D30819"/>
    <w:rsid w:val="00D31F59"/>
    <w:rsid w:val="00D32666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4086D"/>
    <w:rsid w:val="00D408DD"/>
    <w:rsid w:val="00D40B5C"/>
    <w:rsid w:val="00D40E89"/>
    <w:rsid w:val="00D40F3C"/>
    <w:rsid w:val="00D41152"/>
    <w:rsid w:val="00D4158E"/>
    <w:rsid w:val="00D41DF9"/>
    <w:rsid w:val="00D42422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4D3"/>
    <w:rsid w:val="00D619B9"/>
    <w:rsid w:val="00D62441"/>
    <w:rsid w:val="00D6249D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67BA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7C1A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211B"/>
    <w:rsid w:val="00DC220B"/>
    <w:rsid w:val="00DC2508"/>
    <w:rsid w:val="00DC278E"/>
    <w:rsid w:val="00DC28CC"/>
    <w:rsid w:val="00DC3A5A"/>
    <w:rsid w:val="00DC3C65"/>
    <w:rsid w:val="00DC423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1E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3FA9"/>
    <w:rsid w:val="00DE4464"/>
    <w:rsid w:val="00DE5463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1D31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54D"/>
    <w:rsid w:val="00E1381E"/>
    <w:rsid w:val="00E13AD6"/>
    <w:rsid w:val="00E14278"/>
    <w:rsid w:val="00E153D0"/>
    <w:rsid w:val="00E15EBB"/>
    <w:rsid w:val="00E170C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4E7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1DA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74A"/>
    <w:rsid w:val="00E66840"/>
    <w:rsid w:val="00E703C5"/>
    <w:rsid w:val="00E709F8"/>
    <w:rsid w:val="00E70A75"/>
    <w:rsid w:val="00E71F35"/>
    <w:rsid w:val="00E73674"/>
    <w:rsid w:val="00E73753"/>
    <w:rsid w:val="00E73C98"/>
    <w:rsid w:val="00E7431E"/>
    <w:rsid w:val="00E745E0"/>
    <w:rsid w:val="00E74D91"/>
    <w:rsid w:val="00E76511"/>
    <w:rsid w:val="00E76AF9"/>
    <w:rsid w:val="00E76C83"/>
    <w:rsid w:val="00E77119"/>
    <w:rsid w:val="00E77BEA"/>
    <w:rsid w:val="00E8030B"/>
    <w:rsid w:val="00E808B7"/>
    <w:rsid w:val="00E80CB9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2C31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B12"/>
    <w:rsid w:val="00EE5598"/>
    <w:rsid w:val="00EE5F2E"/>
    <w:rsid w:val="00EE6FE1"/>
    <w:rsid w:val="00EE7324"/>
    <w:rsid w:val="00EF02B8"/>
    <w:rsid w:val="00EF0DDF"/>
    <w:rsid w:val="00EF15A2"/>
    <w:rsid w:val="00EF15DC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3EA4"/>
    <w:rsid w:val="00EF45B0"/>
    <w:rsid w:val="00EF4B58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5EB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D60"/>
    <w:rsid w:val="00F27EF8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2A8F"/>
    <w:rsid w:val="00F43230"/>
    <w:rsid w:val="00F43676"/>
    <w:rsid w:val="00F43A65"/>
    <w:rsid w:val="00F43A6D"/>
    <w:rsid w:val="00F447C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3E3A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C5D"/>
    <w:rsid w:val="00F92DC6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63C1"/>
    <w:rsid w:val="00FA773A"/>
    <w:rsid w:val="00FA78D8"/>
    <w:rsid w:val="00FA7CAF"/>
    <w:rsid w:val="00FA7DD2"/>
    <w:rsid w:val="00FB07D8"/>
    <w:rsid w:val="00FB08B0"/>
    <w:rsid w:val="00FB273E"/>
    <w:rsid w:val="00FB2A1B"/>
    <w:rsid w:val="00FB2C45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705"/>
    <w:rsid w:val="00FC324B"/>
    <w:rsid w:val="00FC36C1"/>
    <w:rsid w:val="00FC39E6"/>
    <w:rsid w:val="00FC4CA3"/>
    <w:rsid w:val="00FC5273"/>
    <w:rsid w:val="00FC6148"/>
    <w:rsid w:val="00FC667B"/>
    <w:rsid w:val="00FD03B3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161C"/>
    <w:rsid w:val="00FE28BF"/>
    <w:rsid w:val="00FE292D"/>
    <w:rsid w:val="00FE324F"/>
    <w:rsid w:val="00FE3539"/>
    <w:rsid w:val="00FE42DE"/>
    <w:rsid w:val="00FE4588"/>
    <w:rsid w:val="00FE46D5"/>
    <w:rsid w:val="00FE48BD"/>
    <w:rsid w:val="00FE4997"/>
    <w:rsid w:val="00FE4F25"/>
    <w:rsid w:val="00FE6FD6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43A424"/>
  <w15:chartTrackingRefBased/>
  <w15:docId w15:val="{1AD30E23-9DAD-40B9-ADF2-E574A795B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qFormat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3A4C1C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3A4C1C"/>
    <w:rPr>
      <w:rFonts w:ascii="Times New Roman" w:hAnsi="Times New Roman" w:cs="Times New Roman"/>
      <w:b/>
      <w:bCs/>
      <w:sz w:val="22"/>
      <w:szCs w:val="22"/>
    </w:rPr>
  </w:style>
  <w:style w:type="paragraph" w:styleId="af8">
    <w:name w:val="No Spacing"/>
    <w:link w:val="af9"/>
    <w:uiPriority w:val="1"/>
    <w:qFormat/>
    <w:rsid w:val="0090058B"/>
    <w:rPr>
      <w:lang w:val="ru-RU" w:eastAsia="ru-RU"/>
    </w:rPr>
  </w:style>
  <w:style w:type="character" w:customStyle="1" w:styleId="af9">
    <w:name w:val="Без интервала Знак"/>
    <w:link w:val="af8"/>
    <w:uiPriority w:val="1"/>
    <w:rsid w:val="0090058B"/>
    <w:rPr>
      <w:lang w:val="ru-RU" w:eastAsia="ru-RU" w:bidi="ar-SA"/>
    </w:rPr>
  </w:style>
  <w:style w:type="paragraph" w:customStyle="1" w:styleId="22">
    <w:name w:val="Без интервала2"/>
    <w:rsid w:val="00FE3539"/>
    <w:rPr>
      <w:rFonts w:ascii="Calibri" w:hAnsi="Calibri" w:cs="Calibri"/>
      <w:sz w:val="22"/>
      <w:szCs w:val="22"/>
      <w:lang w:val="ru-RU" w:eastAsia="ru-RU"/>
    </w:rPr>
  </w:style>
  <w:style w:type="paragraph" w:customStyle="1" w:styleId="3">
    <w:name w:val="Без интервала3"/>
    <w:rsid w:val="00FE3539"/>
    <w:rPr>
      <w:rFonts w:ascii="Calibri" w:hAnsi="Calibri" w:cs="Calibri"/>
      <w:sz w:val="22"/>
      <w:szCs w:val="22"/>
      <w:lang w:val="ru-RU" w:eastAsia="ru-RU"/>
    </w:rPr>
  </w:style>
  <w:style w:type="character" w:customStyle="1" w:styleId="30">
    <w:name w:val="Стиль3"/>
    <w:uiPriority w:val="1"/>
    <w:rsid w:val="00FE3539"/>
    <w:rPr>
      <w:rFonts w:ascii="Times New Roman" w:hAnsi="Times New Roman"/>
      <w:sz w:val="28"/>
    </w:rPr>
  </w:style>
  <w:style w:type="paragraph" w:customStyle="1" w:styleId="60">
    <w:name w:val="Без интервала6"/>
    <w:uiPriority w:val="99"/>
    <w:rsid w:val="000C57F0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styleId="5">
    <w:name w:val="List 5"/>
    <w:basedOn w:val="a"/>
    <w:rsid w:val="00BC6B00"/>
    <w:pPr>
      <w:ind w:left="1415" w:hanging="283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19F21AF7544D9FAB4416007AB85C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93108E-57B7-4292-B981-A9EEE749E981}"/>
      </w:docPartPr>
      <w:docPartBody>
        <w:p w:rsidR="000422B1" w:rsidRDefault="00FC35F2" w:rsidP="00FC35F2">
          <w:pPr>
            <w:pStyle w:val="EB19F21AF7544D9FAB4416007AB85C0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5F2"/>
    <w:rsid w:val="000422B1"/>
    <w:rsid w:val="00210BEE"/>
    <w:rsid w:val="003C64F7"/>
    <w:rsid w:val="004314BE"/>
    <w:rsid w:val="00580607"/>
    <w:rsid w:val="00620226"/>
    <w:rsid w:val="006746E8"/>
    <w:rsid w:val="006C1522"/>
    <w:rsid w:val="00AA4B8C"/>
    <w:rsid w:val="00B36B71"/>
    <w:rsid w:val="00C8134F"/>
    <w:rsid w:val="00E264E7"/>
    <w:rsid w:val="00FC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C35F2"/>
    <w:rPr>
      <w:color w:val="808080"/>
    </w:rPr>
  </w:style>
  <w:style w:type="paragraph" w:customStyle="1" w:styleId="EB19F21AF7544D9FAB4416007AB85C0A">
    <w:name w:val="EB19F21AF7544D9FAB4416007AB85C0A"/>
    <w:rsid w:val="00FC35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2B5FD-DB0D-416E-9B50-4793F1517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485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HM</Company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User</dc:creator>
  <cp:keywords/>
  <cp:lastModifiedBy>Григорян Наира Викторовна</cp:lastModifiedBy>
  <cp:revision>4</cp:revision>
  <cp:lastPrinted>2022-02-09T14:07:00Z</cp:lastPrinted>
  <dcterms:created xsi:type="dcterms:W3CDTF">2025-08-07T15:52:00Z</dcterms:created>
  <dcterms:modified xsi:type="dcterms:W3CDTF">2026-01-29T08:31:00Z</dcterms:modified>
</cp:coreProperties>
</file>