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167"/>
        <w:gridCol w:w="3579"/>
        <w:gridCol w:w="2761"/>
      </w:tblGrid>
      <w:tr w:rsidR="005722A1" w:rsidRPr="006D2C23" w14:paraId="2770C07B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2.5084</w:t>
            </w:r>
          </w:p>
        </w:tc>
      </w:tr>
      <w:tr w:rsidR="005722A1" w:rsidRPr="00576CF8" w14:paraId="2133F78C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8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07.12.2018</w:t>
                </w:r>
              </w:sdtContent>
            </w:sdt>
          </w:p>
        </w:tc>
      </w:tr>
      <w:tr w:rsidR="005722A1" w:rsidRPr="006D2C23" w14:paraId="7A254CEE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2F5A4E04" w14:textId="25F69749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14113C" w:rsidRPr="0014113C">
                  <w:rPr>
                    <w:bCs/>
                    <w:sz w:val="28"/>
                    <w:szCs w:val="28"/>
                  </w:rPr>
                  <w:t>0011226</w:t>
                </w:r>
              </w:sdtContent>
            </w:sdt>
          </w:p>
          <w:p w14:paraId="366FCD57" w14:textId="0C9A92F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14113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5A88AD17" w14:textId="63DE1E4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14113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14113C" w14:paraId="21BB4645" w14:textId="77777777" w:rsidTr="0014113C">
        <w:trPr>
          <w:gridBefore w:val="1"/>
          <w:wBefore w:w="108" w:type="dxa"/>
        </w:trPr>
        <w:tc>
          <w:tcPr>
            <w:tcW w:w="12507" w:type="dxa"/>
            <w:gridSpan w:val="3"/>
          </w:tcPr>
          <w:p w14:paraId="5A26E8BB" w14:textId="78C92B8A" w:rsidR="0014113C" w:rsidRDefault="001411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40DBE767" w14:textId="77777777" w:rsidR="0014113C" w:rsidRDefault="0014113C" w:rsidP="0014113C">
      <w:pPr>
        <w:pStyle w:val="af5"/>
        <w:jc w:val="center"/>
        <w:rPr>
          <w:bCs/>
          <w:sz w:val="28"/>
          <w:szCs w:val="28"/>
          <w:lang w:val="ru-RU"/>
        </w:rPr>
      </w:pPr>
    </w:p>
    <w:p w14:paraId="4F493EE5" w14:textId="77777777" w:rsidR="0014113C" w:rsidRPr="00613278" w:rsidRDefault="0014113C" w:rsidP="0014113C">
      <w:pPr>
        <w:spacing w:line="216" w:lineRule="auto"/>
        <w:jc w:val="center"/>
        <w:rPr>
          <w:bCs/>
          <w:sz w:val="28"/>
          <w:szCs w:val="28"/>
          <w:lang w:eastAsia="en-US"/>
        </w:rPr>
      </w:pPr>
      <w:r w:rsidRPr="00771B30">
        <w:rPr>
          <w:b/>
          <w:sz w:val="28"/>
          <w:szCs w:val="28"/>
          <w:lang w:eastAsia="en-US"/>
        </w:rPr>
        <w:t>ДОПОЛНЕНИЕ №</w:t>
      </w:r>
      <w:r>
        <w:rPr>
          <w:b/>
          <w:sz w:val="28"/>
          <w:szCs w:val="28"/>
          <w:lang w:eastAsia="en-US"/>
        </w:rPr>
        <w:t xml:space="preserve"> </w:t>
      </w:r>
      <w:r w:rsidRPr="00771B30">
        <w:rPr>
          <w:b/>
          <w:sz w:val="28"/>
          <w:szCs w:val="28"/>
          <w:lang w:eastAsia="en-US"/>
        </w:rPr>
        <w:t>1</w:t>
      </w:r>
      <w:r w:rsidRPr="00771B30">
        <w:rPr>
          <w:bCs/>
          <w:sz w:val="28"/>
          <w:szCs w:val="28"/>
          <w:lang w:eastAsia="en-US"/>
        </w:rPr>
        <w:t xml:space="preserve"> </w:t>
      </w:r>
      <w:r w:rsidRPr="00613278">
        <w:rPr>
          <w:bCs/>
          <w:sz w:val="28"/>
          <w:szCs w:val="28"/>
          <w:lang w:eastAsia="en-US"/>
        </w:rPr>
        <w:t>от</w:t>
      </w:r>
      <w:r>
        <w:rPr>
          <w:bCs/>
          <w:sz w:val="28"/>
          <w:szCs w:val="28"/>
          <w:lang w:eastAsia="en-US"/>
        </w:rPr>
        <w:t xml:space="preserve"> </w:t>
      </w:r>
      <w:r w:rsidRPr="0014113C">
        <w:rPr>
          <w:bCs/>
          <w:sz w:val="28"/>
          <w:szCs w:val="28"/>
          <w:lang w:eastAsia="en-US"/>
        </w:rPr>
        <w:t>08</w:t>
      </w:r>
      <w:r w:rsidRPr="00613278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августа</w:t>
      </w:r>
      <w:r w:rsidRPr="00613278">
        <w:rPr>
          <w:bCs/>
          <w:sz w:val="28"/>
          <w:szCs w:val="28"/>
          <w:lang w:eastAsia="en-US"/>
        </w:rPr>
        <w:t xml:space="preserve"> 202</w:t>
      </w:r>
      <w:r>
        <w:rPr>
          <w:bCs/>
          <w:sz w:val="28"/>
          <w:szCs w:val="28"/>
          <w:lang w:eastAsia="en-US"/>
        </w:rPr>
        <w:t>5</w:t>
      </w:r>
      <w:r w:rsidRPr="00613278">
        <w:rPr>
          <w:bCs/>
          <w:sz w:val="28"/>
          <w:szCs w:val="28"/>
          <w:lang w:eastAsia="en-US"/>
        </w:rPr>
        <w:t xml:space="preserve"> года</w:t>
      </w:r>
    </w:p>
    <w:p w14:paraId="47FEC749" w14:textId="77777777" w:rsidR="0014113C" w:rsidRPr="00613278" w:rsidRDefault="0014113C" w:rsidP="0014113C">
      <w:pPr>
        <w:spacing w:line="21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613278">
        <w:rPr>
          <w:bCs/>
          <w:sz w:val="28"/>
          <w:szCs w:val="28"/>
          <w:lang w:eastAsia="en-US"/>
        </w:rPr>
        <w:t>к редакции 0</w:t>
      </w:r>
      <w:r>
        <w:rPr>
          <w:bCs/>
          <w:sz w:val="28"/>
          <w:szCs w:val="28"/>
          <w:lang w:eastAsia="en-US"/>
        </w:rPr>
        <w:t>1</w:t>
      </w:r>
      <w:r w:rsidRPr="00613278">
        <w:rPr>
          <w:bCs/>
          <w:sz w:val="28"/>
          <w:szCs w:val="28"/>
          <w:lang w:eastAsia="en-US"/>
        </w:rPr>
        <w:t xml:space="preserve"> области аккредитации от </w:t>
      </w:r>
      <w:sdt>
        <w:sdtPr>
          <w:rPr>
            <w:bCs/>
            <w:sz w:val="28"/>
            <w:szCs w:val="28"/>
            <w:lang w:eastAsia="en-US"/>
          </w:rPr>
          <w:id w:val="1876122450"/>
          <w:placeholder>
            <w:docPart w:val="B2120554F9DD4049933729EE070517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Pr="0014113C">
            <w:rPr>
              <w:bCs/>
              <w:sz w:val="28"/>
              <w:szCs w:val="28"/>
              <w:lang w:eastAsia="en-US"/>
            </w:rPr>
            <w:t>07 декабря 2023 года</w:t>
          </w:r>
        </w:sdtContent>
      </w:sdt>
    </w:p>
    <w:p w14:paraId="14300B2C" w14:textId="77777777" w:rsidR="0014113C" w:rsidRPr="0014113C" w:rsidRDefault="0014113C" w:rsidP="0014113C">
      <w:pPr>
        <w:pStyle w:val="af5"/>
        <w:jc w:val="center"/>
        <w:rPr>
          <w:sz w:val="24"/>
          <w:szCs w:val="24"/>
          <w:lang w:val="ru-RU"/>
        </w:rPr>
      </w:pPr>
    </w:p>
    <w:p w14:paraId="12294DAF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лаборатории контроля качества биотоплива и воды</w:t>
      </w:r>
    </w:p>
    <w:p w14:paraId="5595FCFA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коммунального унитарного производственного предприятия</w:t>
      </w:r>
    </w:p>
    <w:p w14:paraId="7616EAD1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«Брестское котельное хозяйства»</w:t>
      </w:r>
    </w:p>
    <w:p w14:paraId="683B589F" w14:textId="77777777" w:rsidR="0014113C" w:rsidRDefault="0014113C" w:rsidP="0014113C">
      <w:pPr>
        <w:pStyle w:val="af5"/>
        <w:jc w:val="center"/>
        <w:rPr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1701"/>
        <w:gridCol w:w="1846"/>
      </w:tblGrid>
      <w:tr w:rsidR="005722A1" w:rsidRPr="0014113C" w14:paraId="2F75C7A2" w14:textId="77777777" w:rsidTr="006A79FC">
        <w:trPr>
          <w:trHeight w:val="1154"/>
        </w:trPr>
        <w:tc>
          <w:tcPr>
            <w:tcW w:w="959" w:type="dxa"/>
            <w:vAlign w:val="center"/>
          </w:tcPr>
          <w:p w14:paraId="2EAD325C" w14:textId="4353D58D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4113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571C3F8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14:paraId="3877E50D" w14:textId="77777777" w:rsidR="005722A1" w:rsidRPr="0014113C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9AE309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vAlign w:val="center"/>
          </w:tcPr>
          <w:p w14:paraId="5304BCC4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14113C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6" w:type="dxa"/>
            <w:vAlign w:val="center"/>
          </w:tcPr>
          <w:p w14:paraId="77CA85A3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CEED286" w14:textId="77777777" w:rsidR="005722A1" w:rsidRPr="006A79FC" w:rsidRDefault="005722A1" w:rsidP="005722A1">
      <w:pPr>
        <w:widowControl w:val="0"/>
        <w:ind w:left="952" w:hanging="952"/>
        <w:rPr>
          <w:b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1701"/>
        <w:gridCol w:w="1949"/>
      </w:tblGrid>
      <w:tr w:rsidR="002008DA" w:rsidRPr="00F77578" w14:paraId="1DD28DBD" w14:textId="77777777" w:rsidTr="002008DA">
        <w:trPr>
          <w:cantSplit/>
          <w:trHeight w:val="266"/>
          <w:tblHeader/>
        </w:trPr>
        <w:tc>
          <w:tcPr>
            <w:tcW w:w="959" w:type="dxa"/>
          </w:tcPr>
          <w:p w14:paraId="75A23169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A4E6DD9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5DD8FC77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685A4AE1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AF777EC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5</w:t>
            </w:r>
          </w:p>
        </w:tc>
        <w:tc>
          <w:tcPr>
            <w:tcW w:w="1949" w:type="dxa"/>
            <w:vAlign w:val="center"/>
          </w:tcPr>
          <w:p w14:paraId="32C07EF0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6</w:t>
            </w:r>
          </w:p>
        </w:tc>
      </w:tr>
      <w:tr w:rsidR="002008DA" w:rsidRPr="006A79FC" w14:paraId="20CB01EE" w14:textId="77777777" w:rsidTr="00982326">
        <w:trPr>
          <w:cantSplit/>
          <w:trHeight w:val="266"/>
          <w:tblHeader/>
        </w:trPr>
        <w:tc>
          <w:tcPr>
            <w:tcW w:w="9854" w:type="dxa"/>
            <w:gridSpan w:val="6"/>
          </w:tcPr>
          <w:p w14:paraId="31944941" w14:textId="77777777" w:rsidR="002008DA" w:rsidRPr="006A79FC" w:rsidRDefault="002008DA" w:rsidP="006A79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79FC">
              <w:rPr>
                <w:sz w:val="22"/>
                <w:szCs w:val="22"/>
              </w:rPr>
              <w:t>ул. Инженерная 15, 224024, г. Брест,</w:t>
            </w:r>
          </w:p>
        </w:tc>
      </w:tr>
      <w:tr w:rsidR="002008DA" w:rsidRPr="004E37CF" w14:paraId="6E7FAB09" w14:textId="77777777" w:rsidTr="006A79FC">
        <w:trPr>
          <w:trHeight w:val="503"/>
        </w:trPr>
        <w:tc>
          <w:tcPr>
            <w:tcW w:w="959" w:type="dxa"/>
          </w:tcPr>
          <w:p w14:paraId="2715CD9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</w:tcPr>
          <w:p w14:paraId="0A7D1AA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Вода питьевая. </w:t>
            </w:r>
          </w:p>
          <w:p w14:paraId="7C748215" w14:textId="77777777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Вода источников централизованного хозяйственно-питьевого водоснабжения</w:t>
            </w:r>
          </w:p>
        </w:tc>
        <w:tc>
          <w:tcPr>
            <w:tcW w:w="1559" w:type="dxa"/>
          </w:tcPr>
          <w:p w14:paraId="1CAF64C7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985" w:type="dxa"/>
          </w:tcPr>
          <w:p w14:paraId="0FB9F79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</w:tcPr>
          <w:p w14:paraId="6C5C38C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ГОСТ 31861-2012 </w:t>
            </w:r>
          </w:p>
          <w:p w14:paraId="28FA9A0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ГОСТ 31862-2012</w:t>
            </w:r>
          </w:p>
        </w:tc>
        <w:tc>
          <w:tcPr>
            <w:tcW w:w="1949" w:type="dxa"/>
          </w:tcPr>
          <w:p w14:paraId="30F4153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ГОСТ 31861-2012 </w:t>
            </w:r>
          </w:p>
          <w:p w14:paraId="1EDF104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ГОСТ 31862-2012</w:t>
            </w:r>
          </w:p>
        </w:tc>
      </w:tr>
      <w:tr w:rsidR="002008DA" w:rsidRPr="004E37CF" w14:paraId="15E387F6" w14:textId="77777777" w:rsidTr="006A79FC">
        <w:trPr>
          <w:trHeight w:val="277"/>
        </w:trPr>
        <w:tc>
          <w:tcPr>
            <w:tcW w:w="959" w:type="dxa"/>
          </w:tcPr>
          <w:p w14:paraId="32D16A29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26E2845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FB77C2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</w:tcPr>
          <w:p w14:paraId="7C2E473B" w14:textId="77777777" w:rsidR="002008DA" w:rsidRPr="004E37CF" w:rsidRDefault="002008DA" w:rsidP="006A79FC">
            <w:pPr>
              <w:ind w:right="-113"/>
              <w:rPr>
                <w:sz w:val="22"/>
                <w:szCs w:val="22"/>
                <w:lang w:val="en-US"/>
              </w:rPr>
            </w:pPr>
            <w:r w:rsidRPr="004E37CF">
              <w:rPr>
                <w:sz w:val="22"/>
                <w:szCs w:val="22"/>
              </w:rPr>
              <w:t>Запах</w:t>
            </w:r>
          </w:p>
          <w:p w14:paraId="581DA00E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ДИ: (0-5,0) балл</w:t>
            </w:r>
            <w:r w:rsidR="006A79FC">
              <w:rPr>
                <w:sz w:val="22"/>
                <w:szCs w:val="22"/>
              </w:rPr>
              <w:t>ы</w:t>
            </w:r>
          </w:p>
          <w:p w14:paraId="166FA902" w14:textId="08E9DDB9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4B36DE5" w14:textId="77777777" w:rsidR="002008DA" w:rsidRPr="004E37CF" w:rsidRDefault="002008DA" w:rsidP="006A79FC">
            <w:pPr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Постановление Совета Министров Республики Беларусь 25.01.2021 №37. Гигиенический норматив «Показатели безопасности  питьевой  воды»</w:t>
            </w:r>
          </w:p>
          <w:p w14:paraId="028BBE9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461A620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D2F2D2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2</w:t>
            </w:r>
          </w:p>
        </w:tc>
      </w:tr>
      <w:tr w:rsidR="002008DA" w:rsidRPr="004E37CF" w14:paraId="50E2C9A0" w14:textId="77777777" w:rsidTr="006A79FC">
        <w:trPr>
          <w:trHeight w:val="277"/>
        </w:trPr>
        <w:tc>
          <w:tcPr>
            <w:tcW w:w="959" w:type="dxa"/>
          </w:tcPr>
          <w:p w14:paraId="54E39FBD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3B73F86B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0DE3C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</w:tcPr>
          <w:p w14:paraId="0EE8515E" w14:textId="77777777" w:rsidR="002008DA" w:rsidRPr="004E37CF" w:rsidRDefault="002008DA" w:rsidP="006A79FC">
            <w:pPr>
              <w:ind w:right="-113"/>
              <w:rPr>
                <w:sz w:val="22"/>
                <w:szCs w:val="22"/>
                <w:lang w:val="en-US"/>
              </w:rPr>
            </w:pPr>
            <w:r w:rsidRPr="004E37CF">
              <w:rPr>
                <w:sz w:val="22"/>
                <w:szCs w:val="22"/>
              </w:rPr>
              <w:t xml:space="preserve">Привкус </w:t>
            </w:r>
          </w:p>
          <w:p w14:paraId="199BB55A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ДИ: (0-5,0) балл</w:t>
            </w:r>
            <w:r w:rsidR="006A79FC">
              <w:rPr>
                <w:sz w:val="22"/>
                <w:szCs w:val="22"/>
              </w:rPr>
              <w:t>ы</w:t>
            </w:r>
          </w:p>
          <w:p w14:paraId="0186313C" w14:textId="0477A2CF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1B731C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C1BC85E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3</w:t>
            </w:r>
          </w:p>
        </w:tc>
      </w:tr>
      <w:tr w:rsidR="002008DA" w:rsidRPr="004E37CF" w14:paraId="56F5C3F3" w14:textId="77777777" w:rsidTr="006A79FC">
        <w:trPr>
          <w:trHeight w:val="277"/>
        </w:trPr>
        <w:tc>
          <w:tcPr>
            <w:tcW w:w="959" w:type="dxa"/>
          </w:tcPr>
          <w:p w14:paraId="275DF0F1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59F1240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FF9ED3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737CB14F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Мутность</w:t>
            </w:r>
          </w:p>
          <w:p w14:paraId="22345366" w14:textId="77777777" w:rsidR="006A79FC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75EE84BC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4E37CF">
              <w:rPr>
                <w:sz w:val="22"/>
                <w:szCs w:val="22"/>
              </w:rPr>
              <w:t>(</w:t>
            </w:r>
            <w:r w:rsidRPr="004E37CF">
              <w:rPr>
                <w:sz w:val="22"/>
                <w:szCs w:val="22"/>
                <w:lang w:val="en-US"/>
              </w:rPr>
              <w:t>0</w:t>
            </w:r>
            <w:r w:rsidRPr="004E37CF">
              <w:rPr>
                <w:sz w:val="22"/>
                <w:szCs w:val="22"/>
              </w:rPr>
              <w:t>,58-4,64)</w:t>
            </w:r>
            <w:r w:rsidR="006A79FC" w:rsidRPr="006A79FC">
              <w:t xml:space="preserve"> </w:t>
            </w:r>
            <w:r w:rsidR="006A79FC" w:rsidRPr="006A79FC">
              <w:rPr>
                <w:sz w:val="22"/>
                <w:szCs w:val="22"/>
              </w:rPr>
              <w:t>мг/дм</w:t>
            </w:r>
            <w:r w:rsidR="006A79FC" w:rsidRPr="006A79FC">
              <w:rPr>
                <w:sz w:val="22"/>
                <w:szCs w:val="22"/>
                <w:vertAlign w:val="superscript"/>
              </w:rPr>
              <w:t>3</w:t>
            </w:r>
          </w:p>
          <w:p w14:paraId="11AB076F" w14:textId="629250D8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48D7CE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2A8BF9A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5</w:t>
            </w:r>
          </w:p>
        </w:tc>
      </w:tr>
      <w:tr w:rsidR="002008DA" w:rsidRPr="004E37CF" w14:paraId="5D905D2E" w14:textId="77777777" w:rsidTr="006A79FC">
        <w:trPr>
          <w:trHeight w:val="277"/>
        </w:trPr>
        <w:tc>
          <w:tcPr>
            <w:tcW w:w="959" w:type="dxa"/>
          </w:tcPr>
          <w:p w14:paraId="2D6B2F46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04015CC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514204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1F5E79BC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Цветность</w:t>
            </w:r>
          </w:p>
          <w:p w14:paraId="6272A0DE" w14:textId="77777777" w:rsidR="006A79FC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0670D274" w14:textId="035EAF2A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(1,0-70,0)</w:t>
            </w:r>
            <w:r w:rsidR="006A79FC">
              <w:rPr>
                <w:sz w:val="22"/>
                <w:szCs w:val="22"/>
              </w:rPr>
              <w:t xml:space="preserve"> градус</w:t>
            </w:r>
          </w:p>
        </w:tc>
        <w:tc>
          <w:tcPr>
            <w:tcW w:w="1701" w:type="dxa"/>
            <w:vMerge/>
          </w:tcPr>
          <w:p w14:paraId="3146659D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4B4F7B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31868-2012 п. 5 (метод Б)</w:t>
            </w:r>
          </w:p>
        </w:tc>
      </w:tr>
      <w:tr w:rsidR="002008DA" w:rsidRPr="004E37CF" w14:paraId="222EFA0F" w14:textId="77777777" w:rsidTr="006A79FC">
        <w:trPr>
          <w:trHeight w:val="277"/>
        </w:trPr>
        <w:tc>
          <w:tcPr>
            <w:tcW w:w="959" w:type="dxa"/>
          </w:tcPr>
          <w:p w14:paraId="065399FC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50471E1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59D4AF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100.09/08.169</w:t>
            </w:r>
          </w:p>
        </w:tc>
        <w:tc>
          <w:tcPr>
            <w:tcW w:w="1985" w:type="dxa"/>
          </w:tcPr>
          <w:p w14:paraId="38411B3C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Водородный показатель</w:t>
            </w:r>
          </w:p>
          <w:p w14:paraId="01D9A4E0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3E993FCD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(2,0</w:t>
            </w:r>
            <w:r>
              <w:rPr>
                <w:sz w:val="22"/>
                <w:szCs w:val="22"/>
              </w:rPr>
              <w:t>-</w:t>
            </w:r>
            <w:r w:rsidRPr="004E37CF">
              <w:rPr>
                <w:sz w:val="22"/>
                <w:szCs w:val="22"/>
              </w:rPr>
              <w:t>12,0) ед. рН</w:t>
            </w:r>
          </w:p>
          <w:p w14:paraId="2B0AC286" w14:textId="77777777" w:rsidR="006A79FC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4BEA896" w14:textId="2BFF7288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564987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364F7B0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rFonts w:eastAsia="ArialMT"/>
                <w:sz w:val="22"/>
                <w:szCs w:val="22"/>
                <w:lang w:eastAsia="en-US"/>
              </w:rPr>
              <w:t xml:space="preserve">СТБ </w:t>
            </w:r>
            <w:r w:rsidRPr="004E37CF">
              <w:rPr>
                <w:rFonts w:eastAsia="ArialMT"/>
                <w:sz w:val="22"/>
                <w:szCs w:val="22"/>
                <w:lang w:val="en-US" w:eastAsia="en-US"/>
              </w:rPr>
              <w:t>ISO</w:t>
            </w:r>
            <w:r w:rsidRPr="004E37CF">
              <w:rPr>
                <w:rFonts w:eastAsia="ArialMT"/>
                <w:sz w:val="22"/>
                <w:szCs w:val="22"/>
                <w:lang w:eastAsia="en-US"/>
              </w:rPr>
              <w:t xml:space="preserve"> 10523-2009</w:t>
            </w:r>
          </w:p>
        </w:tc>
      </w:tr>
      <w:tr w:rsidR="002008DA" w:rsidRPr="004E37CF" w14:paraId="07E7B001" w14:textId="77777777" w:rsidTr="006A79FC">
        <w:trPr>
          <w:trHeight w:val="277"/>
        </w:trPr>
        <w:tc>
          <w:tcPr>
            <w:tcW w:w="959" w:type="dxa"/>
          </w:tcPr>
          <w:p w14:paraId="7F3BCE5D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vMerge/>
          </w:tcPr>
          <w:p w14:paraId="3468B97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A0422E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100.09/08.149</w:t>
            </w:r>
          </w:p>
        </w:tc>
        <w:tc>
          <w:tcPr>
            <w:tcW w:w="1985" w:type="dxa"/>
          </w:tcPr>
          <w:p w14:paraId="0F17B5C8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Общая жесткость</w:t>
            </w:r>
          </w:p>
          <w:p w14:paraId="52C46E40" w14:textId="77777777" w:rsidR="002008DA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 св.</w:t>
            </w:r>
            <w:r w:rsidRPr="004E37CF">
              <w:rPr>
                <w:sz w:val="22"/>
                <w:szCs w:val="22"/>
              </w:rPr>
              <w:t xml:space="preserve"> 0,1 °Ж</w:t>
            </w:r>
          </w:p>
          <w:p w14:paraId="1BA56FAF" w14:textId="4B237C21" w:rsidR="006A79FC" w:rsidRPr="004E37CF" w:rsidRDefault="006A79FC" w:rsidP="006A79F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BA3EA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18D39429" w14:textId="2AB85ED2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31954-2012 п. 4</w:t>
            </w:r>
            <w:r w:rsidR="006A79FC">
              <w:rPr>
                <w:sz w:val="22"/>
                <w:szCs w:val="22"/>
              </w:rPr>
              <w:t xml:space="preserve"> </w:t>
            </w:r>
            <w:r w:rsidRPr="004E37CF">
              <w:rPr>
                <w:sz w:val="22"/>
                <w:szCs w:val="22"/>
              </w:rPr>
              <w:t>(метод А)</w:t>
            </w:r>
          </w:p>
        </w:tc>
      </w:tr>
      <w:tr w:rsidR="002008DA" w:rsidRPr="004E37CF" w14:paraId="2D0021F1" w14:textId="77777777" w:rsidTr="006A79FC">
        <w:trPr>
          <w:trHeight w:val="277"/>
        </w:trPr>
        <w:tc>
          <w:tcPr>
            <w:tcW w:w="959" w:type="dxa"/>
          </w:tcPr>
          <w:p w14:paraId="5E57D84C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</w:tcPr>
          <w:p w14:paraId="6B11D5D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449695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30519C16" w14:textId="4CAEB4D9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Железо (суммарно) </w:t>
            </w:r>
          </w:p>
          <w:p w14:paraId="04E8BC69" w14:textId="77777777" w:rsidR="002008DA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45DDB62F" w14:textId="54636A10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(0,10</w:t>
            </w:r>
            <w:r>
              <w:rPr>
                <w:sz w:val="22"/>
                <w:szCs w:val="22"/>
              </w:rPr>
              <w:t>-</w:t>
            </w:r>
            <w:r w:rsidRPr="004E37CF">
              <w:rPr>
                <w:sz w:val="22"/>
                <w:szCs w:val="22"/>
              </w:rPr>
              <w:t>2,00) мг/дм</w:t>
            </w:r>
            <w:r w:rsidRPr="004E37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65A2F9C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3854EC75" w14:textId="77777777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4011-72 п. 2</w:t>
            </w:r>
          </w:p>
        </w:tc>
      </w:tr>
    </w:tbl>
    <w:p w14:paraId="4E74E5D6" w14:textId="77777777" w:rsidR="002008DA" w:rsidRDefault="002008DA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76CF8" w:rsidRPr="008147AF" w14:paraId="626C177B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A482" w14:textId="77777777" w:rsidR="00576CF8" w:rsidRPr="003A58B9" w:rsidRDefault="00576CF8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A58B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77777777" w:rsidR="00576CF8" w:rsidRPr="008147AF" w:rsidRDefault="00576CF8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D0FF" w14:textId="77777777" w:rsidR="00F417E2" w:rsidRDefault="00F417E2" w:rsidP="0011070C">
      <w:r>
        <w:separator/>
      </w:r>
    </w:p>
  </w:endnote>
  <w:endnote w:type="continuationSeparator" w:id="0">
    <w:p w14:paraId="373465B3" w14:textId="77777777" w:rsidR="00F417E2" w:rsidRDefault="00F417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AE5F" w14:textId="77777777" w:rsidR="001C0F53" w:rsidRDefault="001C0F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044FFD" w:rsidR="002667A7" w:rsidRPr="00CC669F" w:rsidRDefault="001C0F5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B6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B6D" w:rsidRPr="00A72B6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D9FD9B" w:rsidR="005D5C7B" w:rsidRPr="00CC669F" w:rsidRDefault="001C0F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B6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B6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610F" w14:textId="77777777" w:rsidR="00F417E2" w:rsidRDefault="00F417E2" w:rsidP="0011070C">
      <w:r>
        <w:separator/>
      </w:r>
    </w:p>
  </w:footnote>
  <w:footnote w:type="continuationSeparator" w:id="0">
    <w:p w14:paraId="3488D9F0" w14:textId="77777777" w:rsidR="00F417E2" w:rsidRDefault="00F417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E80BC60" w14:textId="77777777" w:rsidR="001C0F53" w:rsidRDefault="001C0F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8381155">
    <w:abstractNumId w:val="6"/>
  </w:num>
  <w:num w:numId="2" w16cid:durableId="478379539">
    <w:abstractNumId w:val="7"/>
  </w:num>
  <w:num w:numId="3" w16cid:durableId="1948808354">
    <w:abstractNumId w:val="4"/>
  </w:num>
  <w:num w:numId="4" w16cid:durableId="1439063961">
    <w:abstractNumId w:val="1"/>
  </w:num>
  <w:num w:numId="5" w16cid:durableId="1824614311">
    <w:abstractNumId w:val="11"/>
  </w:num>
  <w:num w:numId="6" w16cid:durableId="100610764">
    <w:abstractNumId w:val="3"/>
  </w:num>
  <w:num w:numId="7" w16cid:durableId="1365907118">
    <w:abstractNumId w:val="8"/>
  </w:num>
  <w:num w:numId="8" w16cid:durableId="1523014431">
    <w:abstractNumId w:val="5"/>
  </w:num>
  <w:num w:numId="9" w16cid:durableId="1617561227">
    <w:abstractNumId w:val="9"/>
  </w:num>
  <w:num w:numId="10" w16cid:durableId="704138926">
    <w:abstractNumId w:val="2"/>
  </w:num>
  <w:num w:numId="11" w16cid:durableId="1534801060">
    <w:abstractNumId w:val="0"/>
  </w:num>
  <w:num w:numId="12" w16cid:durableId="406148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FAA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4113C"/>
    <w:rsid w:val="00162213"/>
    <w:rsid w:val="00162D37"/>
    <w:rsid w:val="00194140"/>
    <w:rsid w:val="001956F7"/>
    <w:rsid w:val="001A31BA"/>
    <w:rsid w:val="001A4BEA"/>
    <w:rsid w:val="001C0F53"/>
    <w:rsid w:val="001E2D3F"/>
    <w:rsid w:val="001E6083"/>
    <w:rsid w:val="001F7797"/>
    <w:rsid w:val="002008DA"/>
    <w:rsid w:val="0020355B"/>
    <w:rsid w:val="00204777"/>
    <w:rsid w:val="002505FA"/>
    <w:rsid w:val="002667A7"/>
    <w:rsid w:val="0027040D"/>
    <w:rsid w:val="00284721"/>
    <w:rsid w:val="002877C8"/>
    <w:rsid w:val="002900DE"/>
    <w:rsid w:val="003054C2"/>
    <w:rsid w:val="00305E11"/>
    <w:rsid w:val="0031023B"/>
    <w:rsid w:val="0032508A"/>
    <w:rsid w:val="0032721B"/>
    <w:rsid w:val="00350D5F"/>
    <w:rsid w:val="00360C28"/>
    <w:rsid w:val="003717D2"/>
    <w:rsid w:val="00374A27"/>
    <w:rsid w:val="003A10A8"/>
    <w:rsid w:val="003A58B9"/>
    <w:rsid w:val="003C130A"/>
    <w:rsid w:val="003D653C"/>
    <w:rsid w:val="003E26A2"/>
    <w:rsid w:val="003E5E82"/>
    <w:rsid w:val="003E6D8A"/>
    <w:rsid w:val="003F50C5"/>
    <w:rsid w:val="00401D49"/>
    <w:rsid w:val="004030B9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1040A"/>
    <w:rsid w:val="00527F26"/>
    <w:rsid w:val="00541C44"/>
    <w:rsid w:val="0056070B"/>
    <w:rsid w:val="00566D53"/>
    <w:rsid w:val="005722A1"/>
    <w:rsid w:val="00576CF8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2EF4"/>
    <w:rsid w:val="00683923"/>
    <w:rsid w:val="006938AF"/>
    <w:rsid w:val="006A336B"/>
    <w:rsid w:val="006A79FC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112"/>
    <w:rsid w:val="009326C1"/>
    <w:rsid w:val="009503C7"/>
    <w:rsid w:val="0095347E"/>
    <w:rsid w:val="00985066"/>
    <w:rsid w:val="009940B7"/>
    <w:rsid w:val="00997BF4"/>
    <w:rsid w:val="009A3A10"/>
    <w:rsid w:val="009A3E9D"/>
    <w:rsid w:val="009D5A57"/>
    <w:rsid w:val="009D5EC7"/>
    <w:rsid w:val="009E4075"/>
    <w:rsid w:val="009E74C3"/>
    <w:rsid w:val="009F7389"/>
    <w:rsid w:val="00A0063E"/>
    <w:rsid w:val="00A47C62"/>
    <w:rsid w:val="00A72B6D"/>
    <w:rsid w:val="00A755C7"/>
    <w:rsid w:val="00A80C46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14E3"/>
    <w:rsid w:val="00DA5E7A"/>
    <w:rsid w:val="00DA6561"/>
    <w:rsid w:val="00DB1FAE"/>
    <w:rsid w:val="00DB4A98"/>
    <w:rsid w:val="00DE6F93"/>
    <w:rsid w:val="00DF7DAB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17E2"/>
    <w:rsid w:val="00F47F4D"/>
    <w:rsid w:val="00F5641F"/>
    <w:rsid w:val="00F62464"/>
    <w:rsid w:val="00F77578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164B3FB-6D1A-46D5-9FC3-81295AF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120554F9DD4049933729EE07051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A0AFF-C49B-4798-8EBB-510E82D460F5}"/>
      </w:docPartPr>
      <w:docPartBody>
        <w:p w:rsidR="00000000" w:rsidRDefault="007D5097" w:rsidP="007D5097">
          <w:pPr>
            <w:pStyle w:val="B2120554F9DD4049933729EE0705177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E5E82"/>
    <w:rsid w:val="003F6D58"/>
    <w:rsid w:val="00477172"/>
    <w:rsid w:val="00495C3B"/>
    <w:rsid w:val="004A3A30"/>
    <w:rsid w:val="004F5804"/>
    <w:rsid w:val="005304B6"/>
    <w:rsid w:val="00562D7C"/>
    <w:rsid w:val="00580F98"/>
    <w:rsid w:val="005972F4"/>
    <w:rsid w:val="005C3A33"/>
    <w:rsid w:val="005C4097"/>
    <w:rsid w:val="005F1A43"/>
    <w:rsid w:val="005F3BB6"/>
    <w:rsid w:val="006028CA"/>
    <w:rsid w:val="00607457"/>
    <w:rsid w:val="00684F82"/>
    <w:rsid w:val="00736C2D"/>
    <w:rsid w:val="00754280"/>
    <w:rsid w:val="0079374A"/>
    <w:rsid w:val="007A464A"/>
    <w:rsid w:val="007A5398"/>
    <w:rsid w:val="007D5097"/>
    <w:rsid w:val="0080735D"/>
    <w:rsid w:val="008910F7"/>
    <w:rsid w:val="00A730DA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E0355B"/>
    <w:rsid w:val="00E25001"/>
    <w:rsid w:val="00E26547"/>
    <w:rsid w:val="00E40A1C"/>
    <w:rsid w:val="00E66147"/>
    <w:rsid w:val="00EA0842"/>
    <w:rsid w:val="00ED5D04"/>
    <w:rsid w:val="00EF7515"/>
    <w:rsid w:val="00F3033A"/>
    <w:rsid w:val="00F5641F"/>
    <w:rsid w:val="00FC53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097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  <w:style w:type="paragraph" w:customStyle="1" w:styleId="02D398F4342D4332A40722E3A3F6F989">
    <w:name w:val="02D398F4342D4332A40722E3A3F6F989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D720647F62D4867ABA1DB03F85A9619">
    <w:name w:val="9D720647F62D4867ABA1DB03F85A9619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0E5363346F843ABA83F3974DA54B7EE">
    <w:name w:val="00E5363346F843ABA83F3974DA54B7EE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147479BFC145029C1C190D69DA9EA5">
    <w:name w:val="2F147479BFC145029C1C190D69DA9EA5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CB21F7A257044AAB136588F76592563">
    <w:name w:val="2CB21F7A257044AAB136588F76592563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C26695FA2E64E80BA7BFE8B5FFAC903">
    <w:name w:val="6C26695FA2E64E80BA7BFE8B5FFAC903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F396C1E89B4F7CB7EC6B2B72F836ED">
    <w:name w:val="1CF396C1E89B4F7CB7EC6B2B72F836ED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F03108FB1FE4B4E89D76D5C123FAB01">
    <w:name w:val="1F03108FB1FE4B4E89D76D5C123FAB01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AE7D05409774E238E15E5A9B997E138">
    <w:name w:val="2AE7D05409774E238E15E5A9B997E138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32120B3D2434F4498A45BE82011D934">
    <w:name w:val="F32120B3D2434F4498A45BE82011D934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4D78550AAEF410A803E2EC63B5941E5">
    <w:name w:val="D4D78550AAEF410A803E2EC63B5941E5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241FA5B8BFA416292F70AC53AE8033C">
    <w:name w:val="8241FA5B8BFA416292F70AC53AE8033C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B3658D2391746C8BA91371D0B3CD8EA">
    <w:name w:val="1B3658D2391746C8BA91371D0B3CD8EA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0334D89C5104C1C9FA3DBC44FD33E54">
    <w:name w:val="50334D89C5104C1C9FA3DBC44FD33E54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2120554F9DD4049933729EE07051772">
    <w:name w:val="B2120554F9DD4049933729EE07051772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55F2-A79D-4EAC-A6FC-F2DCFB3A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11</cp:revision>
  <cp:lastPrinted>2021-06-17T06:40:00Z</cp:lastPrinted>
  <dcterms:created xsi:type="dcterms:W3CDTF">2025-04-01T13:20:00Z</dcterms:created>
  <dcterms:modified xsi:type="dcterms:W3CDTF">2025-07-30T11:59:00Z</dcterms:modified>
</cp:coreProperties>
</file>