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8"/>
      </w:tblGrid>
      <w:tr w:rsidR="005722A1" w:rsidRPr="006D2C23" w14:paraId="2770C07B" w14:textId="77777777" w:rsidTr="00953E27">
        <w:tc>
          <w:tcPr>
            <w:tcW w:w="5670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125D7C28" w14:textId="0496091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A52E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953E27">
        <w:tc>
          <w:tcPr>
            <w:tcW w:w="5670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953E27">
        <w:tc>
          <w:tcPr>
            <w:tcW w:w="5670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2.1398</w:t>
            </w:r>
          </w:p>
        </w:tc>
      </w:tr>
      <w:tr w:rsidR="005722A1" w:rsidRPr="004E2B34" w14:paraId="2133F78C" w14:textId="77777777" w:rsidTr="00953E27">
        <w:tc>
          <w:tcPr>
            <w:tcW w:w="5670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20.02.1998</w:t>
                </w:r>
              </w:sdtContent>
            </w:sdt>
          </w:p>
        </w:tc>
      </w:tr>
      <w:tr w:rsidR="005722A1" w:rsidRPr="006D2C23" w14:paraId="7A254CEE" w14:textId="77777777" w:rsidTr="00953E27">
        <w:tc>
          <w:tcPr>
            <w:tcW w:w="5670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3FB2F73" w:rsidR="005722A1" w:rsidRPr="006D2C23" w:rsidRDefault="005722A1" w:rsidP="001575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1575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157558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953E27">
        <w:tc>
          <w:tcPr>
            <w:tcW w:w="5670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5A88AD17" w14:textId="6B93B6B3" w:rsidR="005722A1" w:rsidRPr="006D2C23" w:rsidRDefault="005722A1" w:rsidP="001575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15755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77D04565" w14:textId="5B941899" w:rsidR="00953E27" w:rsidRDefault="00953E27" w:rsidP="00953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 w:rsidR="00A52EE4">
        <w:rPr>
          <w:sz w:val="28"/>
          <w:szCs w:val="28"/>
        </w:rPr>
        <w:t>23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2B31645A" w14:textId="4127DB12" w:rsidR="00953E27" w:rsidRDefault="00953E27" w:rsidP="00C5352A">
      <w:pPr>
        <w:spacing w:line="276" w:lineRule="auto"/>
        <w:jc w:val="center"/>
        <w:rPr>
          <w:b/>
          <w:sz w:val="28"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1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FE7929371D0D452A948A2D44D1E55B41"/>
          </w:placeholder>
          <w:date w:fullDate="2025-03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29 марта 2025 года</w:t>
          </w:r>
        </w:sdtContent>
      </w:sdt>
      <w:bookmarkEnd w:id="0"/>
    </w:p>
    <w:tbl>
      <w:tblPr>
        <w:tblW w:w="9899" w:type="dxa"/>
        <w:jc w:val="center"/>
        <w:tblLook w:val="01E0" w:firstRow="1" w:lastRow="1" w:firstColumn="1" w:lastColumn="1" w:noHBand="0" w:noVBand="0"/>
      </w:tblPr>
      <w:tblGrid>
        <w:gridCol w:w="676"/>
        <w:gridCol w:w="1872"/>
        <w:gridCol w:w="1787"/>
        <w:gridCol w:w="1675"/>
        <w:gridCol w:w="1907"/>
        <w:gridCol w:w="1862"/>
        <w:gridCol w:w="120"/>
      </w:tblGrid>
      <w:tr w:rsidR="005722A1" w:rsidRPr="004E2B34" w14:paraId="6E257959" w14:textId="77777777" w:rsidTr="00C5352A">
        <w:trPr>
          <w:gridAfter w:val="1"/>
          <w:wAfter w:w="120" w:type="dxa"/>
          <w:trHeight w:val="234"/>
          <w:jc w:val="center"/>
        </w:trPr>
        <w:tc>
          <w:tcPr>
            <w:tcW w:w="9779" w:type="dxa"/>
            <w:gridSpan w:val="6"/>
            <w:vAlign w:val="center"/>
            <w:hideMark/>
          </w:tcPr>
          <w:p w14:paraId="155E67C9" w14:textId="77777777" w:rsidR="005722A1" w:rsidRDefault="005722A1" w:rsidP="00953E2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57558">
              <w:rPr>
                <w:bCs/>
                <w:sz w:val="28"/>
                <w:szCs w:val="28"/>
                <w:lang w:val="ru-RU"/>
              </w:rPr>
              <w:t>строительн</w:t>
            </w:r>
            <w:r w:rsidR="00953E27">
              <w:rPr>
                <w:bCs/>
                <w:sz w:val="28"/>
                <w:szCs w:val="28"/>
                <w:lang w:val="ru-RU"/>
              </w:rPr>
              <w:t>ой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53E27">
              <w:rPr>
                <w:bCs/>
                <w:sz w:val="28"/>
                <w:szCs w:val="28"/>
                <w:lang w:val="ru-RU"/>
              </w:rPr>
              <w:t>и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Производственного управления нефтепромыслового и специализированного строительства Республиканско</w:t>
            </w:r>
            <w:r w:rsidR="00953E27">
              <w:rPr>
                <w:bCs/>
                <w:sz w:val="28"/>
                <w:szCs w:val="28"/>
                <w:lang w:val="ru-RU"/>
              </w:rPr>
              <w:t>го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3E27">
              <w:rPr>
                <w:bCs/>
                <w:sz w:val="28"/>
                <w:szCs w:val="28"/>
                <w:lang w:val="ru-RU"/>
              </w:rPr>
              <w:t>го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53E27">
              <w:rPr>
                <w:bCs/>
                <w:sz w:val="28"/>
                <w:szCs w:val="28"/>
                <w:lang w:val="ru-RU"/>
              </w:rPr>
              <w:t>я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3E27">
              <w:rPr>
                <w:bCs/>
                <w:sz w:val="28"/>
                <w:szCs w:val="28"/>
                <w:lang w:val="ru-RU"/>
              </w:rPr>
              <w:t>«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Производственное объединение </w:t>
            </w:r>
            <w:r w:rsidR="00953E27">
              <w:rPr>
                <w:bCs/>
                <w:sz w:val="28"/>
                <w:szCs w:val="28"/>
                <w:lang w:val="ru-RU"/>
              </w:rPr>
              <w:t>«</w:t>
            </w:r>
            <w:r w:rsidRPr="00157558">
              <w:rPr>
                <w:bCs/>
                <w:sz w:val="28"/>
                <w:szCs w:val="28"/>
                <w:lang w:val="ru-RU"/>
              </w:rPr>
              <w:t>Белоруснефть</w:t>
            </w:r>
            <w:r w:rsidR="00953E27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1627F13D" w:rsidR="00C5352A" w:rsidRPr="00157558" w:rsidRDefault="00C5352A" w:rsidP="00953E2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shd w:val="clear" w:color="auto" w:fill="auto"/>
            <w:vAlign w:val="center"/>
          </w:tcPr>
          <w:p w14:paraId="2EAD325C" w14:textId="56A978A6" w:rsidR="005722A1" w:rsidRPr="004D16E8" w:rsidRDefault="005722A1" w:rsidP="00953E27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352A" w:rsidRPr="004D16E8" w14:paraId="06CC2F62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76" w:type="dxa"/>
            <w:shd w:val="clear" w:color="auto" w:fill="auto"/>
          </w:tcPr>
          <w:p w14:paraId="359BC778" w14:textId="0795FFD2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14:paraId="34400F5A" w14:textId="2083C7E0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787" w:type="dxa"/>
            <w:shd w:val="clear" w:color="auto" w:fill="auto"/>
          </w:tcPr>
          <w:p w14:paraId="1899C87D" w14:textId="7A9792C5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14:paraId="5EAD2040" w14:textId="23E68AD3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2BB23F9" w14:textId="5E6892D9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505FD070" w14:textId="6CD672A2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C5352A" w:rsidRPr="004D16E8" w14:paraId="20311A83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89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E1825" w14:textId="73CC8320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247541, Гомельская обл., Речицкий район, </w:t>
            </w:r>
            <w:proofErr w:type="spellStart"/>
            <w:r>
              <w:rPr>
                <w:b/>
                <w:sz w:val="22"/>
              </w:rPr>
              <w:t>Пересвятовский</w:t>
            </w:r>
            <w:proofErr w:type="spellEnd"/>
            <w:r>
              <w:rPr>
                <w:b/>
                <w:sz w:val="22"/>
              </w:rPr>
              <w:t xml:space="preserve"> с/с, 6</w:t>
            </w:r>
          </w:p>
        </w:tc>
      </w:tr>
      <w:tr w:rsidR="00C5352A" w:rsidRPr="004D16E8" w14:paraId="2DE3172D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14:paraId="545CA34C" w14:textId="5A4B1F4C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9.1*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0F18C21" w14:textId="0EFC8C24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Смеси щебёночно-гравийно-песчаные для покрытий и оснований автомобильных дорог и аэродромов.</w:t>
            </w:r>
            <w:r>
              <w:rPr>
                <w:sz w:val="22"/>
              </w:rPr>
              <w:br/>
              <w:t>Смеси песчано-гравийные для строительных работ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14:paraId="4D998895" w14:textId="0998F947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1619979F" w14:textId="4C9FD51C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</w:tcPr>
          <w:p w14:paraId="6EDA6562" w14:textId="2ABF757B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СТБ 2318-2013;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98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F947A8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ГОСТ 8269.0-97, п.4.3</w:t>
            </w:r>
          </w:p>
          <w:p w14:paraId="4B704A66" w14:textId="063EDB2A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ГОСТ 8269.0-97, п.4.17.1, п.4.17.2</w:t>
            </w:r>
          </w:p>
        </w:tc>
      </w:tr>
      <w:tr w:rsidR="00C5352A" w:rsidRPr="004D16E8" w14:paraId="6335C92A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FF5B7" w14:textId="0E0AAF2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9.2*</w:t>
            </w:r>
          </w:p>
        </w:tc>
        <w:tc>
          <w:tcPr>
            <w:tcW w:w="18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239D4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17DBE" w14:textId="4AEE18E0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4921A216" w14:textId="2B3D1B93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</w:tcPr>
          <w:p w14:paraId="2A540B72" w14:textId="625793D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СТБ 2318-2013;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7EC01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008B2B13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8E0528" w14:textId="77777777" w:rsidR="00953E27" w:rsidRDefault="00953E27" w:rsidP="005722A1">
      <w:pPr>
        <w:rPr>
          <w:color w:val="000000"/>
          <w:sz w:val="28"/>
          <w:szCs w:val="28"/>
        </w:rPr>
      </w:pPr>
    </w:p>
    <w:p w14:paraId="70F52F87" w14:textId="77777777" w:rsidR="00953E27" w:rsidRDefault="00953E27" w:rsidP="005722A1">
      <w:pPr>
        <w:rPr>
          <w:color w:val="000000"/>
          <w:sz w:val="28"/>
          <w:szCs w:val="28"/>
        </w:rPr>
      </w:pPr>
    </w:p>
    <w:p w14:paraId="4FC2F325" w14:textId="3679927A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DEDCA3" w14:textId="1482A34F" w:rsidR="00CE526E" w:rsidRPr="00473D8C" w:rsidRDefault="005722A1" w:rsidP="00473D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53E2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53E2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953E27">
        <w:rPr>
          <w:color w:val="000000"/>
          <w:sz w:val="28"/>
          <w:szCs w:val="28"/>
        </w:rPr>
        <w:t>Николаева</w:t>
      </w:r>
    </w:p>
    <w:sectPr w:rsidR="00CE526E" w:rsidRPr="00473D8C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CDD3" w14:textId="77777777" w:rsidR="004C4A1F" w:rsidRDefault="004C4A1F" w:rsidP="0011070C">
      <w:r>
        <w:separator/>
      </w:r>
    </w:p>
  </w:endnote>
  <w:endnote w:type="continuationSeparator" w:id="0">
    <w:p w14:paraId="687AB577" w14:textId="77777777" w:rsidR="004C4A1F" w:rsidRDefault="004C4A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7A19C4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352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A0B81" w:rsidRPr="00BA0B81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262"/>
      <w:gridCol w:w="3040"/>
    </w:tblGrid>
    <w:tr w:rsidR="005D5C7B" w:rsidRPr="00460ECA" w14:paraId="026ADD8F" w14:textId="77777777" w:rsidTr="00C5352A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9C593A9" w:rsidR="005D5C7B" w:rsidRPr="00CC669F" w:rsidRDefault="00A52EE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953E27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  <w:hideMark/>
        </w:tcPr>
        <w:p w14:paraId="37563CE5" w14:textId="40D010A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A0B8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A0B81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7FF2" w14:textId="77777777" w:rsidR="004C4A1F" w:rsidRDefault="004C4A1F" w:rsidP="0011070C">
      <w:r>
        <w:separator/>
      </w:r>
    </w:p>
  </w:footnote>
  <w:footnote w:type="continuationSeparator" w:id="0">
    <w:p w14:paraId="2012CE15" w14:textId="77777777" w:rsidR="004C4A1F" w:rsidRDefault="004C4A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00A6030A" w14:textId="77777777" w:rsidTr="00953E2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9540185">
    <w:abstractNumId w:val="6"/>
  </w:num>
  <w:num w:numId="2" w16cid:durableId="319580465">
    <w:abstractNumId w:val="7"/>
  </w:num>
  <w:num w:numId="3" w16cid:durableId="304552184">
    <w:abstractNumId w:val="4"/>
  </w:num>
  <w:num w:numId="4" w16cid:durableId="83914179">
    <w:abstractNumId w:val="1"/>
  </w:num>
  <w:num w:numId="5" w16cid:durableId="1077366847">
    <w:abstractNumId w:val="11"/>
  </w:num>
  <w:num w:numId="6" w16cid:durableId="1492411415">
    <w:abstractNumId w:val="3"/>
  </w:num>
  <w:num w:numId="7" w16cid:durableId="998340862">
    <w:abstractNumId w:val="8"/>
  </w:num>
  <w:num w:numId="8" w16cid:durableId="263457939">
    <w:abstractNumId w:val="5"/>
  </w:num>
  <w:num w:numId="9" w16cid:durableId="1645085442">
    <w:abstractNumId w:val="9"/>
  </w:num>
  <w:num w:numId="10" w16cid:durableId="453671502">
    <w:abstractNumId w:val="2"/>
  </w:num>
  <w:num w:numId="11" w16cid:durableId="1437676320">
    <w:abstractNumId w:val="0"/>
  </w:num>
  <w:num w:numId="12" w16cid:durableId="749696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1EA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558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5816"/>
    <w:rsid w:val="003E6D8A"/>
    <w:rsid w:val="003F50C5"/>
    <w:rsid w:val="00401D49"/>
    <w:rsid w:val="004030B9"/>
    <w:rsid w:val="00431508"/>
    <w:rsid w:val="00437E07"/>
    <w:rsid w:val="00457C9E"/>
    <w:rsid w:val="00473D8C"/>
    <w:rsid w:val="004A5E4C"/>
    <w:rsid w:val="004B31E2"/>
    <w:rsid w:val="004B3437"/>
    <w:rsid w:val="004B7419"/>
    <w:rsid w:val="004C4A1F"/>
    <w:rsid w:val="004C53CA"/>
    <w:rsid w:val="004E2B34"/>
    <w:rsid w:val="004E5090"/>
    <w:rsid w:val="004E6BC8"/>
    <w:rsid w:val="004F5A1D"/>
    <w:rsid w:val="00507CCF"/>
    <w:rsid w:val="00527F26"/>
    <w:rsid w:val="00540972"/>
    <w:rsid w:val="0056070B"/>
    <w:rsid w:val="005619B2"/>
    <w:rsid w:val="005722A1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53E27"/>
    <w:rsid w:val="00985066"/>
    <w:rsid w:val="009940B7"/>
    <w:rsid w:val="009A3A10"/>
    <w:rsid w:val="009A3E9D"/>
    <w:rsid w:val="009A669F"/>
    <w:rsid w:val="009C6186"/>
    <w:rsid w:val="009D5A57"/>
    <w:rsid w:val="009E4075"/>
    <w:rsid w:val="009E74C3"/>
    <w:rsid w:val="009F7389"/>
    <w:rsid w:val="00A0063E"/>
    <w:rsid w:val="00A47C62"/>
    <w:rsid w:val="00A52EE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0B81"/>
    <w:rsid w:val="00BA682A"/>
    <w:rsid w:val="00BA7746"/>
    <w:rsid w:val="00BB0188"/>
    <w:rsid w:val="00BB272F"/>
    <w:rsid w:val="00BB7AAD"/>
    <w:rsid w:val="00BC40FF"/>
    <w:rsid w:val="00BC6B2B"/>
    <w:rsid w:val="00C13222"/>
    <w:rsid w:val="00C2541A"/>
    <w:rsid w:val="00C263C1"/>
    <w:rsid w:val="00C4751C"/>
    <w:rsid w:val="00C5352A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0D42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B01FA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73E11EB9-3307-4056-BCC9-6F00890B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7929371D0D452A948A2D44D1E55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540217-A295-4CA2-B2BF-FE6C8E66F9A8}"/>
      </w:docPartPr>
      <w:docPartBody>
        <w:p w:rsidR="00C84433" w:rsidRDefault="00CA10DE" w:rsidP="00CA10DE">
          <w:pPr>
            <w:pStyle w:val="FE7929371D0D452A948A2D44D1E55B4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A26D9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903415"/>
    <w:rsid w:val="00B00858"/>
    <w:rsid w:val="00B11269"/>
    <w:rsid w:val="00B30ACC"/>
    <w:rsid w:val="00BF3758"/>
    <w:rsid w:val="00C34E1C"/>
    <w:rsid w:val="00C758E4"/>
    <w:rsid w:val="00C8094E"/>
    <w:rsid w:val="00C84433"/>
    <w:rsid w:val="00CA10DE"/>
    <w:rsid w:val="00CC03D9"/>
    <w:rsid w:val="00CC7A3D"/>
    <w:rsid w:val="00CF0D42"/>
    <w:rsid w:val="00DB7154"/>
    <w:rsid w:val="00E40A1C"/>
    <w:rsid w:val="00EA0842"/>
    <w:rsid w:val="00EB01FA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10DE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FE7929371D0D452A948A2D44D1E55B41">
    <w:name w:val="FE7929371D0D452A948A2D44D1E55B41"/>
    <w:rsid w:val="00CA1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89A9-0656-4F1C-A580-AD6608F9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</cp:revision>
  <cp:lastPrinted>2025-05-12T10:46:00Z</cp:lastPrinted>
  <dcterms:created xsi:type="dcterms:W3CDTF">2025-05-12T10:36:00Z</dcterms:created>
  <dcterms:modified xsi:type="dcterms:W3CDTF">2025-05-26T05:47:00Z</dcterms:modified>
</cp:coreProperties>
</file>