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01" w:type="dxa"/>
        <w:tblInd w:w="-432" w:type="dxa"/>
        <w:tblLook w:val="00A0" w:firstRow="1" w:lastRow="0" w:firstColumn="1" w:lastColumn="0" w:noHBand="0" w:noVBand="0"/>
      </w:tblPr>
      <w:tblGrid>
        <w:gridCol w:w="5218"/>
        <w:gridCol w:w="5383"/>
      </w:tblGrid>
      <w:tr w:rsidR="0047190E" w:rsidRPr="0047190E" w14:paraId="646B260E" w14:textId="77777777" w:rsidTr="005C761D">
        <w:tc>
          <w:tcPr>
            <w:tcW w:w="5218" w:type="dxa"/>
          </w:tcPr>
          <w:p w14:paraId="6A862434" w14:textId="77777777" w:rsidR="008B369B" w:rsidRPr="0047190E" w:rsidRDefault="008B369B" w:rsidP="008B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3" w:type="dxa"/>
            <w:vMerge w:val="restart"/>
            <w:vAlign w:val="center"/>
          </w:tcPr>
          <w:p w14:paraId="3727C22C" w14:textId="27DD335A" w:rsidR="008B369B" w:rsidRPr="0047190E" w:rsidRDefault="008B369B" w:rsidP="008B369B">
            <w:pPr>
              <w:spacing w:line="280" w:lineRule="exact"/>
              <w:ind w:left="468"/>
              <w:rPr>
                <w:sz w:val="28"/>
                <w:szCs w:val="28"/>
              </w:rPr>
            </w:pPr>
            <w:r w:rsidRPr="0047190E">
              <w:rPr>
                <w:sz w:val="28"/>
                <w:szCs w:val="28"/>
              </w:rPr>
              <w:t xml:space="preserve">Приложение № 2 </w:t>
            </w:r>
          </w:p>
          <w:p w14:paraId="0B50DF50" w14:textId="77777777" w:rsidR="008B369B" w:rsidRPr="0047190E" w:rsidRDefault="008B369B" w:rsidP="008B369B">
            <w:pPr>
              <w:spacing w:line="280" w:lineRule="exact"/>
              <w:ind w:left="468"/>
              <w:rPr>
                <w:sz w:val="28"/>
                <w:szCs w:val="28"/>
              </w:rPr>
            </w:pPr>
            <w:r w:rsidRPr="0047190E">
              <w:rPr>
                <w:sz w:val="28"/>
                <w:szCs w:val="28"/>
              </w:rPr>
              <w:t>к аттестату аккредитации</w:t>
            </w:r>
          </w:p>
          <w:p w14:paraId="3893C4EC" w14:textId="77777777" w:rsidR="008B369B" w:rsidRPr="0047190E" w:rsidRDefault="008B369B" w:rsidP="008B369B">
            <w:pPr>
              <w:spacing w:line="280" w:lineRule="exact"/>
              <w:ind w:left="468"/>
              <w:rPr>
                <w:sz w:val="28"/>
                <w:szCs w:val="28"/>
              </w:rPr>
            </w:pPr>
            <w:r w:rsidRPr="0047190E">
              <w:rPr>
                <w:rFonts w:eastAsia="Calibri"/>
                <w:sz w:val="28"/>
                <w:szCs w:val="28"/>
              </w:rPr>
              <w:t xml:space="preserve">№ </w:t>
            </w:r>
            <w:r w:rsidRPr="0047190E">
              <w:rPr>
                <w:rFonts w:eastAsia="Calibri"/>
                <w:sz w:val="28"/>
                <w:szCs w:val="28"/>
                <w:lang w:val="en-US"/>
              </w:rPr>
              <w:t>BY</w:t>
            </w:r>
            <w:r w:rsidRPr="0047190E">
              <w:rPr>
                <w:rFonts w:eastAsia="Calibri"/>
                <w:sz w:val="28"/>
                <w:szCs w:val="28"/>
              </w:rPr>
              <w:t xml:space="preserve">/112 </w:t>
            </w:r>
            <w:r w:rsidRPr="0047190E">
              <w:rPr>
                <w:sz w:val="28"/>
                <w:szCs w:val="28"/>
              </w:rPr>
              <w:t>1.0107</w:t>
            </w:r>
          </w:p>
          <w:p w14:paraId="17F668CE" w14:textId="77777777" w:rsidR="008B369B" w:rsidRPr="0047190E" w:rsidRDefault="008B369B" w:rsidP="008B369B">
            <w:pPr>
              <w:spacing w:line="280" w:lineRule="exact"/>
              <w:ind w:left="468"/>
              <w:rPr>
                <w:sz w:val="28"/>
                <w:szCs w:val="28"/>
                <w:u w:val="single"/>
              </w:rPr>
            </w:pPr>
            <w:r w:rsidRPr="0047190E">
              <w:rPr>
                <w:sz w:val="28"/>
                <w:szCs w:val="28"/>
              </w:rPr>
              <w:t>от 29 апреля 1996 года</w:t>
            </w:r>
          </w:p>
          <w:p w14:paraId="631F5CDC" w14:textId="77777777" w:rsidR="008B369B" w:rsidRPr="0047190E" w:rsidRDefault="008B369B" w:rsidP="008B369B">
            <w:pPr>
              <w:spacing w:line="280" w:lineRule="exact"/>
              <w:ind w:left="468"/>
              <w:rPr>
                <w:sz w:val="28"/>
                <w:szCs w:val="28"/>
              </w:rPr>
            </w:pPr>
            <w:r w:rsidRPr="0047190E">
              <w:rPr>
                <w:sz w:val="28"/>
                <w:szCs w:val="28"/>
              </w:rPr>
              <w:t xml:space="preserve">на бланке </w:t>
            </w:r>
          </w:p>
          <w:p w14:paraId="453A3C56" w14:textId="55FBEA4E" w:rsidR="008B369B" w:rsidRPr="0047190E" w:rsidRDefault="008B369B" w:rsidP="008B369B">
            <w:pPr>
              <w:spacing w:line="280" w:lineRule="exact"/>
              <w:ind w:left="468"/>
              <w:rPr>
                <w:sz w:val="28"/>
                <w:szCs w:val="28"/>
              </w:rPr>
            </w:pPr>
            <w:r w:rsidRPr="0047190E">
              <w:rPr>
                <w:sz w:val="28"/>
                <w:szCs w:val="28"/>
              </w:rPr>
              <w:t xml:space="preserve">на </w:t>
            </w:r>
            <w:r w:rsidRPr="0047190E">
              <w:rPr>
                <w:sz w:val="28"/>
                <w:szCs w:val="28"/>
              </w:rPr>
              <w:fldChar w:fldCharType="begin"/>
            </w:r>
            <w:r w:rsidRPr="0047190E">
              <w:rPr>
                <w:sz w:val="28"/>
                <w:szCs w:val="28"/>
              </w:rPr>
              <w:instrText xml:space="preserve"> NUMPAGES   \* MERGEFORMAT </w:instrText>
            </w:r>
            <w:r w:rsidRPr="0047190E">
              <w:rPr>
                <w:sz w:val="28"/>
                <w:szCs w:val="28"/>
              </w:rPr>
              <w:fldChar w:fldCharType="separate"/>
            </w:r>
            <w:r w:rsidR="00377A20" w:rsidRPr="0047190E">
              <w:rPr>
                <w:noProof/>
                <w:sz w:val="28"/>
                <w:szCs w:val="28"/>
              </w:rPr>
              <w:t>3</w:t>
            </w:r>
            <w:r w:rsidRPr="0047190E">
              <w:rPr>
                <w:sz w:val="28"/>
                <w:szCs w:val="28"/>
              </w:rPr>
              <w:fldChar w:fldCharType="end"/>
            </w:r>
            <w:r w:rsidRPr="0047190E">
              <w:rPr>
                <w:sz w:val="28"/>
                <w:szCs w:val="28"/>
              </w:rPr>
              <w:t xml:space="preserve"> листах</w:t>
            </w:r>
          </w:p>
          <w:p w14:paraId="662995F8" w14:textId="03CDADD3" w:rsidR="008B369B" w:rsidRPr="0047190E" w:rsidRDefault="008B369B" w:rsidP="008B369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468"/>
              <w:textAlignment w:val="baseline"/>
              <w:rPr>
                <w:sz w:val="28"/>
                <w:szCs w:val="28"/>
                <w:lang w:eastAsia="en-US"/>
              </w:rPr>
            </w:pPr>
            <w:r w:rsidRPr="0047190E">
              <w:rPr>
                <w:sz w:val="28"/>
                <w:szCs w:val="28"/>
                <w:lang w:eastAsia="en-US"/>
              </w:rPr>
              <w:t>редакция 03</w:t>
            </w:r>
          </w:p>
        </w:tc>
      </w:tr>
      <w:tr w:rsidR="0047190E" w:rsidRPr="0047190E" w14:paraId="57955F4F" w14:textId="77777777" w:rsidTr="005C761D">
        <w:tc>
          <w:tcPr>
            <w:tcW w:w="5218" w:type="dxa"/>
          </w:tcPr>
          <w:p w14:paraId="7D9FD48E" w14:textId="77777777" w:rsidR="008B369B" w:rsidRPr="0047190E" w:rsidRDefault="008B369B" w:rsidP="008B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3" w:type="dxa"/>
            <w:vMerge/>
            <w:vAlign w:val="center"/>
          </w:tcPr>
          <w:p w14:paraId="77AA33E2" w14:textId="77777777" w:rsidR="008B369B" w:rsidRPr="0047190E" w:rsidRDefault="008B369B" w:rsidP="008B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47190E" w:rsidRPr="0047190E" w14:paraId="50F47FCB" w14:textId="77777777" w:rsidTr="005C761D">
        <w:tc>
          <w:tcPr>
            <w:tcW w:w="5218" w:type="dxa"/>
          </w:tcPr>
          <w:p w14:paraId="18763D6E" w14:textId="77777777" w:rsidR="008B369B" w:rsidRPr="0047190E" w:rsidRDefault="008B369B" w:rsidP="008B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3" w:type="dxa"/>
            <w:vMerge/>
          </w:tcPr>
          <w:p w14:paraId="0B1F75BD" w14:textId="77777777" w:rsidR="008B369B" w:rsidRPr="0047190E" w:rsidRDefault="008B369B" w:rsidP="008B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7190E" w:rsidRPr="0047190E" w14:paraId="3729836A" w14:textId="77777777" w:rsidTr="005C761D">
        <w:tc>
          <w:tcPr>
            <w:tcW w:w="5218" w:type="dxa"/>
          </w:tcPr>
          <w:p w14:paraId="4ED7680F" w14:textId="77777777" w:rsidR="008B369B" w:rsidRPr="0047190E" w:rsidRDefault="008B369B" w:rsidP="008B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3" w:type="dxa"/>
            <w:vMerge/>
          </w:tcPr>
          <w:p w14:paraId="38BFF512" w14:textId="77777777" w:rsidR="008B369B" w:rsidRPr="0047190E" w:rsidRDefault="008B369B" w:rsidP="008B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  <w:lang w:eastAsia="en-US"/>
              </w:rPr>
            </w:pPr>
          </w:p>
        </w:tc>
      </w:tr>
      <w:tr w:rsidR="0047190E" w:rsidRPr="0047190E" w14:paraId="3CBE1B87" w14:textId="77777777" w:rsidTr="005C761D">
        <w:tc>
          <w:tcPr>
            <w:tcW w:w="5218" w:type="dxa"/>
          </w:tcPr>
          <w:p w14:paraId="4EA3451C" w14:textId="77777777" w:rsidR="008B369B" w:rsidRPr="0047190E" w:rsidRDefault="008B369B" w:rsidP="008B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383" w:type="dxa"/>
            <w:vMerge/>
          </w:tcPr>
          <w:p w14:paraId="689F2793" w14:textId="77777777" w:rsidR="008B369B" w:rsidRPr="0047190E" w:rsidRDefault="008B369B" w:rsidP="008B369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462D9CD2" w14:textId="371081E3" w:rsidR="00A7420A" w:rsidRPr="0047190E" w:rsidRDefault="00A7420A" w:rsidP="008B369B">
      <w:pPr>
        <w:jc w:val="center"/>
        <w:rPr>
          <w:sz w:val="24"/>
          <w:szCs w:val="24"/>
        </w:rPr>
      </w:pPr>
    </w:p>
    <w:p w14:paraId="787487D5" w14:textId="77777777" w:rsidR="008B369B" w:rsidRPr="0047190E" w:rsidRDefault="008B369B" w:rsidP="008B369B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47190E">
        <w:rPr>
          <w:rFonts w:eastAsia="Calibri"/>
          <w:bCs/>
          <w:sz w:val="28"/>
          <w:szCs w:val="28"/>
          <w:lang w:eastAsia="en-US"/>
        </w:rPr>
        <w:t>ОБЛАСТЬ АККРЕДИТАЦИИ</w:t>
      </w:r>
    </w:p>
    <w:p w14:paraId="298BF48F" w14:textId="77777777" w:rsidR="008B369B" w:rsidRPr="0047190E" w:rsidRDefault="008B369B" w:rsidP="008B369B">
      <w:pPr>
        <w:overflowPunct w:val="0"/>
        <w:autoSpaceDE w:val="0"/>
        <w:autoSpaceDN w:val="0"/>
        <w:adjustRightInd w:val="0"/>
        <w:jc w:val="center"/>
        <w:textAlignment w:val="baseline"/>
        <w:rPr>
          <w:rFonts w:eastAsia="Calibri"/>
          <w:bCs/>
          <w:sz w:val="28"/>
          <w:szCs w:val="28"/>
          <w:lang w:eastAsia="en-US"/>
        </w:rPr>
      </w:pPr>
      <w:r w:rsidRPr="0047190E">
        <w:rPr>
          <w:rFonts w:eastAsia="Calibri"/>
          <w:sz w:val="28"/>
          <w:szCs w:val="28"/>
          <w:lang w:eastAsia="en-US"/>
        </w:rPr>
        <w:t>от 13 декабря 2024 года</w:t>
      </w:r>
    </w:p>
    <w:p w14:paraId="7931E74A" w14:textId="77777777" w:rsidR="008B369B" w:rsidRPr="0047190E" w:rsidRDefault="008B369B" w:rsidP="008B369B">
      <w:pPr>
        <w:jc w:val="center"/>
        <w:rPr>
          <w:rFonts w:eastAsia="Calibri"/>
          <w:sz w:val="28"/>
          <w:szCs w:val="28"/>
        </w:rPr>
      </w:pPr>
      <w:r w:rsidRPr="0047190E">
        <w:rPr>
          <w:rFonts w:eastAsia="Calibri"/>
          <w:sz w:val="28"/>
          <w:szCs w:val="28"/>
        </w:rPr>
        <w:t xml:space="preserve">202 </w:t>
      </w:r>
      <w:proofErr w:type="spellStart"/>
      <w:r w:rsidRPr="0047190E">
        <w:rPr>
          <w:rFonts w:eastAsia="Calibri"/>
          <w:sz w:val="28"/>
          <w:szCs w:val="28"/>
        </w:rPr>
        <w:t>химмотологического</w:t>
      </w:r>
      <w:proofErr w:type="spellEnd"/>
      <w:r w:rsidRPr="0047190E">
        <w:rPr>
          <w:rFonts w:eastAsia="Calibri"/>
          <w:sz w:val="28"/>
          <w:szCs w:val="28"/>
        </w:rPr>
        <w:t xml:space="preserve"> центра горючего Вооруженных Сил</w:t>
      </w:r>
    </w:p>
    <w:p w14:paraId="4FC0C441" w14:textId="0A82FDD1" w:rsidR="008B369B" w:rsidRPr="0047190E" w:rsidRDefault="008B369B" w:rsidP="008B369B">
      <w:pPr>
        <w:jc w:val="center"/>
      </w:pPr>
      <w:r w:rsidRPr="0047190E">
        <w:rPr>
          <w:rFonts w:eastAsia="Calibri"/>
          <w:sz w:val="28"/>
          <w:szCs w:val="28"/>
        </w:rPr>
        <w:t>Войсковой части 52188</w:t>
      </w:r>
    </w:p>
    <w:p w14:paraId="791CC52C" w14:textId="77777777" w:rsidR="008B369B" w:rsidRPr="0047190E" w:rsidRDefault="008B369B" w:rsidP="00A7420A">
      <w:pPr>
        <w:rPr>
          <w:sz w:val="24"/>
          <w:szCs w:val="24"/>
        </w:rPr>
      </w:pPr>
    </w:p>
    <w:tbl>
      <w:tblPr>
        <w:tblW w:w="10065" w:type="dxa"/>
        <w:tblInd w:w="-340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690"/>
        <w:gridCol w:w="1378"/>
        <w:gridCol w:w="2035"/>
        <w:gridCol w:w="1961"/>
        <w:gridCol w:w="2240"/>
      </w:tblGrid>
      <w:tr w:rsidR="0047190E" w:rsidRPr="0047190E" w14:paraId="3AF246D2" w14:textId="77777777" w:rsidTr="00AD2CD5">
        <w:trPr>
          <w:trHeight w:val="1277"/>
        </w:trPr>
        <w:tc>
          <w:tcPr>
            <w:tcW w:w="7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C065257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7190E">
              <w:rPr>
                <w:sz w:val="22"/>
                <w:szCs w:val="22"/>
              </w:rPr>
              <w:t>№ п/п</w:t>
            </w:r>
          </w:p>
        </w:tc>
        <w:tc>
          <w:tcPr>
            <w:tcW w:w="169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991BEFB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37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75861E7" w14:textId="77777777" w:rsidR="00A7420A" w:rsidRPr="0047190E" w:rsidRDefault="00A7420A" w:rsidP="00134861">
            <w:pPr>
              <w:spacing w:line="228" w:lineRule="auto"/>
              <w:jc w:val="center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Код</w:t>
            </w:r>
          </w:p>
        </w:tc>
        <w:tc>
          <w:tcPr>
            <w:tcW w:w="203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4B08FAA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Наименование </w:t>
            </w:r>
          </w:p>
          <w:p w14:paraId="6484682A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69CF351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параметры)</w:t>
            </w:r>
          </w:p>
        </w:tc>
        <w:tc>
          <w:tcPr>
            <w:tcW w:w="196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E2F3F06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Обозначение </w:t>
            </w:r>
          </w:p>
          <w:p w14:paraId="45917F6E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документа, </w:t>
            </w:r>
          </w:p>
          <w:p w14:paraId="79D265EA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79CC2BD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объекту</w:t>
            </w:r>
          </w:p>
        </w:tc>
        <w:tc>
          <w:tcPr>
            <w:tcW w:w="224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3E78288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Обозначение </w:t>
            </w:r>
          </w:p>
          <w:p w14:paraId="13878C40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документа, </w:t>
            </w:r>
          </w:p>
          <w:p w14:paraId="521C3C01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2036DA84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369BFDC" w14:textId="77777777" w:rsidR="00A7420A" w:rsidRPr="0047190E" w:rsidRDefault="00A7420A" w:rsidP="00134861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отбора образцов</w:t>
            </w:r>
          </w:p>
        </w:tc>
      </w:tr>
    </w:tbl>
    <w:p w14:paraId="34E84F5A" w14:textId="77777777" w:rsidR="00AD2CD5" w:rsidRPr="0047190E" w:rsidRDefault="00AD2CD5">
      <w:pPr>
        <w:rPr>
          <w:sz w:val="2"/>
          <w:szCs w:val="2"/>
        </w:rPr>
      </w:pPr>
    </w:p>
    <w:tbl>
      <w:tblPr>
        <w:tblW w:w="10080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690"/>
        <w:gridCol w:w="1378"/>
        <w:gridCol w:w="2035"/>
        <w:gridCol w:w="1961"/>
        <w:gridCol w:w="2240"/>
        <w:gridCol w:w="15"/>
      </w:tblGrid>
      <w:tr w:rsidR="0047190E" w:rsidRPr="0047190E" w14:paraId="5BDB7DB9" w14:textId="77777777" w:rsidTr="001A7A70">
        <w:trPr>
          <w:gridAfter w:val="1"/>
          <w:wAfter w:w="15" w:type="dxa"/>
          <w:trHeight w:val="276"/>
          <w:tblHeader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AA0A0" w14:textId="77777777" w:rsidR="00A7420A" w:rsidRPr="0047190E" w:rsidRDefault="00470E6A" w:rsidP="00782380">
            <w:pPr>
              <w:jc w:val="center"/>
              <w:rPr>
                <w:sz w:val="22"/>
                <w:szCs w:val="22"/>
              </w:rPr>
            </w:pPr>
            <w:r w:rsidRPr="0047190E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11C6C" w14:textId="77777777" w:rsidR="003925D5" w:rsidRPr="0047190E" w:rsidRDefault="00470E6A" w:rsidP="00782380">
            <w:pPr>
              <w:jc w:val="center"/>
              <w:rPr>
                <w:sz w:val="22"/>
                <w:szCs w:val="22"/>
              </w:rPr>
            </w:pPr>
            <w:r w:rsidRPr="0047190E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56A4" w14:textId="77777777" w:rsidR="003925D5" w:rsidRPr="0047190E" w:rsidRDefault="00470E6A" w:rsidP="00782380">
            <w:pPr>
              <w:jc w:val="center"/>
              <w:rPr>
                <w:sz w:val="22"/>
                <w:szCs w:val="22"/>
              </w:rPr>
            </w:pPr>
            <w:r w:rsidRPr="0047190E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4B1B6" w14:textId="77777777" w:rsidR="003925D5" w:rsidRPr="0047190E" w:rsidRDefault="00470E6A" w:rsidP="00782380">
            <w:pPr>
              <w:jc w:val="center"/>
              <w:rPr>
                <w:sz w:val="22"/>
                <w:szCs w:val="22"/>
              </w:rPr>
            </w:pPr>
            <w:r w:rsidRPr="0047190E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26EAE" w14:textId="77777777" w:rsidR="003925D5" w:rsidRPr="0047190E" w:rsidRDefault="00470E6A" w:rsidP="00782380">
            <w:pPr>
              <w:jc w:val="center"/>
              <w:rPr>
                <w:sz w:val="22"/>
                <w:szCs w:val="22"/>
              </w:rPr>
            </w:pPr>
            <w:r w:rsidRPr="0047190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CE1B4" w14:textId="77777777" w:rsidR="003925D5" w:rsidRPr="0047190E" w:rsidRDefault="00470E6A" w:rsidP="00782380">
            <w:pPr>
              <w:jc w:val="center"/>
              <w:rPr>
                <w:sz w:val="22"/>
                <w:szCs w:val="22"/>
              </w:rPr>
            </w:pPr>
            <w:r w:rsidRPr="0047190E">
              <w:rPr>
                <w:b/>
                <w:sz w:val="22"/>
                <w:szCs w:val="22"/>
              </w:rPr>
              <w:t>6</w:t>
            </w:r>
          </w:p>
        </w:tc>
      </w:tr>
      <w:tr w:rsidR="0047190E" w:rsidRPr="0047190E" w14:paraId="6BC92F34" w14:textId="77777777" w:rsidTr="001A7A70"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F90D" w14:textId="3F329C85" w:rsidR="003925D5" w:rsidRPr="0047190E" w:rsidRDefault="004060AE" w:rsidP="00014E0E">
            <w:pPr>
              <w:jc w:val="center"/>
              <w:rPr>
                <w:sz w:val="22"/>
                <w:szCs w:val="22"/>
              </w:rPr>
            </w:pPr>
            <w:r w:rsidRPr="0047190E">
              <w:rPr>
                <w:b/>
                <w:sz w:val="22"/>
                <w:szCs w:val="22"/>
              </w:rPr>
              <w:t>223027, Минская область, Минский район, п. Городище, в/ч 42776</w:t>
            </w:r>
          </w:p>
        </w:tc>
      </w:tr>
      <w:tr w:rsidR="0047190E" w:rsidRPr="0047190E" w14:paraId="1713C2F8" w14:textId="77777777" w:rsidTr="00FA321B">
        <w:trPr>
          <w:gridAfter w:val="1"/>
          <w:wAfter w:w="15" w:type="dxa"/>
        </w:trPr>
        <w:tc>
          <w:tcPr>
            <w:tcW w:w="761" w:type="dxa"/>
            <w:tcBorders>
              <w:top w:val="single" w:sz="4" w:space="0" w:color="auto"/>
            </w:tcBorders>
          </w:tcPr>
          <w:p w14:paraId="2024C2AC" w14:textId="77777777" w:rsidR="00EB1516" w:rsidRPr="0047190E" w:rsidRDefault="00EB1516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1.1*</w:t>
            </w:r>
          </w:p>
        </w:tc>
        <w:tc>
          <w:tcPr>
            <w:tcW w:w="1690" w:type="dxa"/>
            <w:tcBorders>
              <w:top w:val="single" w:sz="4" w:space="0" w:color="auto"/>
              <w:bottom w:val="nil"/>
            </w:tcBorders>
          </w:tcPr>
          <w:p w14:paraId="3D4CFFCD" w14:textId="77777777" w:rsidR="00EB1516" w:rsidRPr="0047190E" w:rsidRDefault="00EB1516" w:rsidP="00782380">
            <w:pPr>
              <w:rPr>
                <w:sz w:val="22"/>
                <w:szCs w:val="22"/>
              </w:rPr>
            </w:pPr>
            <w:r w:rsidRPr="0047190E">
              <w:rPr>
                <w:spacing w:val="-6"/>
                <w:sz w:val="22"/>
                <w:szCs w:val="22"/>
              </w:rPr>
              <w:t xml:space="preserve">Автомобильный </w:t>
            </w:r>
            <w:r w:rsidRPr="0047190E">
              <w:rPr>
                <w:sz w:val="22"/>
                <w:szCs w:val="22"/>
              </w:rPr>
              <w:t>бензин</w:t>
            </w:r>
          </w:p>
        </w:tc>
        <w:tc>
          <w:tcPr>
            <w:tcW w:w="1378" w:type="dxa"/>
            <w:tcBorders>
              <w:top w:val="single" w:sz="4" w:space="0" w:color="auto"/>
            </w:tcBorders>
          </w:tcPr>
          <w:p w14:paraId="4DFE219B" w14:textId="77777777" w:rsidR="00EB1516" w:rsidRPr="0047190E" w:rsidRDefault="00EB1516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19.20/08.034</w:t>
            </w:r>
          </w:p>
        </w:tc>
        <w:tc>
          <w:tcPr>
            <w:tcW w:w="2035" w:type="dxa"/>
            <w:tcBorders>
              <w:top w:val="single" w:sz="4" w:space="0" w:color="auto"/>
            </w:tcBorders>
          </w:tcPr>
          <w:p w14:paraId="295C11C0" w14:textId="77777777" w:rsidR="00EB1516" w:rsidRPr="0047190E" w:rsidRDefault="00EB1516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961" w:type="dxa"/>
            <w:vMerge w:val="restart"/>
            <w:tcBorders>
              <w:top w:val="single" w:sz="4" w:space="0" w:color="auto"/>
            </w:tcBorders>
          </w:tcPr>
          <w:p w14:paraId="4C21AF71" w14:textId="77777777" w:rsidR="00EB1516" w:rsidRPr="0047190E" w:rsidRDefault="00EB1516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ТР ТС 013/2011 п.п.4.1 Приложение 2</w:t>
            </w:r>
          </w:p>
        </w:tc>
        <w:tc>
          <w:tcPr>
            <w:tcW w:w="2240" w:type="dxa"/>
            <w:tcBorders>
              <w:top w:val="single" w:sz="4" w:space="0" w:color="auto"/>
            </w:tcBorders>
          </w:tcPr>
          <w:p w14:paraId="435460D6" w14:textId="77777777" w:rsidR="00EB1516" w:rsidRPr="0047190E" w:rsidRDefault="00EB1516" w:rsidP="00782380">
            <w:pPr>
              <w:rPr>
                <w:spacing w:val="-6"/>
                <w:sz w:val="22"/>
                <w:szCs w:val="22"/>
              </w:rPr>
            </w:pPr>
            <w:r w:rsidRPr="0047190E">
              <w:rPr>
                <w:spacing w:val="-6"/>
                <w:sz w:val="22"/>
                <w:szCs w:val="22"/>
              </w:rPr>
              <w:t>ГОСТ ISO 20846-2016</w:t>
            </w:r>
          </w:p>
        </w:tc>
      </w:tr>
      <w:tr w:rsidR="0047190E" w:rsidRPr="0047190E" w14:paraId="5719DC35" w14:textId="77777777" w:rsidTr="00FA321B">
        <w:trPr>
          <w:gridAfter w:val="1"/>
          <w:wAfter w:w="15" w:type="dxa"/>
        </w:trPr>
        <w:tc>
          <w:tcPr>
            <w:tcW w:w="761" w:type="dxa"/>
          </w:tcPr>
          <w:p w14:paraId="6C2B53AC" w14:textId="77777777" w:rsidR="00EB1516" w:rsidRPr="0047190E" w:rsidRDefault="00EB1516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1.2*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5535D46F" w14:textId="77777777" w:rsidR="00EB1516" w:rsidRPr="0047190E" w:rsidRDefault="00EB1516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0D239658" w14:textId="77777777" w:rsidR="00EB1516" w:rsidRPr="0047190E" w:rsidRDefault="00EB1516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19.20/08.158</w:t>
            </w:r>
          </w:p>
        </w:tc>
        <w:tc>
          <w:tcPr>
            <w:tcW w:w="2035" w:type="dxa"/>
          </w:tcPr>
          <w:p w14:paraId="294B76A7" w14:textId="77777777" w:rsidR="00EB1516" w:rsidRPr="0047190E" w:rsidRDefault="00EB1516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Массовая доля кислорода</w:t>
            </w:r>
          </w:p>
        </w:tc>
        <w:tc>
          <w:tcPr>
            <w:tcW w:w="1961" w:type="dxa"/>
            <w:vMerge/>
            <w:tcBorders>
              <w:bottom w:val="nil"/>
            </w:tcBorders>
          </w:tcPr>
          <w:p w14:paraId="4F139F7C" w14:textId="77777777" w:rsidR="00EB1516" w:rsidRPr="0047190E" w:rsidRDefault="00EB1516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3EDA4871" w14:textId="77777777" w:rsidR="00EB1516" w:rsidRPr="0047190E" w:rsidRDefault="00EB1516" w:rsidP="00782380">
            <w:pPr>
              <w:rPr>
                <w:spacing w:val="-6"/>
                <w:sz w:val="22"/>
                <w:szCs w:val="22"/>
              </w:rPr>
            </w:pPr>
            <w:r w:rsidRPr="0047190E">
              <w:rPr>
                <w:spacing w:val="-6"/>
                <w:sz w:val="22"/>
                <w:szCs w:val="22"/>
              </w:rPr>
              <w:t>ГОСТ EN 13132-2012</w:t>
            </w:r>
          </w:p>
        </w:tc>
      </w:tr>
      <w:tr w:rsidR="0047190E" w:rsidRPr="0047190E" w14:paraId="77CA2717" w14:textId="77777777" w:rsidTr="00071F59">
        <w:trPr>
          <w:gridAfter w:val="1"/>
          <w:wAfter w:w="15" w:type="dxa"/>
        </w:trPr>
        <w:tc>
          <w:tcPr>
            <w:tcW w:w="761" w:type="dxa"/>
          </w:tcPr>
          <w:p w14:paraId="1621D032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1.3*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2A3CDA11" w14:textId="77777777" w:rsidR="00071F59" w:rsidRPr="0047190E" w:rsidRDefault="00071F59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</w:tcPr>
          <w:p w14:paraId="7B869816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19.20/25.041</w:t>
            </w:r>
          </w:p>
        </w:tc>
        <w:tc>
          <w:tcPr>
            <w:tcW w:w="2035" w:type="dxa"/>
          </w:tcPr>
          <w:p w14:paraId="758582FE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pacing w:val="-6"/>
                <w:sz w:val="22"/>
                <w:szCs w:val="22"/>
              </w:rPr>
              <w:t>Октановое число по исследовательскому</w:t>
            </w:r>
            <w:r w:rsidRPr="0047190E">
              <w:rPr>
                <w:sz w:val="22"/>
                <w:szCs w:val="22"/>
              </w:rPr>
              <w:t xml:space="preserve"> методу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DFF45FC" w14:textId="77777777" w:rsidR="00071F59" w:rsidRPr="0047190E" w:rsidRDefault="00071F59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33BEE331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32339-2013 (ISO 5164:2005);</w:t>
            </w:r>
          </w:p>
          <w:p w14:paraId="652C83D3" w14:textId="133D5A53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8226-2015</w:t>
            </w:r>
          </w:p>
        </w:tc>
      </w:tr>
      <w:tr w:rsidR="0047190E" w:rsidRPr="0047190E" w14:paraId="19FB5E6E" w14:textId="77777777" w:rsidTr="00071F59">
        <w:trPr>
          <w:gridAfter w:val="1"/>
          <w:wAfter w:w="15" w:type="dxa"/>
        </w:trPr>
        <w:tc>
          <w:tcPr>
            <w:tcW w:w="761" w:type="dxa"/>
          </w:tcPr>
          <w:p w14:paraId="214A9DB6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1.4*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6910870" w14:textId="77777777" w:rsidR="00071F59" w:rsidRPr="0047190E" w:rsidRDefault="00071F59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14:paraId="44FD88CE" w14:textId="77777777" w:rsidR="00071F59" w:rsidRPr="0047190E" w:rsidRDefault="00071F59" w:rsidP="00782380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</w:tcPr>
          <w:p w14:paraId="4D7611B0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Октановое число по моторному методу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45917862" w14:textId="77777777" w:rsidR="00071F59" w:rsidRPr="0047190E" w:rsidRDefault="00071F59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78C43392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32340-2013 (ISO 5163:2005);</w:t>
            </w:r>
            <w:r w:rsidRPr="0047190E">
              <w:rPr>
                <w:sz w:val="22"/>
                <w:szCs w:val="22"/>
              </w:rPr>
              <w:br/>
              <w:t>ГОСТ 511-2015</w:t>
            </w:r>
          </w:p>
        </w:tc>
      </w:tr>
      <w:tr w:rsidR="0047190E" w:rsidRPr="0047190E" w14:paraId="34B55F91" w14:textId="77777777" w:rsidTr="00071F59">
        <w:trPr>
          <w:gridAfter w:val="1"/>
          <w:wAfter w:w="15" w:type="dxa"/>
        </w:trPr>
        <w:tc>
          <w:tcPr>
            <w:tcW w:w="761" w:type="dxa"/>
          </w:tcPr>
          <w:p w14:paraId="5B625523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1.5*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668FBE0" w14:textId="77777777" w:rsidR="00071F59" w:rsidRPr="0047190E" w:rsidRDefault="00071F59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</w:tcPr>
          <w:p w14:paraId="6493AA3F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19.20/08.158</w:t>
            </w:r>
          </w:p>
        </w:tc>
        <w:tc>
          <w:tcPr>
            <w:tcW w:w="2035" w:type="dxa"/>
          </w:tcPr>
          <w:p w14:paraId="0FF725FB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Объемная доля оксигенатов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778C1AA" w14:textId="77777777" w:rsidR="00071F59" w:rsidRPr="0047190E" w:rsidRDefault="00071F59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0EAA4212" w14:textId="77777777" w:rsidR="00071F59" w:rsidRPr="0047190E" w:rsidRDefault="00071F59" w:rsidP="00782380">
            <w:pPr>
              <w:rPr>
                <w:spacing w:val="-6"/>
                <w:sz w:val="22"/>
                <w:szCs w:val="22"/>
              </w:rPr>
            </w:pPr>
            <w:r w:rsidRPr="0047190E">
              <w:rPr>
                <w:spacing w:val="-6"/>
                <w:sz w:val="22"/>
                <w:szCs w:val="22"/>
              </w:rPr>
              <w:t>ГОСТ EN 13132-2012</w:t>
            </w:r>
          </w:p>
        </w:tc>
      </w:tr>
      <w:tr w:rsidR="0047190E" w:rsidRPr="0047190E" w14:paraId="09143C46" w14:textId="77777777" w:rsidTr="00071F59">
        <w:trPr>
          <w:gridAfter w:val="1"/>
          <w:wAfter w:w="15" w:type="dxa"/>
        </w:trPr>
        <w:tc>
          <w:tcPr>
            <w:tcW w:w="761" w:type="dxa"/>
          </w:tcPr>
          <w:p w14:paraId="2D200BE7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1.6*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17568AC" w14:textId="77777777" w:rsidR="00071F59" w:rsidRPr="0047190E" w:rsidRDefault="00071F59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14:paraId="503D5A76" w14:textId="77777777" w:rsidR="00071F59" w:rsidRPr="0047190E" w:rsidRDefault="00071F59" w:rsidP="00782380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</w:tcPr>
          <w:p w14:paraId="5CC441BF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Объемная доля бензола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701B3744" w14:textId="77777777" w:rsidR="00071F59" w:rsidRPr="0047190E" w:rsidRDefault="00071F59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5F2427B5" w14:textId="77777777" w:rsidR="00071F59" w:rsidRPr="0047190E" w:rsidRDefault="00071F59" w:rsidP="00782380">
            <w:pPr>
              <w:rPr>
                <w:spacing w:val="-6"/>
                <w:sz w:val="22"/>
                <w:szCs w:val="22"/>
              </w:rPr>
            </w:pPr>
            <w:r w:rsidRPr="0047190E">
              <w:rPr>
                <w:spacing w:val="-6"/>
                <w:sz w:val="22"/>
                <w:szCs w:val="22"/>
              </w:rPr>
              <w:t>ГОСТ EN 12177-2013</w:t>
            </w:r>
          </w:p>
        </w:tc>
      </w:tr>
      <w:tr w:rsidR="0047190E" w:rsidRPr="0047190E" w14:paraId="1B414952" w14:textId="77777777" w:rsidTr="00EC3694">
        <w:trPr>
          <w:gridAfter w:val="1"/>
          <w:wAfter w:w="15" w:type="dxa"/>
          <w:trHeight w:val="230"/>
        </w:trPr>
        <w:tc>
          <w:tcPr>
            <w:tcW w:w="761" w:type="dxa"/>
          </w:tcPr>
          <w:p w14:paraId="68590405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1.7*</w:t>
            </w: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14:paraId="39FC35AB" w14:textId="77777777" w:rsidR="00071F59" w:rsidRPr="0047190E" w:rsidRDefault="00071F59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1BA3B2A5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19.20/35.062</w:t>
            </w:r>
          </w:p>
        </w:tc>
        <w:tc>
          <w:tcPr>
            <w:tcW w:w="2035" w:type="dxa"/>
          </w:tcPr>
          <w:p w14:paraId="72092F64" w14:textId="77777777" w:rsidR="00071F59" w:rsidRPr="0047190E" w:rsidRDefault="00071F59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Давление насыщенных паров</w:t>
            </w:r>
          </w:p>
        </w:tc>
        <w:tc>
          <w:tcPr>
            <w:tcW w:w="1961" w:type="dxa"/>
            <w:tcBorders>
              <w:top w:val="nil"/>
              <w:bottom w:val="single" w:sz="4" w:space="0" w:color="auto"/>
            </w:tcBorders>
          </w:tcPr>
          <w:p w14:paraId="656C0C28" w14:textId="77777777" w:rsidR="00071F59" w:rsidRPr="0047190E" w:rsidRDefault="00071F59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7D1B4C0B" w14:textId="6962E464" w:rsidR="00071F59" w:rsidRPr="0047190E" w:rsidRDefault="00071F59" w:rsidP="00782380">
            <w:pPr>
              <w:rPr>
                <w:spacing w:val="-10"/>
                <w:sz w:val="22"/>
                <w:szCs w:val="22"/>
              </w:rPr>
            </w:pPr>
            <w:r w:rsidRPr="0047190E">
              <w:rPr>
                <w:spacing w:val="-10"/>
                <w:sz w:val="22"/>
                <w:szCs w:val="22"/>
              </w:rPr>
              <w:t>ГОСТ EN 13016-1-20</w:t>
            </w:r>
            <w:r w:rsidR="00EF00BA" w:rsidRPr="0047190E">
              <w:rPr>
                <w:spacing w:val="-10"/>
                <w:sz w:val="22"/>
                <w:szCs w:val="22"/>
              </w:rPr>
              <w:t>22</w:t>
            </w:r>
          </w:p>
        </w:tc>
      </w:tr>
      <w:tr w:rsidR="0047190E" w:rsidRPr="0047190E" w14:paraId="4F330498" w14:textId="77777777" w:rsidTr="00EC3694">
        <w:trPr>
          <w:gridAfter w:val="1"/>
          <w:wAfter w:w="15" w:type="dxa"/>
        </w:trPr>
        <w:tc>
          <w:tcPr>
            <w:tcW w:w="761" w:type="dxa"/>
          </w:tcPr>
          <w:p w14:paraId="32A68410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2.1*</w:t>
            </w:r>
          </w:p>
        </w:tc>
        <w:tc>
          <w:tcPr>
            <w:tcW w:w="1690" w:type="dxa"/>
            <w:tcBorders>
              <w:bottom w:val="nil"/>
            </w:tcBorders>
          </w:tcPr>
          <w:p w14:paraId="39253946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Дизельное топливо</w:t>
            </w:r>
          </w:p>
        </w:tc>
        <w:tc>
          <w:tcPr>
            <w:tcW w:w="1378" w:type="dxa"/>
          </w:tcPr>
          <w:p w14:paraId="6412F5A3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19.20/08.034</w:t>
            </w:r>
          </w:p>
        </w:tc>
        <w:tc>
          <w:tcPr>
            <w:tcW w:w="2035" w:type="dxa"/>
          </w:tcPr>
          <w:p w14:paraId="46666BCB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961" w:type="dxa"/>
            <w:vMerge w:val="restart"/>
            <w:tcBorders>
              <w:bottom w:val="nil"/>
            </w:tcBorders>
          </w:tcPr>
          <w:p w14:paraId="62423511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ТР ТС 013/2011 п.п.4.4 Приложение 3</w:t>
            </w:r>
          </w:p>
        </w:tc>
        <w:tc>
          <w:tcPr>
            <w:tcW w:w="2240" w:type="dxa"/>
          </w:tcPr>
          <w:p w14:paraId="20FAC3B7" w14:textId="77777777" w:rsidR="00EC3694" w:rsidRPr="0047190E" w:rsidRDefault="00EC3694" w:rsidP="00782380">
            <w:pPr>
              <w:rPr>
                <w:spacing w:val="-8"/>
                <w:sz w:val="22"/>
                <w:szCs w:val="22"/>
              </w:rPr>
            </w:pPr>
            <w:r w:rsidRPr="0047190E">
              <w:rPr>
                <w:spacing w:val="-8"/>
                <w:sz w:val="22"/>
                <w:szCs w:val="22"/>
              </w:rPr>
              <w:t>ГОСТ ISO 20846-2016</w:t>
            </w:r>
          </w:p>
        </w:tc>
      </w:tr>
      <w:tr w:rsidR="0047190E" w:rsidRPr="0047190E" w14:paraId="2E99D1E1" w14:textId="77777777" w:rsidTr="00EC3694">
        <w:trPr>
          <w:gridAfter w:val="1"/>
          <w:wAfter w:w="15" w:type="dxa"/>
        </w:trPr>
        <w:tc>
          <w:tcPr>
            <w:tcW w:w="761" w:type="dxa"/>
          </w:tcPr>
          <w:p w14:paraId="73440F23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2.2*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5059C57" w14:textId="77777777" w:rsidR="00EC3694" w:rsidRPr="0047190E" w:rsidRDefault="00EC3694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134B7B5E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19.20/25.120</w:t>
            </w:r>
          </w:p>
        </w:tc>
        <w:tc>
          <w:tcPr>
            <w:tcW w:w="2035" w:type="dxa"/>
          </w:tcPr>
          <w:p w14:paraId="51C87CBF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61" w:type="dxa"/>
            <w:vMerge/>
            <w:tcBorders>
              <w:top w:val="nil"/>
              <w:bottom w:val="nil"/>
            </w:tcBorders>
          </w:tcPr>
          <w:p w14:paraId="13667CB0" w14:textId="77777777" w:rsidR="00EC3694" w:rsidRPr="0047190E" w:rsidRDefault="00EC3694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35026B43" w14:textId="77777777" w:rsidR="007352A9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6356-75;</w:t>
            </w:r>
          </w:p>
          <w:p w14:paraId="5DCA227C" w14:textId="3F72DFD9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ISO 2719-2017</w:t>
            </w:r>
          </w:p>
        </w:tc>
      </w:tr>
      <w:tr w:rsidR="0047190E" w:rsidRPr="0047190E" w14:paraId="1D6A838B" w14:textId="77777777" w:rsidTr="00EC3694">
        <w:trPr>
          <w:gridAfter w:val="1"/>
          <w:wAfter w:w="15" w:type="dxa"/>
        </w:trPr>
        <w:tc>
          <w:tcPr>
            <w:tcW w:w="761" w:type="dxa"/>
          </w:tcPr>
          <w:p w14:paraId="5E156E9E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2.3*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774180FB" w14:textId="77777777" w:rsidR="00EC3694" w:rsidRPr="0047190E" w:rsidRDefault="00EC3694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26FE185E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19.20/08.055</w:t>
            </w:r>
          </w:p>
        </w:tc>
        <w:tc>
          <w:tcPr>
            <w:tcW w:w="2035" w:type="dxa"/>
          </w:tcPr>
          <w:p w14:paraId="7CF9994C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E7AFFEF" w14:textId="77777777" w:rsidR="00EC3694" w:rsidRPr="0047190E" w:rsidRDefault="00EC3694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15582AEE" w14:textId="77777777" w:rsidR="007352A9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ГОСТ 2177-99 </w:t>
            </w:r>
          </w:p>
          <w:p w14:paraId="587DEF5A" w14:textId="77777777" w:rsidR="007352A9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(ИСО 3405-88) </w:t>
            </w:r>
          </w:p>
          <w:p w14:paraId="476324B6" w14:textId="77777777" w:rsidR="007352A9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метод А;</w:t>
            </w:r>
          </w:p>
          <w:p w14:paraId="1FB9291A" w14:textId="212945B0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ISO 3405-2013</w:t>
            </w:r>
          </w:p>
        </w:tc>
      </w:tr>
      <w:tr w:rsidR="0047190E" w:rsidRPr="0047190E" w14:paraId="51B2B917" w14:textId="77777777" w:rsidTr="00EC3694">
        <w:trPr>
          <w:gridAfter w:val="1"/>
          <w:wAfter w:w="15" w:type="dxa"/>
        </w:trPr>
        <w:tc>
          <w:tcPr>
            <w:tcW w:w="761" w:type="dxa"/>
          </w:tcPr>
          <w:p w14:paraId="1A452EB6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2.4*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B1DACF8" w14:textId="77777777" w:rsidR="00EC3694" w:rsidRPr="0047190E" w:rsidRDefault="00EC3694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6C81906A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19.20/29.070</w:t>
            </w:r>
          </w:p>
        </w:tc>
        <w:tc>
          <w:tcPr>
            <w:tcW w:w="2035" w:type="dxa"/>
          </w:tcPr>
          <w:p w14:paraId="418E291F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Смазывающая способность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5CC526C" w14:textId="77777777" w:rsidR="00EC3694" w:rsidRPr="0047190E" w:rsidRDefault="00EC3694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0A82A9A4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ISO 12156-1-2012</w:t>
            </w:r>
          </w:p>
        </w:tc>
      </w:tr>
      <w:tr w:rsidR="0047190E" w:rsidRPr="0047190E" w14:paraId="00F0C5A9" w14:textId="77777777" w:rsidTr="00EC3694">
        <w:trPr>
          <w:gridAfter w:val="1"/>
          <w:wAfter w:w="15" w:type="dxa"/>
          <w:trHeight w:val="230"/>
        </w:trPr>
        <w:tc>
          <w:tcPr>
            <w:tcW w:w="761" w:type="dxa"/>
          </w:tcPr>
          <w:p w14:paraId="50739041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2.5*</w:t>
            </w:r>
          </w:p>
        </w:tc>
        <w:tc>
          <w:tcPr>
            <w:tcW w:w="1690" w:type="dxa"/>
            <w:tcBorders>
              <w:top w:val="nil"/>
            </w:tcBorders>
          </w:tcPr>
          <w:p w14:paraId="7C71F2D7" w14:textId="77777777" w:rsidR="00EC3694" w:rsidRPr="0047190E" w:rsidRDefault="00EC3694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3A7E0B28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19.20/08.153</w:t>
            </w:r>
          </w:p>
        </w:tc>
        <w:tc>
          <w:tcPr>
            <w:tcW w:w="2035" w:type="dxa"/>
          </w:tcPr>
          <w:p w14:paraId="107ECA7C" w14:textId="77777777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Предельная температура фильтруемости</w:t>
            </w:r>
          </w:p>
        </w:tc>
        <w:tc>
          <w:tcPr>
            <w:tcW w:w="1961" w:type="dxa"/>
            <w:tcBorders>
              <w:top w:val="nil"/>
            </w:tcBorders>
          </w:tcPr>
          <w:p w14:paraId="6B2ABF6D" w14:textId="77777777" w:rsidR="00EC3694" w:rsidRPr="0047190E" w:rsidRDefault="00EC3694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61FEA445" w14:textId="084A1093" w:rsidR="00EC3694" w:rsidRPr="0047190E" w:rsidRDefault="00EC3694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EN 116-20</w:t>
            </w:r>
            <w:r w:rsidR="005063B9" w:rsidRPr="0047190E">
              <w:rPr>
                <w:sz w:val="22"/>
                <w:szCs w:val="22"/>
              </w:rPr>
              <w:t>17</w:t>
            </w:r>
          </w:p>
        </w:tc>
      </w:tr>
      <w:tr w:rsidR="0047190E" w:rsidRPr="0047190E" w14:paraId="75A505C0" w14:textId="77777777" w:rsidTr="001A7A70">
        <w:trPr>
          <w:gridAfter w:val="1"/>
          <w:wAfter w:w="15" w:type="dxa"/>
        </w:trPr>
        <w:tc>
          <w:tcPr>
            <w:tcW w:w="761" w:type="dxa"/>
          </w:tcPr>
          <w:p w14:paraId="2FDB88A9" w14:textId="77777777" w:rsidR="003925D5" w:rsidRPr="0047190E" w:rsidRDefault="00470E6A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lastRenderedPageBreak/>
              <w:t>3.2*</w:t>
            </w:r>
          </w:p>
        </w:tc>
        <w:tc>
          <w:tcPr>
            <w:tcW w:w="1690" w:type="dxa"/>
            <w:vMerge w:val="restart"/>
          </w:tcPr>
          <w:p w14:paraId="141691F1" w14:textId="77777777" w:rsidR="003925D5" w:rsidRPr="0047190E" w:rsidRDefault="00470E6A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Мазут</w:t>
            </w:r>
          </w:p>
        </w:tc>
        <w:tc>
          <w:tcPr>
            <w:tcW w:w="1378" w:type="dxa"/>
            <w:vMerge w:val="restart"/>
          </w:tcPr>
          <w:p w14:paraId="40E981A9" w14:textId="77777777" w:rsidR="003925D5" w:rsidRPr="0047190E" w:rsidRDefault="00470E6A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19.20/25.120</w:t>
            </w:r>
          </w:p>
        </w:tc>
        <w:tc>
          <w:tcPr>
            <w:tcW w:w="2035" w:type="dxa"/>
          </w:tcPr>
          <w:p w14:paraId="59200DF1" w14:textId="77777777" w:rsidR="003925D5" w:rsidRPr="0047190E" w:rsidRDefault="00470E6A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61" w:type="dxa"/>
            <w:vMerge w:val="restart"/>
          </w:tcPr>
          <w:p w14:paraId="3DC3BB1B" w14:textId="77777777" w:rsidR="003925D5" w:rsidRPr="0047190E" w:rsidRDefault="00470E6A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ТР ТС 013/2011 п.п.4.7 Приложение 4</w:t>
            </w:r>
          </w:p>
        </w:tc>
        <w:tc>
          <w:tcPr>
            <w:tcW w:w="2240" w:type="dxa"/>
          </w:tcPr>
          <w:p w14:paraId="27ED257A" w14:textId="77777777" w:rsidR="00755EB7" w:rsidRPr="0047190E" w:rsidRDefault="00470E6A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4333-20</w:t>
            </w:r>
            <w:r w:rsidR="00E3123A" w:rsidRPr="0047190E">
              <w:rPr>
                <w:sz w:val="22"/>
                <w:szCs w:val="22"/>
              </w:rPr>
              <w:t>21</w:t>
            </w:r>
          </w:p>
          <w:p w14:paraId="18EDCB82" w14:textId="1A78D0C0" w:rsidR="00755EB7" w:rsidRPr="0047190E" w:rsidRDefault="00755EB7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(ISO 2592:2017)</w:t>
            </w:r>
          </w:p>
        </w:tc>
      </w:tr>
      <w:tr w:rsidR="0047190E" w:rsidRPr="0047190E" w14:paraId="6926BA48" w14:textId="77777777" w:rsidTr="00CA1CB5">
        <w:trPr>
          <w:gridAfter w:val="1"/>
          <w:wAfter w:w="15" w:type="dxa"/>
          <w:trHeight w:val="230"/>
        </w:trPr>
        <w:tc>
          <w:tcPr>
            <w:tcW w:w="761" w:type="dxa"/>
          </w:tcPr>
          <w:p w14:paraId="56DA9A8C" w14:textId="77777777" w:rsidR="003925D5" w:rsidRPr="0047190E" w:rsidRDefault="00470E6A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3.3*</w:t>
            </w:r>
          </w:p>
        </w:tc>
        <w:tc>
          <w:tcPr>
            <w:tcW w:w="1690" w:type="dxa"/>
            <w:vMerge/>
            <w:tcBorders>
              <w:bottom w:val="single" w:sz="4" w:space="0" w:color="auto"/>
            </w:tcBorders>
          </w:tcPr>
          <w:p w14:paraId="1B67DA2F" w14:textId="77777777" w:rsidR="003925D5" w:rsidRPr="0047190E" w:rsidRDefault="003925D5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14:paraId="7A29F112" w14:textId="77777777" w:rsidR="003925D5" w:rsidRPr="0047190E" w:rsidRDefault="003925D5" w:rsidP="00782380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</w:tcPr>
          <w:p w14:paraId="361241FD" w14:textId="77777777" w:rsidR="003925D5" w:rsidRPr="0047190E" w:rsidRDefault="00470E6A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61" w:type="dxa"/>
            <w:vMerge/>
            <w:tcBorders>
              <w:bottom w:val="single" w:sz="4" w:space="0" w:color="auto"/>
            </w:tcBorders>
          </w:tcPr>
          <w:p w14:paraId="757A69E3" w14:textId="77777777" w:rsidR="003925D5" w:rsidRPr="0047190E" w:rsidRDefault="003925D5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199A7928" w14:textId="77777777" w:rsidR="007E2807" w:rsidRPr="0047190E" w:rsidRDefault="00470E6A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6356-75;</w:t>
            </w:r>
          </w:p>
          <w:p w14:paraId="743D27A4" w14:textId="76A45695" w:rsidR="003925D5" w:rsidRPr="0047190E" w:rsidRDefault="00470E6A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ISO 2719-2017</w:t>
            </w:r>
          </w:p>
        </w:tc>
      </w:tr>
      <w:tr w:rsidR="0047190E" w:rsidRPr="0047190E" w14:paraId="3E65DB95" w14:textId="77777777" w:rsidTr="00CA1CB5">
        <w:trPr>
          <w:gridAfter w:val="1"/>
          <w:wAfter w:w="15" w:type="dxa"/>
        </w:trPr>
        <w:tc>
          <w:tcPr>
            <w:tcW w:w="761" w:type="dxa"/>
          </w:tcPr>
          <w:p w14:paraId="0DC5582A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4.1*</w:t>
            </w:r>
          </w:p>
        </w:tc>
        <w:tc>
          <w:tcPr>
            <w:tcW w:w="1690" w:type="dxa"/>
            <w:tcBorders>
              <w:bottom w:val="nil"/>
            </w:tcBorders>
          </w:tcPr>
          <w:p w14:paraId="66D40E55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Топливо для реактивных двигателей</w:t>
            </w:r>
          </w:p>
        </w:tc>
        <w:tc>
          <w:tcPr>
            <w:tcW w:w="1378" w:type="dxa"/>
          </w:tcPr>
          <w:p w14:paraId="7036D33A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19.20/08.055</w:t>
            </w:r>
          </w:p>
        </w:tc>
        <w:tc>
          <w:tcPr>
            <w:tcW w:w="2035" w:type="dxa"/>
          </w:tcPr>
          <w:p w14:paraId="02525E0C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61" w:type="dxa"/>
            <w:tcBorders>
              <w:bottom w:val="nil"/>
            </w:tcBorders>
          </w:tcPr>
          <w:p w14:paraId="2CEE9D25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ТР ТС 013/2011 п.п.4.8 Приложение 5</w:t>
            </w:r>
          </w:p>
        </w:tc>
        <w:tc>
          <w:tcPr>
            <w:tcW w:w="2240" w:type="dxa"/>
          </w:tcPr>
          <w:p w14:paraId="40B8A1A7" w14:textId="77777777" w:rsidR="00C16E1C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ГОСТ 2177-99 </w:t>
            </w:r>
          </w:p>
          <w:p w14:paraId="55F05628" w14:textId="77777777" w:rsidR="00C16E1C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(ИСО 3405-88) </w:t>
            </w:r>
          </w:p>
          <w:p w14:paraId="53B386EE" w14:textId="77777777" w:rsidR="00C16E1C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метод А</w:t>
            </w:r>
          </w:p>
          <w:p w14:paraId="590F636B" w14:textId="6ABC4518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ISO 3405-2013</w:t>
            </w:r>
          </w:p>
        </w:tc>
      </w:tr>
      <w:tr w:rsidR="0047190E" w:rsidRPr="0047190E" w14:paraId="3C02166A" w14:textId="77777777" w:rsidTr="00CA1CB5">
        <w:trPr>
          <w:gridAfter w:val="1"/>
          <w:wAfter w:w="15" w:type="dxa"/>
        </w:trPr>
        <w:tc>
          <w:tcPr>
            <w:tcW w:w="761" w:type="dxa"/>
          </w:tcPr>
          <w:p w14:paraId="64A5C98E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4.2*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732320A" w14:textId="77777777" w:rsidR="00CA1CB5" w:rsidRPr="0047190E" w:rsidRDefault="00CA1CB5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6BB68139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19.20/25.120</w:t>
            </w:r>
          </w:p>
        </w:tc>
        <w:tc>
          <w:tcPr>
            <w:tcW w:w="2035" w:type="dxa"/>
          </w:tcPr>
          <w:p w14:paraId="53884E82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F38B329" w14:textId="77777777" w:rsidR="00CA1CB5" w:rsidRPr="0047190E" w:rsidRDefault="00CA1CB5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7B771B1F" w14:textId="77777777" w:rsidR="00C16E1C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6356-75</w:t>
            </w:r>
          </w:p>
          <w:p w14:paraId="2D3DEEE2" w14:textId="6EBD9E84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ISO 2719-2017</w:t>
            </w:r>
          </w:p>
        </w:tc>
      </w:tr>
      <w:tr w:rsidR="0047190E" w:rsidRPr="0047190E" w14:paraId="72913751" w14:textId="77777777" w:rsidTr="00CA1CB5">
        <w:trPr>
          <w:gridAfter w:val="1"/>
          <w:wAfter w:w="15" w:type="dxa"/>
        </w:trPr>
        <w:tc>
          <w:tcPr>
            <w:tcW w:w="761" w:type="dxa"/>
          </w:tcPr>
          <w:p w14:paraId="3722B0D5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4.3*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48E6AA6E" w14:textId="77777777" w:rsidR="00CA1CB5" w:rsidRPr="0047190E" w:rsidRDefault="00CA1CB5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542509A3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19.20/08.052</w:t>
            </w:r>
          </w:p>
        </w:tc>
        <w:tc>
          <w:tcPr>
            <w:tcW w:w="2035" w:type="dxa"/>
          </w:tcPr>
          <w:p w14:paraId="2BEF9D97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Концентрация фактических смол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227D687F" w14:textId="77777777" w:rsidR="00CA1CB5" w:rsidRPr="0047190E" w:rsidRDefault="00CA1CB5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401EA448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32404-2013</w:t>
            </w:r>
          </w:p>
        </w:tc>
      </w:tr>
      <w:tr w:rsidR="0047190E" w:rsidRPr="0047190E" w14:paraId="0B7AA4ED" w14:textId="77777777" w:rsidTr="00CA1CB5">
        <w:trPr>
          <w:gridAfter w:val="1"/>
          <w:wAfter w:w="15" w:type="dxa"/>
        </w:trPr>
        <w:tc>
          <w:tcPr>
            <w:tcW w:w="761" w:type="dxa"/>
          </w:tcPr>
          <w:p w14:paraId="48042479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4.4*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61F80E25" w14:textId="77777777" w:rsidR="00CA1CB5" w:rsidRPr="0047190E" w:rsidRDefault="00CA1CB5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044399A1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19.20/08.034</w:t>
            </w:r>
          </w:p>
        </w:tc>
        <w:tc>
          <w:tcPr>
            <w:tcW w:w="2035" w:type="dxa"/>
          </w:tcPr>
          <w:p w14:paraId="30697674" w14:textId="77777777" w:rsidR="00CA1CB5" w:rsidRPr="0047190E" w:rsidRDefault="00CA1CB5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Массовая доля общей серы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8F2061F" w14:textId="77777777" w:rsidR="00CA1CB5" w:rsidRPr="0047190E" w:rsidRDefault="00CA1CB5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57E1C620" w14:textId="77777777" w:rsidR="00CA1CB5" w:rsidRPr="0047190E" w:rsidRDefault="00CA1CB5" w:rsidP="00782380">
            <w:pPr>
              <w:rPr>
                <w:spacing w:val="-6"/>
                <w:sz w:val="22"/>
                <w:szCs w:val="22"/>
              </w:rPr>
            </w:pPr>
            <w:r w:rsidRPr="0047190E">
              <w:rPr>
                <w:spacing w:val="-6"/>
                <w:sz w:val="22"/>
                <w:szCs w:val="22"/>
              </w:rPr>
              <w:t>ГОСТ ISO 20846-2016</w:t>
            </w:r>
          </w:p>
        </w:tc>
      </w:tr>
      <w:tr w:rsidR="0047190E" w:rsidRPr="0047190E" w14:paraId="2412E4C6" w14:textId="77777777" w:rsidTr="00CA1CB5">
        <w:trPr>
          <w:gridAfter w:val="1"/>
          <w:wAfter w:w="15" w:type="dxa"/>
        </w:trPr>
        <w:tc>
          <w:tcPr>
            <w:tcW w:w="761" w:type="dxa"/>
          </w:tcPr>
          <w:p w14:paraId="7B15CFC4" w14:textId="77777777" w:rsidR="004C7773" w:rsidRPr="0047190E" w:rsidRDefault="004C7773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4.7*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ED090D6" w14:textId="77777777" w:rsidR="004C7773" w:rsidRPr="0047190E" w:rsidRDefault="004C7773" w:rsidP="00782380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72511451" w14:textId="77777777" w:rsidR="004C7773" w:rsidRPr="0047190E" w:rsidRDefault="004C7773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19.20/26.080</w:t>
            </w:r>
          </w:p>
        </w:tc>
        <w:tc>
          <w:tcPr>
            <w:tcW w:w="2035" w:type="dxa"/>
          </w:tcPr>
          <w:p w14:paraId="2B855892" w14:textId="77777777" w:rsidR="004C7773" w:rsidRPr="0047190E" w:rsidRDefault="004C7773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Температура начала кристаллизации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5A3974E" w14:textId="77777777" w:rsidR="004C7773" w:rsidRPr="0047190E" w:rsidRDefault="004C7773" w:rsidP="00782380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5FF06300" w14:textId="48431A6D" w:rsidR="004C7773" w:rsidRPr="0047190E" w:rsidRDefault="004C7773" w:rsidP="00782380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5066-2018</w:t>
            </w:r>
          </w:p>
        </w:tc>
      </w:tr>
      <w:tr w:rsidR="0047190E" w:rsidRPr="0047190E" w14:paraId="76B75596" w14:textId="77777777" w:rsidTr="00CA1CB5">
        <w:trPr>
          <w:gridAfter w:val="1"/>
          <w:wAfter w:w="15" w:type="dxa"/>
        </w:trPr>
        <w:tc>
          <w:tcPr>
            <w:tcW w:w="761" w:type="dxa"/>
          </w:tcPr>
          <w:p w14:paraId="03DF3761" w14:textId="77777777" w:rsidR="004C7773" w:rsidRPr="0047190E" w:rsidRDefault="004C7773" w:rsidP="004C7773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4.8*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255C479A" w14:textId="77777777" w:rsidR="004C7773" w:rsidRPr="0047190E" w:rsidRDefault="004C7773" w:rsidP="004C7773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60339DBC" w14:textId="5A1A9D17" w:rsidR="004C7773" w:rsidRPr="0047190E" w:rsidRDefault="004C7773" w:rsidP="004C7773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19.20/26.080</w:t>
            </w:r>
          </w:p>
        </w:tc>
        <w:tc>
          <w:tcPr>
            <w:tcW w:w="2035" w:type="dxa"/>
          </w:tcPr>
          <w:p w14:paraId="37371761" w14:textId="77777777" w:rsidR="004C7773" w:rsidRPr="0047190E" w:rsidRDefault="004C7773" w:rsidP="004C7773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Температура замерзания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5788B529" w14:textId="77777777" w:rsidR="004C7773" w:rsidRPr="0047190E" w:rsidRDefault="004C7773" w:rsidP="004C7773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329AC654" w14:textId="3AA7812A" w:rsidR="004C7773" w:rsidRPr="0047190E" w:rsidRDefault="004C7773" w:rsidP="004C7773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5066-2018</w:t>
            </w:r>
          </w:p>
        </w:tc>
      </w:tr>
      <w:tr w:rsidR="0047190E" w:rsidRPr="0047190E" w14:paraId="6E761224" w14:textId="77777777" w:rsidTr="00CA1CB5">
        <w:trPr>
          <w:gridAfter w:val="1"/>
          <w:wAfter w:w="15" w:type="dxa"/>
        </w:trPr>
        <w:tc>
          <w:tcPr>
            <w:tcW w:w="761" w:type="dxa"/>
          </w:tcPr>
          <w:p w14:paraId="725B49DC" w14:textId="77777777" w:rsidR="00010FF7" w:rsidRPr="0047190E" w:rsidRDefault="00010FF7" w:rsidP="004C7773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4.9*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332D6C31" w14:textId="77777777" w:rsidR="00010FF7" w:rsidRPr="0047190E" w:rsidRDefault="00010FF7" w:rsidP="004C7773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709C6399" w14:textId="77777777" w:rsidR="00010FF7" w:rsidRPr="0047190E" w:rsidRDefault="00010FF7" w:rsidP="004C7773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19.20/08.043</w:t>
            </w:r>
          </w:p>
        </w:tc>
        <w:tc>
          <w:tcPr>
            <w:tcW w:w="2035" w:type="dxa"/>
          </w:tcPr>
          <w:p w14:paraId="5921FB9B" w14:textId="77777777" w:rsidR="0077735B" w:rsidRPr="0047190E" w:rsidRDefault="00010FF7" w:rsidP="004C7773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Кинематическая вязкость при температуре </w:t>
            </w:r>
          </w:p>
          <w:p w14:paraId="3AA5CF95" w14:textId="6537571C" w:rsidR="00010FF7" w:rsidRPr="0047190E" w:rsidRDefault="00010FF7" w:rsidP="004C7773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минус 40</w:t>
            </w:r>
            <w:r w:rsidR="00362DBD" w:rsidRPr="0047190E">
              <w:rPr>
                <w:sz w:val="22"/>
                <w:szCs w:val="22"/>
              </w:rPr>
              <w:t xml:space="preserve"> </w:t>
            </w:r>
            <w:proofErr w:type="spellStart"/>
            <w:r w:rsidR="0077735B" w:rsidRPr="0047190E">
              <w:rPr>
                <w:sz w:val="22"/>
                <w:szCs w:val="22"/>
                <w:vertAlign w:val="superscript"/>
              </w:rPr>
              <w:t>о</w:t>
            </w:r>
            <w:r w:rsidR="0077735B" w:rsidRPr="0047190E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619494B" w14:textId="77777777" w:rsidR="00010FF7" w:rsidRPr="0047190E" w:rsidRDefault="00010FF7" w:rsidP="004C7773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131D84A3" w14:textId="2C403A1D" w:rsidR="00010FF7" w:rsidRPr="0047190E" w:rsidRDefault="00010FF7" w:rsidP="004C7773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33-2016</w:t>
            </w:r>
          </w:p>
        </w:tc>
      </w:tr>
      <w:tr w:rsidR="0047190E" w:rsidRPr="0047190E" w14:paraId="1A0BE7B0" w14:textId="77777777" w:rsidTr="00CA1CB5">
        <w:trPr>
          <w:gridAfter w:val="1"/>
          <w:wAfter w:w="15" w:type="dxa"/>
        </w:trPr>
        <w:tc>
          <w:tcPr>
            <w:tcW w:w="761" w:type="dxa"/>
          </w:tcPr>
          <w:p w14:paraId="42A2E05F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4.10*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7D86688F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2866442A" w14:textId="6EC8B45B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19.20/08.043</w:t>
            </w:r>
          </w:p>
        </w:tc>
        <w:tc>
          <w:tcPr>
            <w:tcW w:w="2035" w:type="dxa"/>
          </w:tcPr>
          <w:p w14:paraId="3CB84ECC" w14:textId="77777777" w:rsidR="0077735B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 xml:space="preserve">Кинематическая вязкость при температуре </w:t>
            </w:r>
          </w:p>
          <w:p w14:paraId="7651CFCE" w14:textId="1715BA6C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минус 20</w:t>
            </w:r>
            <w:r w:rsidR="00362DBD" w:rsidRPr="0047190E">
              <w:rPr>
                <w:sz w:val="22"/>
                <w:szCs w:val="22"/>
              </w:rPr>
              <w:t xml:space="preserve"> </w:t>
            </w:r>
            <w:proofErr w:type="spellStart"/>
            <w:r w:rsidR="0077735B" w:rsidRPr="0047190E">
              <w:rPr>
                <w:sz w:val="22"/>
                <w:szCs w:val="22"/>
                <w:vertAlign w:val="superscript"/>
              </w:rPr>
              <w:t>о</w:t>
            </w:r>
            <w:r w:rsidR="0077735B" w:rsidRPr="0047190E">
              <w:rPr>
                <w:sz w:val="22"/>
                <w:szCs w:val="22"/>
              </w:rPr>
              <w:t>С</w:t>
            </w:r>
            <w:proofErr w:type="spellEnd"/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3B9DF5CA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35EB2C36" w14:textId="6EB4BC09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33-2016</w:t>
            </w:r>
          </w:p>
        </w:tc>
      </w:tr>
      <w:tr w:rsidR="0047190E" w:rsidRPr="0047190E" w14:paraId="0EFABFEE" w14:textId="77777777" w:rsidTr="006513E5">
        <w:trPr>
          <w:gridAfter w:val="1"/>
          <w:wAfter w:w="15" w:type="dxa"/>
          <w:trHeight w:val="230"/>
        </w:trPr>
        <w:tc>
          <w:tcPr>
            <w:tcW w:w="761" w:type="dxa"/>
          </w:tcPr>
          <w:p w14:paraId="55C41D22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4.11*</w:t>
            </w:r>
          </w:p>
        </w:tc>
        <w:tc>
          <w:tcPr>
            <w:tcW w:w="1690" w:type="dxa"/>
            <w:tcBorders>
              <w:top w:val="nil"/>
              <w:bottom w:val="single" w:sz="4" w:space="0" w:color="auto"/>
            </w:tcBorders>
          </w:tcPr>
          <w:p w14:paraId="5F9E8528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5F672745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19.20/11.116</w:t>
            </w:r>
          </w:p>
        </w:tc>
        <w:tc>
          <w:tcPr>
            <w:tcW w:w="2035" w:type="dxa"/>
          </w:tcPr>
          <w:p w14:paraId="135A76CF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Содержание механических примесей и воды</w:t>
            </w:r>
          </w:p>
        </w:tc>
        <w:tc>
          <w:tcPr>
            <w:tcW w:w="1961" w:type="dxa"/>
            <w:tcBorders>
              <w:top w:val="nil"/>
              <w:bottom w:val="single" w:sz="4" w:space="0" w:color="auto"/>
            </w:tcBorders>
          </w:tcPr>
          <w:p w14:paraId="108C9687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7C777CC6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10227-2013 п.7.3</w:t>
            </w:r>
          </w:p>
        </w:tc>
      </w:tr>
      <w:tr w:rsidR="0047190E" w:rsidRPr="0047190E" w14:paraId="6FC6C659" w14:textId="77777777" w:rsidTr="006513E5">
        <w:trPr>
          <w:gridAfter w:val="1"/>
          <w:wAfter w:w="15" w:type="dxa"/>
        </w:trPr>
        <w:tc>
          <w:tcPr>
            <w:tcW w:w="761" w:type="dxa"/>
          </w:tcPr>
          <w:p w14:paraId="44A1B4A6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5.1*</w:t>
            </w:r>
          </w:p>
        </w:tc>
        <w:tc>
          <w:tcPr>
            <w:tcW w:w="1690" w:type="dxa"/>
            <w:tcBorders>
              <w:bottom w:val="nil"/>
            </w:tcBorders>
          </w:tcPr>
          <w:p w14:paraId="0A9C1E13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Авиационный бензин</w:t>
            </w:r>
          </w:p>
        </w:tc>
        <w:tc>
          <w:tcPr>
            <w:tcW w:w="1378" w:type="dxa"/>
          </w:tcPr>
          <w:p w14:paraId="223A633F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19.20/25.041</w:t>
            </w:r>
          </w:p>
        </w:tc>
        <w:tc>
          <w:tcPr>
            <w:tcW w:w="2035" w:type="dxa"/>
          </w:tcPr>
          <w:p w14:paraId="34FE1F09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Октановое число по моторному методу</w:t>
            </w:r>
          </w:p>
        </w:tc>
        <w:tc>
          <w:tcPr>
            <w:tcW w:w="1961" w:type="dxa"/>
            <w:tcBorders>
              <w:bottom w:val="nil"/>
            </w:tcBorders>
          </w:tcPr>
          <w:p w14:paraId="13F96A1F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ТР ТС 013/2011 п.п.4.10 Приложение 6</w:t>
            </w:r>
          </w:p>
        </w:tc>
        <w:tc>
          <w:tcPr>
            <w:tcW w:w="2240" w:type="dxa"/>
          </w:tcPr>
          <w:p w14:paraId="25DB1742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32340-2013 (ISO 5163:2005)</w:t>
            </w:r>
          </w:p>
          <w:p w14:paraId="6268F689" w14:textId="1707EB50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511-2015</w:t>
            </w:r>
          </w:p>
        </w:tc>
      </w:tr>
      <w:tr w:rsidR="0047190E" w:rsidRPr="0047190E" w14:paraId="07E1D449" w14:textId="77777777" w:rsidTr="006513E5">
        <w:trPr>
          <w:gridAfter w:val="1"/>
          <w:wAfter w:w="15" w:type="dxa"/>
        </w:trPr>
        <w:tc>
          <w:tcPr>
            <w:tcW w:w="761" w:type="dxa"/>
          </w:tcPr>
          <w:p w14:paraId="37B449B5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5.2*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A7C6485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</w:tcPr>
          <w:p w14:paraId="31290BE6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19.20/11.116</w:t>
            </w:r>
          </w:p>
        </w:tc>
        <w:tc>
          <w:tcPr>
            <w:tcW w:w="2035" w:type="dxa"/>
          </w:tcPr>
          <w:p w14:paraId="0EBA3845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Содержание механических примесей и воды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90D6E02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</w:tcPr>
          <w:p w14:paraId="33420C62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1012-2013 п.9.5</w:t>
            </w:r>
          </w:p>
        </w:tc>
      </w:tr>
      <w:tr w:rsidR="0047190E" w:rsidRPr="0047190E" w14:paraId="3E4D0337" w14:textId="77777777" w:rsidTr="006513E5">
        <w:trPr>
          <w:gridAfter w:val="1"/>
          <w:wAfter w:w="15" w:type="dxa"/>
        </w:trPr>
        <w:tc>
          <w:tcPr>
            <w:tcW w:w="761" w:type="dxa"/>
          </w:tcPr>
          <w:p w14:paraId="7D99AF56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5.3*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0BE866A3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14:paraId="6DB6405F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</w:tcPr>
          <w:p w14:paraId="03D06F75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Цвет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6E508131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</w:tcPr>
          <w:p w14:paraId="21791CA7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</w:tr>
      <w:tr w:rsidR="0047190E" w:rsidRPr="0047190E" w14:paraId="74868F9A" w14:textId="77777777" w:rsidTr="006513E5">
        <w:trPr>
          <w:gridAfter w:val="1"/>
          <w:wAfter w:w="15" w:type="dxa"/>
        </w:trPr>
        <w:tc>
          <w:tcPr>
            <w:tcW w:w="761" w:type="dxa"/>
          </w:tcPr>
          <w:p w14:paraId="2B8138F0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5.4*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7720E81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0DA33100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19.20/08.055</w:t>
            </w:r>
          </w:p>
        </w:tc>
        <w:tc>
          <w:tcPr>
            <w:tcW w:w="2035" w:type="dxa"/>
          </w:tcPr>
          <w:p w14:paraId="489B8113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Фракционный состав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0B398F6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54FFCDCA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2177-99 (ИСО 3405-88) метод А;</w:t>
            </w:r>
            <w:r w:rsidRPr="0047190E">
              <w:rPr>
                <w:sz w:val="22"/>
                <w:szCs w:val="22"/>
              </w:rPr>
              <w:br/>
              <w:t>ГОСТ ISO 3405-2013</w:t>
            </w:r>
          </w:p>
        </w:tc>
      </w:tr>
      <w:tr w:rsidR="0047190E" w:rsidRPr="0047190E" w14:paraId="2E163FBA" w14:textId="77777777" w:rsidTr="006513E5">
        <w:trPr>
          <w:gridAfter w:val="1"/>
          <w:wAfter w:w="15" w:type="dxa"/>
        </w:trPr>
        <w:tc>
          <w:tcPr>
            <w:tcW w:w="761" w:type="dxa"/>
          </w:tcPr>
          <w:p w14:paraId="69400340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5.5*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57C99546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6B709543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19.20/08.052</w:t>
            </w:r>
          </w:p>
        </w:tc>
        <w:tc>
          <w:tcPr>
            <w:tcW w:w="2035" w:type="dxa"/>
          </w:tcPr>
          <w:p w14:paraId="591B2EB0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Содержание фактических смол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2DAFFD1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26949B4A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32404-2013</w:t>
            </w:r>
          </w:p>
        </w:tc>
      </w:tr>
      <w:tr w:rsidR="0047190E" w:rsidRPr="0047190E" w14:paraId="16CFEE01" w14:textId="77777777" w:rsidTr="006513E5">
        <w:trPr>
          <w:gridAfter w:val="1"/>
          <w:wAfter w:w="15" w:type="dxa"/>
        </w:trPr>
        <w:tc>
          <w:tcPr>
            <w:tcW w:w="761" w:type="dxa"/>
          </w:tcPr>
          <w:p w14:paraId="269784E2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5.6*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1DD1A26D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0E50FEA6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19.20/08.034</w:t>
            </w:r>
          </w:p>
        </w:tc>
        <w:tc>
          <w:tcPr>
            <w:tcW w:w="2035" w:type="dxa"/>
          </w:tcPr>
          <w:p w14:paraId="5445F1FB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Массовая доля общей серы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1A61158F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1984CD98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ISO 20846-2016</w:t>
            </w:r>
          </w:p>
        </w:tc>
      </w:tr>
      <w:tr w:rsidR="0047190E" w:rsidRPr="0047190E" w14:paraId="65D50C9C" w14:textId="77777777" w:rsidTr="006513E5">
        <w:trPr>
          <w:gridAfter w:val="1"/>
          <w:wAfter w:w="15" w:type="dxa"/>
        </w:trPr>
        <w:tc>
          <w:tcPr>
            <w:tcW w:w="761" w:type="dxa"/>
          </w:tcPr>
          <w:p w14:paraId="41EA4F2A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5.7*</w:t>
            </w:r>
          </w:p>
        </w:tc>
        <w:tc>
          <w:tcPr>
            <w:tcW w:w="1690" w:type="dxa"/>
            <w:tcBorders>
              <w:top w:val="nil"/>
              <w:bottom w:val="nil"/>
            </w:tcBorders>
          </w:tcPr>
          <w:p w14:paraId="54EBDDF1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77AE3EAA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19.20/26.080</w:t>
            </w:r>
          </w:p>
        </w:tc>
        <w:tc>
          <w:tcPr>
            <w:tcW w:w="2035" w:type="dxa"/>
          </w:tcPr>
          <w:p w14:paraId="72A6F0F9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Температура начала кристаллизации</w:t>
            </w:r>
          </w:p>
        </w:tc>
        <w:tc>
          <w:tcPr>
            <w:tcW w:w="1961" w:type="dxa"/>
            <w:tcBorders>
              <w:top w:val="nil"/>
              <w:bottom w:val="nil"/>
            </w:tcBorders>
          </w:tcPr>
          <w:p w14:paraId="09776BFC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457648D6" w14:textId="30122EFF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5066-</w:t>
            </w:r>
            <w:r w:rsidR="000B5F22" w:rsidRPr="0047190E">
              <w:rPr>
                <w:sz w:val="22"/>
                <w:szCs w:val="22"/>
              </w:rPr>
              <w:t>2018</w:t>
            </w:r>
          </w:p>
        </w:tc>
      </w:tr>
      <w:tr w:rsidR="0047190E" w:rsidRPr="0047190E" w14:paraId="5843F1C7" w14:textId="77777777" w:rsidTr="006513E5">
        <w:trPr>
          <w:gridAfter w:val="1"/>
          <w:wAfter w:w="15" w:type="dxa"/>
          <w:trHeight w:val="230"/>
        </w:trPr>
        <w:tc>
          <w:tcPr>
            <w:tcW w:w="761" w:type="dxa"/>
          </w:tcPr>
          <w:p w14:paraId="3951B8D4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5.8*</w:t>
            </w:r>
          </w:p>
        </w:tc>
        <w:tc>
          <w:tcPr>
            <w:tcW w:w="1690" w:type="dxa"/>
            <w:tcBorders>
              <w:top w:val="nil"/>
            </w:tcBorders>
          </w:tcPr>
          <w:p w14:paraId="0F2C7609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37B8E2A7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19.20/35.062</w:t>
            </w:r>
          </w:p>
        </w:tc>
        <w:tc>
          <w:tcPr>
            <w:tcW w:w="2035" w:type="dxa"/>
          </w:tcPr>
          <w:p w14:paraId="4ADC0107" w14:textId="77777777" w:rsidR="006513E5" w:rsidRPr="0047190E" w:rsidRDefault="006513E5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Давление насыщенных паров</w:t>
            </w:r>
          </w:p>
        </w:tc>
        <w:tc>
          <w:tcPr>
            <w:tcW w:w="1961" w:type="dxa"/>
            <w:tcBorders>
              <w:top w:val="nil"/>
            </w:tcBorders>
          </w:tcPr>
          <w:p w14:paraId="752033A5" w14:textId="77777777" w:rsidR="006513E5" w:rsidRPr="0047190E" w:rsidRDefault="006513E5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6F6A336E" w14:textId="79EE4745" w:rsidR="006513E5" w:rsidRPr="0047190E" w:rsidRDefault="006513E5" w:rsidP="00010FF7">
            <w:pPr>
              <w:rPr>
                <w:spacing w:val="-10"/>
                <w:sz w:val="22"/>
                <w:szCs w:val="22"/>
              </w:rPr>
            </w:pPr>
            <w:r w:rsidRPr="0047190E">
              <w:rPr>
                <w:spacing w:val="-10"/>
                <w:sz w:val="22"/>
                <w:szCs w:val="22"/>
              </w:rPr>
              <w:t>ГОСТ EN 13016-1-20</w:t>
            </w:r>
            <w:r w:rsidR="000B5F22" w:rsidRPr="0047190E">
              <w:rPr>
                <w:spacing w:val="-10"/>
                <w:sz w:val="22"/>
                <w:szCs w:val="22"/>
              </w:rPr>
              <w:t>22</w:t>
            </w:r>
          </w:p>
        </w:tc>
      </w:tr>
      <w:tr w:rsidR="0047190E" w:rsidRPr="0047190E" w14:paraId="58614FB7" w14:textId="77777777" w:rsidTr="001A7A70">
        <w:trPr>
          <w:gridAfter w:val="1"/>
          <w:wAfter w:w="15" w:type="dxa"/>
        </w:trPr>
        <w:tc>
          <w:tcPr>
            <w:tcW w:w="761" w:type="dxa"/>
          </w:tcPr>
          <w:p w14:paraId="419F5202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lastRenderedPageBreak/>
              <w:t>6.1*</w:t>
            </w:r>
          </w:p>
        </w:tc>
        <w:tc>
          <w:tcPr>
            <w:tcW w:w="1690" w:type="dxa"/>
            <w:vMerge w:val="restart"/>
          </w:tcPr>
          <w:p w14:paraId="1819F417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Судовое топливо</w:t>
            </w:r>
          </w:p>
        </w:tc>
        <w:tc>
          <w:tcPr>
            <w:tcW w:w="1378" w:type="dxa"/>
          </w:tcPr>
          <w:p w14:paraId="36B5D645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19.20/08.034</w:t>
            </w:r>
          </w:p>
        </w:tc>
        <w:tc>
          <w:tcPr>
            <w:tcW w:w="2035" w:type="dxa"/>
          </w:tcPr>
          <w:p w14:paraId="78E9EC94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1961" w:type="dxa"/>
            <w:vMerge w:val="restart"/>
          </w:tcPr>
          <w:p w14:paraId="4125EFF6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ТР ТС 013/2011 п.п.4.12 Приложение 7</w:t>
            </w:r>
          </w:p>
        </w:tc>
        <w:tc>
          <w:tcPr>
            <w:tcW w:w="2240" w:type="dxa"/>
          </w:tcPr>
          <w:p w14:paraId="6773967E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ISO 20846-2016</w:t>
            </w:r>
          </w:p>
        </w:tc>
      </w:tr>
      <w:tr w:rsidR="0047190E" w:rsidRPr="0047190E" w14:paraId="0D419E9B" w14:textId="77777777" w:rsidTr="001A7A70">
        <w:trPr>
          <w:gridAfter w:val="1"/>
          <w:wAfter w:w="15" w:type="dxa"/>
          <w:trHeight w:val="230"/>
        </w:trPr>
        <w:tc>
          <w:tcPr>
            <w:tcW w:w="761" w:type="dxa"/>
          </w:tcPr>
          <w:p w14:paraId="283C078F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6.2*</w:t>
            </w:r>
          </w:p>
        </w:tc>
        <w:tc>
          <w:tcPr>
            <w:tcW w:w="1690" w:type="dxa"/>
            <w:vMerge/>
          </w:tcPr>
          <w:p w14:paraId="21FAB7E4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2A6D6F7C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19.20/25.120</w:t>
            </w:r>
          </w:p>
        </w:tc>
        <w:tc>
          <w:tcPr>
            <w:tcW w:w="2035" w:type="dxa"/>
          </w:tcPr>
          <w:p w14:paraId="435AB0BA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Температура вспышки в закрытом тигле</w:t>
            </w:r>
          </w:p>
        </w:tc>
        <w:tc>
          <w:tcPr>
            <w:tcW w:w="1961" w:type="dxa"/>
            <w:vMerge/>
          </w:tcPr>
          <w:p w14:paraId="093AB0C2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2B9BA625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6356-75;</w:t>
            </w:r>
            <w:r w:rsidRPr="0047190E">
              <w:rPr>
                <w:sz w:val="22"/>
                <w:szCs w:val="22"/>
              </w:rPr>
              <w:br/>
              <w:t>ГОСТ ISO 2719-2017</w:t>
            </w:r>
          </w:p>
        </w:tc>
      </w:tr>
      <w:tr w:rsidR="0047190E" w:rsidRPr="0047190E" w14:paraId="7932C7F8" w14:textId="77777777" w:rsidTr="001A7A70">
        <w:trPr>
          <w:gridAfter w:val="1"/>
          <w:wAfter w:w="15" w:type="dxa"/>
        </w:trPr>
        <w:tc>
          <w:tcPr>
            <w:tcW w:w="761" w:type="dxa"/>
          </w:tcPr>
          <w:p w14:paraId="296E4686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7.1*</w:t>
            </w:r>
          </w:p>
        </w:tc>
        <w:tc>
          <w:tcPr>
            <w:tcW w:w="1690" w:type="dxa"/>
            <w:vMerge w:val="restart"/>
          </w:tcPr>
          <w:p w14:paraId="06944E96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Смазочные материалы</w:t>
            </w:r>
          </w:p>
        </w:tc>
        <w:tc>
          <w:tcPr>
            <w:tcW w:w="1378" w:type="dxa"/>
          </w:tcPr>
          <w:p w14:paraId="0297840C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19.20/08.164</w:t>
            </w:r>
          </w:p>
        </w:tc>
        <w:tc>
          <w:tcPr>
            <w:tcW w:w="2035" w:type="dxa"/>
          </w:tcPr>
          <w:p w14:paraId="09B172A4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1961" w:type="dxa"/>
            <w:vMerge w:val="restart"/>
          </w:tcPr>
          <w:p w14:paraId="7787AC7C" w14:textId="6B0AF2FB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ТР ТС 030/2012 Приложение 1</w:t>
            </w:r>
          </w:p>
        </w:tc>
        <w:tc>
          <w:tcPr>
            <w:tcW w:w="2240" w:type="dxa"/>
          </w:tcPr>
          <w:p w14:paraId="459F4F08" w14:textId="77777777" w:rsidR="00DA2E28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6370-</w:t>
            </w:r>
            <w:r w:rsidR="00DA2E28" w:rsidRPr="0047190E">
              <w:rPr>
                <w:sz w:val="22"/>
                <w:szCs w:val="22"/>
              </w:rPr>
              <w:t>2018</w:t>
            </w:r>
          </w:p>
          <w:p w14:paraId="2AF0F6A4" w14:textId="44608371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6479-73</w:t>
            </w:r>
          </w:p>
        </w:tc>
      </w:tr>
      <w:tr w:rsidR="0047190E" w:rsidRPr="0047190E" w14:paraId="41D9197B" w14:textId="77777777" w:rsidTr="001A7A70">
        <w:trPr>
          <w:gridAfter w:val="1"/>
          <w:wAfter w:w="15" w:type="dxa"/>
        </w:trPr>
        <w:tc>
          <w:tcPr>
            <w:tcW w:w="761" w:type="dxa"/>
          </w:tcPr>
          <w:p w14:paraId="2C2E5F7E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7.2*</w:t>
            </w:r>
          </w:p>
        </w:tc>
        <w:tc>
          <w:tcPr>
            <w:tcW w:w="1690" w:type="dxa"/>
            <w:vMerge/>
          </w:tcPr>
          <w:p w14:paraId="0A123BEB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7891635C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19.20/08.164, 19.20/08.169</w:t>
            </w:r>
          </w:p>
        </w:tc>
        <w:tc>
          <w:tcPr>
            <w:tcW w:w="2035" w:type="dxa"/>
          </w:tcPr>
          <w:p w14:paraId="7C9DBB13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Содержание воды</w:t>
            </w:r>
          </w:p>
        </w:tc>
        <w:tc>
          <w:tcPr>
            <w:tcW w:w="1961" w:type="dxa"/>
            <w:vMerge/>
          </w:tcPr>
          <w:p w14:paraId="4A1ED571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122909D1" w14:textId="77777777" w:rsidR="00DA2E28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2477-2014</w:t>
            </w:r>
          </w:p>
          <w:p w14:paraId="1BEF2E8A" w14:textId="080DBD6F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СТ РК ИСО 12937-2004</w:t>
            </w:r>
          </w:p>
        </w:tc>
      </w:tr>
      <w:tr w:rsidR="0047190E" w:rsidRPr="0047190E" w14:paraId="5D90246E" w14:textId="77777777" w:rsidTr="001A7A70">
        <w:trPr>
          <w:gridAfter w:val="1"/>
          <w:wAfter w:w="15" w:type="dxa"/>
        </w:trPr>
        <w:tc>
          <w:tcPr>
            <w:tcW w:w="761" w:type="dxa"/>
          </w:tcPr>
          <w:p w14:paraId="40B36A1C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7.3*</w:t>
            </w:r>
          </w:p>
        </w:tc>
        <w:tc>
          <w:tcPr>
            <w:tcW w:w="1690" w:type="dxa"/>
            <w:vMerge/>
          </w:tcPr>
          <w:p w14:paraId="3DFA99A0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51E466B7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19.20/25.120</w:t>
            </w:r>
          </w:p>
        </w:tc>
        <w:tc>
          <w:tcPr>
            <w:tcW w:w="2035" w:type="dxa"/>
          </w:tcPr>
          <w:p w14:paraId="42456148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1961" w:type="dxa"/>
            <w:vMerge/>
          </w:tcPr>
          <w:p w14:paraId="7AB1E916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18B88E32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4333-</w:t>
            </w:r>
            <w:r w:rsidR="00DA2E28" w:rsidRPr="0047190E">
              <w:rPr>
                <w:sz w:val="22"/>
                <w:szCs w:val="22"/>
              </w:rPr>
              <w:t>2021</w:t>
            </w:r>
          </w:p>
          <w:p w14:paraId="1647DA58" w14:textId="69D03B5E" w:rsidR="00755EB7" w:rsidRPr="0047190E" w:rsidRDefault="00755EB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(ISO 2592:2017)</w:t>
            </w:r>
          </w:p>
        </w:tc>
      </w:tr>
      <w:tr w:rsidR="0047190E" w:rsidRPr="0047190E" w14:paraId="23400DC0" w14:textId="77777777" w:rsidTr="001A7A70">
        <w:trPr>
          <w:gridAfter w:val="1"/>
          <w:wAfter w:w="15" w:type="dxa"/>
          <w:trHeight w:val="230"/>
        </w:trPr>
        <w:tc>
          <w:tcPr>
            <w:tcW w:w="761" w:type="dxa"/>
          </w:tcPr>
          <w:p w14:paraId="7DD26E38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7.4*</w:t>
            </w:r>
          </w:p>
        </w:tc>
        <w:tc>
          <w:tcPr>
            <w:tcW w:w="1690" w:type="dxa"/>
            <w:vMerge/>
          </w:tcPr>
          <w:p w14:paraId="0CDB4785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53535F74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19.20/08.082</w:t>
            </w:r>
          </w:p>
        </w:tc>
        <w:tc>
          <w:tcPr>
            <w:tcW w:w="2035" w:type="dxa"/>
          </w:tcPr>
          <w:p w14:paraId="4081D070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Содержание селективных растворителей</w:t>
            </w:r>
          </w:p>
        </w:tc>
        <w:tc>
          <w:tcPr>
            <w:tcW w:w="1961" w:type="dxa"/>
            <w:vMerge/>
          </w:tcPr>
          <w:p w14:paraId="4F2636B9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080E2F7A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1520-2014</w:t>
            </w:r>
          </w:p>
        </w:tc>
      </w:tr>
      <w:tr w:rsidR="0047190E" w:rsidRPr="0047190E" w14:paraId="0087BA97" w14:textId="77777777" w:rsidTr="001A7A70">
        <w:trPr>
          <w:gridAfter w:val="1"/>
          <w:wAfter w:w="15" w:type="dxa"/>
        </w:trPr>
        <w:tc>
          <w:tcPr>
            <w:tcW w:w="761" w:type="dxa"/>
          </w:tcPr>
          <w:p w14:paraId="6B5C3B97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8.1*</w:t>
            </w:r>
          </w:p>
        </w:tc>
        <w:tc>
          <w:tcPr>
            <w:tcW w:w="1690" w:type="dxa"/>
            <w:vMerge w:val="restart"/>
          </w:tcPr>
          <w:p w14:paraId="4C66FC93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Специальные жидкости</w:t>
            </w:r>
          </w:p>
        </w:tc>
        <w:tc>
          <w:tcPr>
            <w:tcW w:w="1378" w:type="dxa"/>
          </w:tcPr>
          <w:p w14:paraId="25F482D3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19.20/08.164</w:t>
            </w:r>
          </w:p>
        </w:tc>
        <w:tc>
          <w:tcPr>
            <w:tcW w:w="2035" w:type="dxa"/>
          </w:tcPr>
          <w:p w14:paraId="304B8FF3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Содержание механических примесей</w:t>
            </w:r>
          </w:p>
        </w:tc>
        <w:tc>
          <w:tcPr>
            <w:tcW w:w="1961" w:type="dxa"/>
            <w:vMerge w:val="restart"/>
          </w:tcPr>
          <w:p w14:paraId="5DDE3910" w14:textId="4B6A5D22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ТР ТС 030/2012 Приложение 1</w:t>
            </w:r>
          </w:p>
        </w:tc>
        <w:tc>
          <w:tcPr>
            <w:tcW w:w="2240" w:type="dxa"/>
          </w:tcPr>
          <w:p w14:paraId="31400836" w14:textId="46287F9E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6370-</w:t>
            </w:r>
            <w:r w:rsidR="00DA2E28" w:rsidRPr="0047190E">
              <w:rPr>
                <w:sz w:val="22"/>
                <w:szCs w:val="22"/>
              </w:rPr>
              <w:t>2018</w:t>
            </w:r>
          </w:p>
        </w:tc>
      </w:tr>
      <w:tr w:rsidR="0047190E" w:rsidRPr="0047190E" w14:paraId="7EDB18BF" w14:textId="77777777" w:rsidTr="001A7A70">
        <w:trPr>
          <w:gridAfter w:val="1"/>
          <w:wAfter w:w="15" w:type="dxa"/>
        </w:trPr>
        <w:tc>
          <w:tcPr>
            <w:tcW w:w="761" w:type="dxa"/>
          </w:tcPr>
          <w:p w14:paraId="720DE475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8.2*</w:t>
            </w:r>
          </w:p>
        </w:tc>
        <w:tc>
          <w:tcPr>
            <w:tcW w:w="1690" w:type="dxa"/>
            <w:vMerge/>
          </w:tcPr>
          <w:p w14:paraId="1A023FCA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6355DAF5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19.20/26.080</w:t>
            </w:r>
          </w:p>
        </w:tc>
        <w:tc>
          <w:tcPr>
            <w:tcW w:w="2035" w:type="dxa"/>
          </w:tcPr>
          <w:p w14:paraId="6FBDDA25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Температура начала кристаллизации</w:t>
            </w:r>
          </w:p>
        </w:tc>
        <w:tc>
          <w:tcPr>
            <w:tcW w:w="1961" w:type="dxa"/>
            <w:vMerge/>
          </w:tcPr>
          <w:p w14:paraId="6166A1EB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395EA48A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28084-89 п.4.3</w:t>
            </w:r>
          </w:p>
        </w:tc>
      </w:tr>
      <w:tr w:rsidR="0047190E" w:rsidRPr="0047190E" w14:paraId="69CF870B" w14:textId="77777777" w:rsidTr="001A7A70">
        <w:trPr>
          <w:gridAfter w:val="1"/>
          <w:wAfter w:w="15" w:type="dxa"/>
          <w:trHeight w:val="230"/>
        </w:trPr>
        <w:tc>
          <w:tcPr>
            <w:tcW w:w="761" w:type="dxa"/>
          </w:tcPr>
          <w:p w14:paraId="365156B1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8.3*</w:t>
            </w:r>
          </w:p>
        </w:tc>
        <w:tc>
          <w:tcPr>
            <w:tcW w:w="1690" w:type="dxa"/>
            <w:vMerge/>
          </w:tcPr>
          <w:p w14:paraId="69778F27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2ABBB69E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19.20/11.116</w:t>
            </w:r>
          </w:p>
        </w:tc>
        <w:tc>
          <w:tcPr>
            <w:tcW w:w="2035" w:type="dxa"/>
          </w:tcPr>
          <w:p w14:paraId="7E599101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Водородный показатель</w:t>
            </w:r>
          </w:p>
        </w:tc>
        <w:tc>
          <w:tcPr>
            <w:tcW w:w="1961" w:type="dxa"/>
            <w:vMerge/>
          </w:tcPr>
          <w:p w14:paraId="4D1CC9C0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6474A44A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22567.5-93</w:t>
            </w:r>
          </w:p>
        </w:tc>
      </w:tr>
      <w:tr w:rsidR="0047190E" w:rsidRPr="0047190E" w14:paraId="02DDEBFC" w14:textId="77777777" w:rsidTr="001A7A70">
        <w:trPr>
          <w:gridAfter w:val="1"/>
          <w:wAfter w:w="15" w:type="dxa"/>
        </w:trPr>
        <w:tc>
          <w:tcPr>
            <w:tcW w:w="761" w:type="dxa"/>
          </w:tcPr>
          <w:p w14:paraId="597C9ADE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9.1*</w:t>
            </w:r>
          </w:p>
        </w:tc>
        <w:tc>
          <w:tcPr>
            <w:tcW w:w="1690" w:type="dxa"/>
            <w:vMerge w:val="restart"/>
          </w:tcPr>
          <w:p w14:paraId="1C4E29BE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pacing w:val="-6"/>
                <w:sz w:val="22"/>
                <w:szCs w:val="22"/>
              </w:rPr>
              <w:t xml:space="preserve">Нефтепродукты </w:t>
            </w:r>
            <w:r w:rsidRPr="0047190E">
              <w:rPr>
                <w:sz w:val="22"/>
                <w:szCs w:val="22"/>
              </w:rPr>
              <w:t>отработанные группы: ММО, МИО, СНО</w:t>
            </w:r>
          </w:p>
        </w:tc>
        <w:tc>
          <w:tcPr>
            <w:tcW w:w="1378" w:type="dxa"/>
          </w:tcPr>
          <w:p w14:paraId="7DA4117F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19.20/08.043</w:t>
            </w:r>
          </w:p>
        </w:tc>
        <w:tc>
          <w:tcPr>
            <w:tcW w:w="2035" w:type="dxa"/>
          </w:tcPr>
          <w:p w14:paraId="1A402D2D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Кинематическая вязкость при 50°С</w:t>
            </w:r>
          </w:p>
        </w:tc>
        <w:tc>
          <w:tcPr>
            <w:tcW w:w="1961" w:type="dxa"/>
            <w:vMerge w:val="restart"/>
          </w:tcPr>
          <w:p w14:paraId="2B11CA86" w14:textId="3A164CE5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ТР ТС 030/2012 Приложение 3</w:t>
            </w:r>
          </w:p>
        </w:tc>
        <w:tc>
          <w:tcPr>
            <w:tcW w:w="2240" w:type="dxa"/>
          </w:tcPr>
          <w:p w14:paraId="649352D7" w14:textId="274C6DA0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33-</w:t>
            </w:r>
            <w:r w:rsidR="0082132C" w:rsidRPr="0047190E">
              <w:rPr>
                <w:sz w:val="22"/>
                <w:szCs w:val="22"/>
              </w:rPr>
              <w:t>2016</w:t>
            </w:r>
          </w:p>
        </w:tc>
      </w:tr>
      <w:tr w:rsidR="0047190E" w:rsidRPr="0047190E" w14:paraId="7A0299F3" w14:textId="77777777" w:rsidTr="001A7A70">
        <w:trPr>
          <w:gridAfter w:val="1"/>
          <w:wAfter w:w="15" w:type="dxa"/>
        </w:trPr>
        <w:tc>
          <w:tcPr>
            <w:tcW w:w="761" w:type="dxa"/>
          </w:tcPr>
          <w:p w14:paraId="16B2C8EA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9.2*</w:t>
            </w:r>
          </w:p>
        </w:tc>
        <w:tc>
          <w:tcPr>
            <w:tcW w:w="1690" w:type="dxa"/>
            <w:vMerge/>
          </w:tcPr>
          <w:p w14:paraId="63D26C7C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</w:tcPr>
          <w:p w14:paraId="1A98B9B9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19.20/25.120</w:t>
            </w:r>
          </w:p>
        </w:tc>
        <w:tc>
          <w:tcPr>
            <w:tcW w:w="2035" w:type="dxa"/>
          </w:tcPr>
          <w:p w14:paraId="7019BE87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Температура вспышки, определяемая в открытом тигле</w:t>
            </w:r>
          </w:p>
        </w:tc>
        <w:tc>
          <w:tcPr>
            <w:tcW w:w="1961" w:type="dxa"/>
            <w:vMerge/>
          </w:tcPr>
          <w:p w14:paraId="26AF3675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</w:tcPr>
          <w:p w14:paraId="2AC8F242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26378.4-2015</w:t>
            </w:r>
          </w:p>
        </w:tc>
      </w:tr>
      <w:tr w:rsidR="0047190E" w:rsidRPr="0047190E" w14:paraId="19897C6D" w14:textId="77777777" w:rsidTr="001A7A70">
        <w:trPr>
          <w:gridAfter w:val="1"/>
          <w:wAfter w:w="15" w:type="dxa"/>
        </w:trPr>
        <w:tc>
          <w:tcPr>
            <w:tcW w:w="761" w:type="dxa"/>
          </w:tcPr>
          <w:p w14:paraId="50D90686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9.3*</w:t>
            </w:r>
          </w:p>
        </w:tc>
        <w:tc>
          <w:tcPr>
            <w:tcW w:w="1690" w:type="dxa"/>
            <w:vMerge/>
          </w:tcPr>
          <w:p w14:paraId="30DC1746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Merge w:val="restart"/>
          </w:tcPr>
          <w:p w14:paraId="0675B50B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19.20/08.164</w:t>
            </w:r>
          </w:p>
        </w:tc>
        <w:tc>
          <w:tcPr>
            <w:tcW w:w="2035" w:type="dxa"/>
          </w:tcPr>
          <w:p w14:paraId="6CAF2DF3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Массовая доля механических примесей</w:t>
            </w:r>
          </w:p>
        </w:tc>
        <w:tc>
          <w:tcPr>
            <w:tcW w:w="1961" w:type="dxa"/>
            <w:vMerge/>
          </w:tcPr>
          <w:p w14:paraId="1782C402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 w:val="restart"/>
          </w:tcPr>
          <w:p w14:paraId="0EA6369A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ГОСТ 26378.2-2015</w:t>
            </w:r>
          </w:p>
        </w:tc>
      </w:tr>
      <w:tr w:rsidR="0047190E" w:rsidRPr="0047190E" w14:paraId="5E4E32A8" w14:textId="77777777" w:rsidTr="001A7A70">
        <w:trPr>
          <w:gridAfter w:val="1"/>
          <w:wAfter w:w="15" w:type="dxa"/>
          <w:trHeight w:val="230"/>
        </w:trPr>
        <w:tc>
          <w:tcPr>
            <w:tcW w:w="761" w:type="dxa"/>
          </w:tcPr>
          <w:p w14:paraId="4A772A34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9.4*</w:t>
            </w:r>
          </w:p>
        </w:tc>
        <w:tc>
          <w:tcPr>
            <w:tcW w:w="1690" w:type="dxa"/>
            <w:vMerge/>
          </w:tcPr>
          <w:p w14:paraId="589AE71A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1378" w:type="dxa"/>
            <w:vMerge/>
          </w:tcPr>
          <w:p w14:paraId="49A0C4F5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2035" w:type="dxa"/>
          </w:tcPr>
          <w:p w14:paraId="37B0D627" w14:textId="77777777" w:rsidR="00010FF7" w:rsidRPr="0047190E" w:rsidRDefault="00010FF7" w:rsidP="00010FF7">
            <w:pPr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Содержание загрязнений</w:t>
            </w:r>
          </w:p>
        </w:tc>
        <w:tc>
          <w:tcPr>
            <w:tcW w:w="1961" w:type="dxa"/>
            <w:vMerge/>
          </w:tcPr>
          <w:p w14:paraId="16146645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  <w:tc>
          <w:tcPr>
            <w:tcW w:w="2240" w:type="dxa"/>
            <w:vMerge/>
          </w:tcPr>
          <w:p w14:paraId="27A41F36" w14:textId="77777777" w:rsidR="00010FF7" w:rsidRPr="0047190E" w:rsidRDefault="00010FF7" w:rsidP="00010FF7">
            <w:pPr>
              <w:rPr>
                <w:sz w:val="22"/>
                <w:szCs w:val="22"/>
              </w:rPr>
            </w:pPr>
          </w:p>
        </w:tc>
      </w:tr>
    </w:tbl>
    <w:p w14:paraId="2FF72518" w14:textId="77777777" w:rsidR="00A7420A" w:rsidRPr="0047190E" w:rsidRDefault="00A7420A" w:rsidP="00A7420A">
      <w:pPr>
        <w:rPr>
          <w:b/>
        </w:rPr>
      </w:pPr>
      <w:r w:rsidRPr="0047190E">
        <w:rPr>
          <w:b/>
        </w:rPr>
        <w:t xml:space="preserve">Примечание: </w:t>
      </w:r>
    </w:p>
    <w:p w14:paraId="3756E43C" w14:textId="77777777" w:rsidR="003D62BE" w:rsidRPr="0047190E" w:rsidRDefault="00A7420A" w:rsidP="003D62BE">
      <w:r w:rsidRPr="0047190E">
        <w:rPr>
          <w:bCs/>
        </w:rPr>
        <w:t>* – деятельность осуществляется непосредственно в ООС;</w:t>
      </w:r>
      <w:r w:rsidRPr="0047190E">
        <w:rPr>
          <w:bCs/>
        </w:rPr>
        <w:br/>
        <w:t>** – деятельность осуществляется непосредственно в ООС и за пределами ООС;</w:t>
      </w:r>
      <w:r w:rsidRPr="0047190E">
        <w:rPr>
          <w:bCs/>
        </w:rPr>
        <w:br/>
        <w:t>*** – деятельность осуществляется за пределами ООС.</w:t>
      </w:r>
      <w:r w:rsidRPr="0047190E">
        <w:t xml:space="preserve"> </w:t>
      </w:r>
    </w:p>
    <w:p w14:paraId="1B7E9576" w14:textId="4A5DA325" w:rsidR="00A7420A" w:rsidRPr="0047190E" w:rsidRDefault="00A7420A" w:rsidP="003D62BE"/>
    <w:p w14:paraId="05489278" w14:textId="4C27B8C5" w:rsidR="00AA380B" w:rsidRPr="0047190E" w:rsidRDefault="00AA380B" w:rsidP="003D62BE"/>
    <w:p w14:paraId="218878F6" w14:textId="77777777" w:rsidR="00AA380B" w:rsidRPr="0047190E" w:rsidRDefault="00AA380B" w:rsidP="00AA380B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03"/>
        <w:gridCol w:w="2154"/>
        <w:gridCol w:w="653"/>
        <w:gridCol w:w="2828"/>
      </w:tblGrid>
      <w:tr w:rsidR="0047190E" w:rsidRPr="0047190E" w14:paraId="47CDD491" w14:textId="77777777" w:rsidTr="005C761D">
        <w:tc>
          <w:tcPr>
            <w:tcW w:w="4219" w:type="dxa"/>
            <w:shd w:val="clear" w:color="auto" w:fill="auto"/>
          </w:tcPr>
          <w:p w14:paraId="0B952819" w14:textId="77777777" w:rsidR="00AA380B" w:rsidRPr="0047190E" w:rsidRDefault="00AA380B" w:rsidP="00AA380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7190E">
              <w:rPr>
                <w:sz w:val="28"/>
                <w:szCs w:val="28"/>
                <w:lang w:eastAsia="en-US"/>
              </w:rPr>
              <w:t>Руководитель органа</w:t>
            </w:r>
          </w:p>
          <w:p w14:paraId="742FF96E" w14:textId="77777777" w:rsidR="00AA380B" w:rsidRPr="0047190E" w:rsidRDefault="00AA380B" w:rsidP="00AA380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7190E">
              <w:rPr>
                <w:sz w:val="28"/>
                <w:szCs w:val="28"/>
                <w:lang w:eastAsia="en-US"/>
              </w:rPr>
              <w:t xml:space="preserve">по аккредитации </w:t>
            </w:r>
          </w:p>
          <w:p w14:paraId="6F80F38F" w14:textId="77777777" w:rsidR="00AA380B" w:rsidRPr="0047190E" w:rsidRDefault="00AA380B" w:rsidP="00AA380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7190E">
              <w:rPr>
                <w:sz w:val="28"/>
                <w:szCs w:val="28"/>
                <w:lang w:eastAsia="en-US"/>
              </w:rPr>
              <w:t xml:space="preserve">Республики Беларусь – </w:t>
            </w:r>
          </w:p>
          <w:p w14:paraId="410CA5DE" w14:textId="77777777" w:rsidR="00AA380B" w:rsidRPr="0047190E" w:rsidRDefault="00AA380B" w:rsidP="00AA380B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8"/>
                <w:szCs w:val="28"/>
                <w:lang w:eastAsia="en-US"/>
              </w:rPr>
            </w:pPr>
            <w:r w:rsidRPr="0047190E">
              <w:rPr>
                <w:sz w:val="28"/>
                <w:szCs w:val="28"/>
                <w:lang w:eastAsia="en-US"/>
              </w:rPr>
              <w:t xml:space="preserve">заместитель директор по аккредитации государственного </w:t>
            </w:r>
          </w:p>
          <w:p w14:paraId="1D44054D" w14:textId="77777777" w:rsidR="00AA380B" w:rsidRPr="0047190E" w:rsidRDefault="00AA380B" w:rsidP="00AA380B">
            <w:pPr>
              <w:overflowPunct w:val="0"/>
              <w:autoSpaceDE w:val="0"/>
              <w:autoSpaceDN w:val="0"/>
              <w:adjustRightInd w:val="0"/>
              <w:spacing w:line="280" w:lineRule="exact"/>
              <w:jc w:val="both"/>
            </w:pPr>
            <w:r w:rsidRPr="0047190E">
              <w:rPr>
                <w:sz w:val="28"/>
                <w:szCs w:val="28"/>
              </w:rPr>
              <w:t>предприятия «БГЦА»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58C11AB" w14:textId="77777777" w:rsidR="00AA380B" w:rsidRPr="0047190E" w:rsidRDefault="00AA380B" w:rsidP="00AA380B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14:paraId="798EBDE3" w14:textId="77777777" w:rsidR="00AA380B" w:rsidRPr="0047190E" w:rsidRDefault="00AA380B" w:rsidP="00AA380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94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4179576" w14:textId="77777777" w:rsidR="00AA380B" w:rsidRPr="0047190E" w:rsidRDefault="00AA380B" w:rsidP="00AA380B">
            <w:pPr>
              <w:overflowPunct w:val="0"/>
              <w:autoSpaceDE w:val="0"/>
              <w:autoSpaceDN w:val="0"/>
              <w:adjustRightInd w:val="0"/>
              <w:jc w:val="center"/>
            </w:pPr>
            <w:proofErr w:type="spellStart"/>
            <w:r w:rsidRPr="0047190E">
              <w:rPr>
                <w:sz w:val="28"/>
                <w:szCs w:val="28"/>
              </w:rPr>
              <w:t>О.В.Шабанова</w:t>
            </w:r>
            <w:proofErr w:type="spellEnd"/>
          </w:p>
        </w:tc>
      </w:tr>
      <w:tr w:rsidR="00AA380B" w:rsidRPr="0047190E" w14:paraId="7A98462D" w14:textId="77777777" w:rsidTr="005C761D">
        <w:tc>
          <w:tcPr>
            <w:tcW w:w="4219" w:type="dxa"/>
            <w:shd w:val="clear" w:color="auto" w:fill="auto"/>
          </w:tcPr>
          <w:p w14:paraId="3E608C87" w14:textId="77777777" w:rsidR="00AA380B" w:rsidRPr="0047190E" w:rsidRDefault="00AA380B" w:rsidP="00AA380B">
            <w:pPr>
              <w:overflowPunct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18FBE652" w14:textId="77777777" w:rsidR="00AA380B" w:rsidRPr="0047190E" w:rsidRDefault="00AA380B" w:rsidP="00AA380B">
            <w:pPr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(подпись)</w:t>
            </w:r>
          </w:p>
          <w:p w14:paraId="12BF9203" w14:textId="77777777" w:rsidR="00AA380B" w:rsidRPr="0047190E" w:rsidRDefault="00AA380B" w:rsidP="00AA380B">
            <w:pPr>
              <w:overflowPunct w:val="0"/>
              <w:autoSpaceDE w:val="0"/>
              <w:autoSpaceDN w:val="0"/>
              <w:adjustRightInd w:val="0"/>
              <w:spacing w:line="216" w:lineRule="auto"/>
              <w:ind w:firstLine="600"/>
            </w:pPr>
            <w:r w:rsidRPr="0047190E">
              <w:rPr>
                <w:sz w:val="22"/>
                <w:szCs w:val="22"/>
              </w:rPr>
              <w:t>М.П.</w:t>
            </w:r>
          </w:p>
        </w:tc>
        <w:tc>
          <w:tcPr>
            <w:tcW w:w="709" w:type="dxa"/>
            <w:shd w:val="clear" w:color="auto" w:fill="auto"/>
          </w:tcPr>
          <w:p w14:paraId="5A5135BC" w14:textId="77777777" w:rsidR="00AA380B" w:rsidRPr="0047190E" w:rsidRDefault="00AA380B" w:rsidP="00AA380B">
            <w:pPr>
              <w:overflowPunct w:val="0"/>
              <w:autoSpaceDE w:val="0"/>
              <w:autoSpaceDN w:val="0"/>
              <w:adjustRightInd w:val="0"/>
              <w:spacing w:line="228" w:lineRule="auto"/>
              <w:jc w:val="both"/>
            </w:pPr>
          </w:p>
        </w:tc>
        <w:tc>
          <w:tcPr>
            <w:tcW w:w="2941" w:type="dxa"/>
            <w:tcBorders>
              <w:top w:val="single" w:sz="4" w:space="0" w:color="auto"/>
            </w:tcBorders>
            <w:shd w:val="clear" w:color="auto" w:fill="auto"/>
          </w:tcPr>
          <w:p w14:paraId="7887536C" w14:textId="77777777" w:rsidR="00AA380B" w:rsidRPr="0047190E" w:rsidRDefault="00AA380B" w:rsidP="00AA380B">
            <w:pPr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rPr>
                <w:sz w:val="22"/>
                <w:szCs w:val="22"/>
              </w:rPr>
            </w:pPr>
            <w:r w:rsidRPr="0047190E">
              <w:rPr>
                <w:sz w:val="22"/>
                <w:szCs w:val="22"/>
              </w:rPr>
              <w:t>(инициалы, фамилия)</w:t>
            </w:r>
          </w:p>
        </w:tc>
      </w:tr>
    </w:tbl>
    <w:p w14:paraId="44AE770B" w14:textId="7419BA62" w:rsidR="00AA380B" w:rsidRPr="0047190E" w:rsidRDefault="00AA380B" w:rsidP="00AA380B"/>
    <w:sectPr w:rsidR="00AA380B" w:rsidRPr="0047190E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162D2" w14:textId="77777777" w:rsidR="00B70304" w:rsidRDefault="00B70304" w:rsidP="0011070C">
      <w:r>
        <w:separator/>
      </w:r>
    </w:p>
  </w:endnote>
  <w:endnote w:type="continuationSeparator" w:id="0">
    <w:p w14:paraId="2A99712D" w14:textId="77777777" w:rsidR="00B70304" w:rsidRDefault="00B7030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7741D182" w14:textId="77777777" w:rsidTr="005E0063">
      <w:tc>
        <w:tcPr>
          <w:tcW w:w="3399" w:type="dxa"/>
          <w:vAlign w:val="center"/>
          <w:hideMark/>
        </w:tcPr>
        <w:p w14:paraId="336DB00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061F2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FE71B7A" w14:textId="083972AB" w:rsidR="002667A7" w:rsidRPr="00470E6A" w:rsidRDefault="0055797E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545843" w:rsidRPr="00470E6A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545843" w:rsidRPr="00470E6A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015E32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52B7FBC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30F637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55B7B517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1F813B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519242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13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008DC43E" w14:textId="493E3E28" w:rsidR="005D5C7B" w:rsidRPr="00470E6A" w:rsidRDefault="008B369B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13</w:t>
              </w:r>
              <w:r w:rsidR="00545843" w:rsidRPr="00470E6A">
                <w:rPr>
                  <w:rFonts w:eastAsia="ArialMT"/>
                  <w:u w:val="single"/>
                  <w:lang w:val="ru-RU"/>
                </w:rPr>
                <w:t>.</w:t>
              </w:r>
              <w:r>
                <w:rPr>
                  <w:rFonts w:eastAsia="ArialMT"/>
                  <w:u w:val="single"/>
                  <w:lang w:val="ru-RU"/>
                </w:rPr>
                <w:t>12</w:t>
              </w:r>
              <w:r w:rsidR="00545843" w:rsidRPr="00470E6A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9AE359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B4AF57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3AB0B8D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626F1" w14:textId="77777777" w:rsidR="00B70304" w:rsidRDefault="00B70304" w:rsidP="0011070C">
      <w:r>
        <w:separator/>
      </w:r>
    </w:p>
  </w:footnote>
  <w:footnote w:type="continuationSeparator" w:id="0">
    <w:p w14:paraId="4E64C1B3" w14:textId="77777777" w:rsidR="00B70304" w:rsidRDefault="00B7030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89A35C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00642C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A7AA91D" wp14:editId="4EB6B066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B3C6FCF" w14:textId="74EE543E" w:rsidR="006938AF" w:rsidRPr="00B453D4" w:rsidRDefault="006938AF" w:rsidP="00DA65AC">
          <w:pPr>
            <w:autoSpaceDE w:val="0"/>
            <w:autoSpaceDN w:val="0"/>
            <w:adjustRightInd w:val="0"/>
            <w:jc w:val="right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DA65A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1.0107</w:t>
          </w:r>
        </w:p>
      </w:tc>
    </w:tr>
  </w:tbl>
  <w:p w14:paraId="7F0E34D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1A6BD9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EF45453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19A246D" wp14:editId="21744E9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E53F24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5819C6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85AE24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4C42BDD" w14:textId="77777777" w:rsidR="00CC094B" w:rsidRPr="008B369B" w:rsidRDefault="00CC094B" w:rsidP="008B369B">
    <w:pPr>
      <w:pStyle w:val="a7"/>
      <w:spacing w:line="240" w:lineRule="auto"/>
      <w:ind w:hanging="23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0FF7"/>
    <w:rsid w:val="00014E0E"/>
    <w:rsid w:val="00022A72"/>
    <w:rsid w:val="000273CC"/>
    <w:rsid w:val="0005414E"/>
    <w:rsid w:val="000643A6"/>
    <w:rsid w:val="00067FEC"/>
    <w:rsid w:val="00071F59"/>
    <w:rsid w:val="00090EA2"/>
    <w:rsid w:val="000B554C"/>
    <w:rsid w:val="000B5F22"/>
    <w:rsid w:val="000D49BB"/>
    <w:rsid w:val="000D5B01"/>
    <w:rsid w:val="000E2802"/>
    <w:rsid w:val="000F380A"/>
    <w:rsid w:val="000F39F5"/>
    <w:rsid w:val="0011070C"/>
    <w:rsid w:val="00114F4B"/>
    <w:rsid w:val="00116AD0"/>
    <w:rsid w:val="00117059"/>
    <w:rsid w:val="00120BDA"/>
    <w:rsid w:val="00121649"/>
    <w:rsid w:val="001219C8"/>
    <w:rsid w:val="00132246"/>
    <w:rsid w:val="00134861"/>
    <w:rsid w:val="00140C4D"/>
    <w:rsid w:val="00162213"/>
    <w:rsid w:val="00162D37"/>
    <w:rsid w:val="00194140"/>
    <w:rsid w:val="001956F7"/>
    <w:rsid w:val="001A31BA"/>
    <w:rsid w:val="001A4BEA"/>
    <w:rsid w:val="001A7A70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62DBD"/>
    <w:rsid w:val="00364017"/>
    <w:rsid w:val="0037101C"/>
    <w:rsid w:val="003717D2"/>
    <w:rsid w:val="003729E0"/>
    <w:rsid w:val="00374A27"/>
    <w:rsid w:val="00377A20"/>
    <w:rsid w:val="003925D5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060AE"/>
    <w:rsid w:val="00437E07"/>
    <w:rsid w:val="004566B4"/>
    <w:rsid w:val="00457C9E"/>
    <w:rsid w:val="00470E6A"/>
    <w:rsid w:val="0047190E"/>
    <w:rsid w:val="004A5E4C"/>
    <w:rsid w:val="004B31E2"/>
    <w:rsid w:val="004B4737"/>
    <w:rsid w:val="004C53CA"/>
    <w:rsid w:val="004C7773"/>
    <w:rsid w:val="004E4499"/>
    <w:rsid w:val="004E5090"/>
    <w:rsid w:val="004E6BC8"/>
    <w:rsid w:val="004F5A1D"/>
    <w:rsid w:val="005063B9"/>
    <w:rsid w:val="00507CCF"/>
    <w:rsid w:val="00527F26"/>
    <w:rsid w:val="00545843"/>
    <w:rsid w:val="0055797E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470EF"/>
    <w:rsid w:val="006513E5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352A9"/>
    <w:rsid w:val="00741FBB"/>
    <w:rsid w:val="00750565"/>
    <w:rsid w:val="00755EB7"/>
    <w:rsid w:val="0077735B"/>
    <w:rsid w:val="00782380"/>
    <w:rsid w:val="007B3671"/>
    <w:rsid w:val="007E210E"/>
    <w:rsid w:val="007E2807"/>
    <w:rsid w:val="007E2E1D"/>
    <w:rsid w:val="007E712B"/>
    <w:rsid w:val="007F5916"/>
    <w:rsid w:val="00805C5D"/>
    <w:rsid w:val="0082132C"/>
    <w:rsid w:val="00834A57"/>
    <w:rsid w:val="008667F8"/>
    <w:rsid w:val="0087336B"/>
    <w:rsid w:val="00877224"/>
    <w:rsid w:val="00886D6D"/>
    <w:rsid w:val="008B369B"/>
    <w:rsid w:val="008B3976"/>
    <w:rsid w:val="008B5528"/>
    <w:rsid w:val="008D4E3B"/>
    <w:rsid w:val="008D7BD2"/>
    <w:rsid w:val="008E43A5"/>
    <w:rsid w:val="008F6468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B2763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A380B"/>
    <w:rsid w:val="00AB0EA7"/>
    <w:rsid w:val="00AD2CD5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55466"/>
    <w:rsid w:val="00B639CF"/>
    <w:rsid w:val="00B648E9"/>
    <w:rsid w:val="00B70304"/>
    <w:rsid w:val="00BA682A"/>
    <w:rsid w:val="00BA7746"/>
    <w:rsid w:val="00BB0188"/>
    <w:rsid w:val="00BB272F"/>
    <w:rsid w:val="00BB7AAD"/>
    <w:rsid w:val="00BC40FF"/>
    <w:rsid w:val="00BC6B2B"/>
    <w:rsid w:val="00BF609A"/>
    <w:rsid w:val="00C16E1C"/>
    <w:rsid w:val="00C2541A"/>
    <w:rsid w:val="00C4751C"/>
    <w:rsid w:val="00C62C68"/>
    <w:rsid w:val="00C67ACE"/>
    <w:rsid w:val="00C80BF5"/>
    <w:rsid w:val="00C837C0"/>
    <w:rsid w:val="00C94B1C"/>
    <w:rsid w:val="00C97BC9"/>
    <w:rsid w:val="00CA1CB5"/>
    <w:rsid w:val="00CA3473"/>
    <w:rsid w:val="00CA53E3"/>
    <w:rsid w:val="00CC094B"/>
    <w:rsid w:val="00CC669F"/>
    <w:rsid w:val="00CF4334"/>
    <w:rsid w:val="00D2438B"/>
    <w:rsid w:val="00D74D90"/>
    <w:rsid w:val="00D876E6"/>
    <w:rsid w:val="00DA2E28"/>
    <w:rsid w:val="00DA5E7A"/>
    <w:rsid w:val="00DA6561"/>
    <w:rsid w:val="00DA65AC"/>
    <w:rsid w:val="00DB1FAE"/>
    <w:rsid w:val="00DB4A98"/>
    <w:rsid w:val="00DD3C60"/>
    <w:rsid w:val="00DE6F93"/>
    <w:rsid w:val="00DF7DAB"/>
    <w:rsid w:val="00E3123A"/>
    <w:rsid w:val="00E5357F"/>
    <w:rsid w:val="00E750F5"/>
    <w:rsid w:val="00E909C3"/>
    <w:rsid w:val="00E90A64"/>
    <w:rsid w:val="00E95EA8"/>
    <w:rsid w:val="00EB1516"/>
    <w:rsid w:val="00EB44A6"/>
    <w:rsid w:val="00EC3694"/>
    <w:rsid w:val="00EC615C"/>
    <w:rsid w:val="00EC76FB"/>
    <w:rsid w:val="00ED10E7"/>
    <w:rsid w:val="00EF00BA"/>
    <w:rsid w:val="00EF0247"/>
    <w:rsid w:val="00EF5137"/>
    <w:rsid w:val="00EF6ABF"/>
    <w:rsid w:val="00F16258"/>
    <w:rsid w:val="00F35A04"/>
    <w:rsid w:val="00F36A9F"/>
    <w:rsid w:val="00F47F4D"/>
    <w:rsid w:val="00F64A4B"/>
    <w:rsid w:val="00F8255B"/>
    <w:rsid w:val="00F86DE9"/>
    <w:rsid w:val="00F874A1"/>
    <w:rsid w:val="00FB3855"/>
    <w:rsid w:val="00FC0729"/>
    <w:rsid w:val="00FC1A9B"/>
    <w:rsid w:val="00FC280E"/>
    <w:rsid w:val="00FF0E0D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72D18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80A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2E1"/>
    <w:rsid w:val="0080735D"/>
    <w:rsid w:val="008B46AD"/>
    <w:rsid w:val="008B4DB8"/>
    <w:rsid w:val="00966368"/>
    <w:rsid w:val="00A31C23"/>
    <w:rsid w:val="00A34793"/>
    <w:rsid w:val="00B00858"/>
    <w:rsid w:val="00B00EFB"/>
    <w:rsid w:val="00B11269"/>
    <w:rsid w:val="00B324CD"/>
    <w:rsid w:val="00B648E9"/>
    <w:rsid w:val="00B75F6B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Мешковский Александр Витальевич</cp:lastModifiedBy>
  <cp:revision>40</cp:revision>
  <cp:lastPrinted>2021-06-17T06:40:00Z</cp:lastPrinted>
  <dcterms:created xsi:type="dcterms:W3CDTF">2024-07-01T11:23:00Z</dcterms:created>
  <dcterms:modified xsi:type="dcterms:W3CDTF">2024-12-09T17:25:00Z</dcterms:modified>
</cp:coreProperties>
</file>