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5"/>
      </w:tblGrid>
      <w:tr w:rsidR="00D366CC" w:rsidRPr="00D366CC" w14:paraId="2399B552" w14:textId="77777777" w:rsidTr="00D366CC">
        <w:tc>
          <w:tcPr>
            <w:tcW w:w="5848" w:type="dxa"/>
            <w:vMerge w:val="restart"/>
          </w:tcPr>
          <w:p w14:paraId="0A1C3FE0" w14:textId="77777777" w:rsidR="00D366CC" w:rsidRPr="00D366CC" w:rsidRDefault="00D366CC" w:rsidP="005B6395">
            <w:pPr>
              <w:pStyle w:val="3"/>
              <w:rPr>
                <w:lang w:val="en-US"/>
              </w:rPr>
            </w:pPr>
          </w:p>
        </w:tc>
        <w:tc>
          <w:tcPr>
            <w:tcW w:w="3790" w:type="dxa"/>
          </w:tcPr>
          <w:p w14:paraId="78CB200E" w14:textId="77777777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>Приложение №</w:t>
            </w:r>
            <w:r w:rsidRPr="00D366CC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D366CC" w:rsidRPr="00D366CC" w14:paraId="7EADE314" w14:textId="77777777" w:rsidTr="00D366CC">
        <w:tc>
          <w:tcPr>
            <w:tcW w:w="5848" w:type="dxa"/>
            <w:vMerge/>
          </w:tcPr>
          <w:p w14:paraId="5ACDC48F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FA7D84" w14:textId="77777777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366CC" w:rsidRPr="00D366CC" w14:paraId="5D54FE2C" w14:textId="77777777" w:rsidTr="00D366CC">
        <w:tc>
          <w:tcPr>
            <w:tcW w:w="5848" w:type="dxa"/>
            <w:vMerge/>
          </w:tcPr>
          <w:p w14:paraId="6FED63F5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20AB37" w14:textId="77777777" w:rsidR="00D366CC" w:rsidRPr="00D366CC" w:rsidRDefault="00D366CC" w:rsidP="00D366CC">
            <w:pPr>
              <w:rPr>
                <w:bCs/>
                <w:sz w:val="28"/>
                <w:szCs w:val="28"/>
                <w:lang w:val="en-US"/>
              </w:rPr>
            </w:pPr>
            <w:r w:rsidRPr="00D366CC">
              <w:rPr>
                <w:bCs/>
                <w:sz w:val="28"/>
                <w:szCs w:val="28"/>
                <w:lang w:val="en-US"/>
              </w:rPr>
              <w:t>№ BY/112 1.0420</w:t>
            </w:r>
          </w:p>
        </w:tc>
      </w:tr>
      <w:tr w:rsidR="00D366CC" w:rsidRPr="00D366CC" w14:paraId="071C50A1" w14:textId="77777777" w:rsidTr="00D366CC">
        <w:tc>
          <w:tcPr>
            <w:tcW w:w="5848" w:type="dxa"/>
            <w:vMerge/>
          </w:tcPr>
          <w:p w14:paraId="20A7C9BC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F2F7E1" w14:textId="77777777" w:rsidR="00D366CC" w:rsidRPr="00D366CC" w:rsidRDefault="00D366CC" w:rsidP="00D366CC">
            <w:pPr>
              <w:rPr>
                <w:bCs/>
                <w:sz w:val="28"/>
                <w:szCs w:val="28"/>
                <w:lang w:val="en-US"/>
              </w:rPr>
            </w:pPr>
            <w:r w:rsidRPr="00D366CC">
              <w:rPr>
                <w:bCs/>
                <w:sz w:val="28"/>
                <w:szCs w:val="28"/>
              </w:rPr>
              <w:t>от</w:t>
            </w:r>
            <w:r w:rsidRPr="00D366CC">
              <w:rPr>
                <w:bCs/>
                <w:sz w:val="28"/>
                <w:szCs w:val="28"/>
                <w:lang w:val="en-US"/>
              </w:rPr>
              <w:t xml:space="preserve"> 29.12.2003 </w:t>
            </w:r>
          </w:p>
        </w:tc>
      </w:tr>
      <w:tr w:rsidR="00D366CC" w:rsidRPr="00D366CC" w14:paraId="73ABCD73" w14:textId="77777777" w:rsidTr="00D366CC">
        <w:tc>
          <w:tcPr>
            <w:tcW w:w="5848" w:type="dxa"/>
            <w:vMerge/>
          </w:tcPr>
          <w:p w14:paraId="644DD474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DC472D" w14:textId="651A609E" w:rsidR="00D366CC" w:rsidRPr="0030531C" w:rsidRDefault="00D366CC" w:rsidP="00D366CC">
            <w:pPr>
              <w:rPr>
                <w:bCs/>
                <w:sz w:val="28"/>
                <w:szCs w:val="28"/>
              </w:rPr>
            </w:pPr>
            <w:r w:rsidRPr="0030531C">
              <w:rPr>
                <w:bCs/>
                <w:sz w:val="28"/>
                <w:szCs w:val="28"/>
              </w:rPr>
              <w:t xml:space="preserve">на бланке № </w:t>
            </w:r>
            <w:r w:rsidRPr="0030531C">
              <w:rPr>
                <w:rFonts w:cs="Calibri"/>
                <w:color w:val="808080"/>
                <w:sz w:val="28"/>
                <w:szCs w:val="28"/>
              </w:rPr>
              <w:t>__</w:t>
            </w:r>
            <w:r w:rsidR="00D318F5" w:rsidRPr="0030531C">
              <w:rPr>
                <w:rFonts w:cs="Calibri"/>
                <w:color w:val="808080"/>
                <w:sz w:val="28"/>
                <w:szCs w:val="28"/>
              </w:rPr>
              <w:t>______</w:t>
            </w:r>
            <w:r w:rsidRPr="0030531C">
              <w:rPr>
                <w:rFonts w:cs="Calibri"/>
                <w:color w:val="808080"/>
                <w:sz w:val="28"/>
                <w:szCs w:val="28"/>
              </w:rPr>
              <w:t>__</w:t>
            </w:r>
          </w:p>
          <w:p w14:paraId="55A34570" w14:textId="071C60E1" w:rsidR="00D366CC" w:rsidRPr="0030531C" w:rsidRDefault="00D366CC" w:rsidP="00206D03">
            <w:pPr>
              <w:rPr>
                <w:bCs/>
                <w:sz w:val="28"/>
                <w:szCs w:val="28"/>
              </w:rPr>
            </w:pPr>
            <w:r w:rsidRPr="0030531C">
              <w:rPr>
                <w:bCs/>
                <w:sz w:val="28"/>
                <w:szCs w:val="28"/>
              </w:rPr>
              <w:t>н</w:t>
            </w:r>
            <w:r w:rsidRPr="0030531C">
              <w:rPr>
                <w:rFonts w:cs="Calibri"/>
                <w:bCs/>
                <w:sz w:val="28"/>
                <w:szCs w:val="28"/>
              </w:rPr>
              <w:t xml:space="preserve">а </w:t>
            </w:r>
            <w:r w:rsidR="0030531C" w:rsidRPr="0030531C">
              <w:rPr>
                <w:rFonts w:cs="Calibri"/>
                <w:bCs/>
                <w:sz w:val="28"/>
                <w:szCs w:val="28"/>
              </w:rPr>
              <w:t>6</w:t>
            </w:r>
            <w:r w:rsidRPr="0030531C">
              <w:rPr>
                <w:rFonts w:cs="Calibri"/>
                <w:sz w:val="28"/>
                <w:szCs w:val="28"/>
              </w:rPr>
              <w:t xml:space="preserve"> </w:t>
            </w:r>
            <w:r w:rsidRPr="0030531C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D366CC" w:rsidRPr="00D366CC" w14:paraId="7E329B64" w14:textId="77777777" w:rsidTr="00D366CC">
        <w:tc>
          <w:tcPr>
            <w:tcW w:w="5848" w:type="dxa"/>
            <w:vMerge/>
          </w:tcPr>
          <w:p w14:paraId="20F5A6F8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134B0B" w14:textId="3F6D0AFA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>р</w:t>
            </w:r>
            <w:r w:rsidRPr="00D366CC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r w:rsidR="00D318F5">
              <w:rPr>
                <w:rFonts w:cs="Calibri"/>
                <w:bCs/>
                <w:sz w:val="28"/>
                <w:szCs w:val="28"/>
              </w:rPr>
              <w:t>01</w:t>
            </w:r>
          </w:p>
        </w:tc>
      </w:tr>
    </w:tbl>
    <w:p w14:paraId="76804695" w14:textId="77777777" w:rsidR="00D366CC" w:rsidRPr="00D366CC" w:rsidRDefault="00D366CC" w:rsidP="00D366CC"/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366CC" w:rsidRPr="00D366CC" w14:paraId="2CA6D5D2" w14:textId="77777777" w:rsidTr="00D366CC">
        <w:tc>
          <w:tcPr>
            <w:tcW w:w="9751" w:type="dxa"/>
          </w:tcPr>
          <w:p w14:paraId="3220BAB1" w14:textId="32CA3BF8" w:rsidR="00D366CC" w:rsidRPr="00D366CC" w:rsidRDefault="00D366CC" w:rsidP="006E7BE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366CC">
              <w:rPr>
                <w:b/>
                <w:sz w:val="28"/>
                <w:szCs w:val="28"/>
              </w:rPr>
              <w:t>ОБЛАСТ</w:t>
            </w:r>
            <w:r w:rsidR="0014459A">
              <w:rPr>
                <w:b/>
                <w:sz w:val="28"/>
                <w:szCs w:val="28"/>
              </w:rPr>
              <w:t>Ь</w:t>
            </w:r>
            <w:r w:rsidRPr="00D366CC">
              <w:rPr>
                <w:b/>
                <w:sz w:val="28"/>
                <w:szCs w:val="28"/>
              </w:rPr>
              <w:t xml:space="preserve"> АККРЕДИТАЦИИ </w:t>
            </w:r>
            <w:r w:rsidRPr="00D366CC">
              <w:rPr>
                <w:sz w:val="28"/>
                <w:szCs w:val="28"/>
              </w:rPr>
              <w:t>от</w:t>
            </w:r>
            <w:r w:rsidRPr="00D366C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D318F5" w:rsidRPr="00D318F5">
              <w:rPr>
                <w:bCs/>
                <w:sz w:val="28"/>
                <w:szCs w:val="28"/>
              </w:rPr>
              <w:t>«29»</w:t>
            </w:r>
            <w:bookmarkEnd w:id="1"/>
            <w:r w:rsidR="00D318F5" w:rsidRPr="00D318F5">
              <w:rPr>
                <w:bCs/>
                <w:sz w:val="28"/>
                <w:szCs w:val="28"/>
              </w:rPr>
              <w:t xml:space="preserve"> декабря 2024 года</w:t>
            </w:r>
          </w:p>
        </w:tc>
      </w:tr>
    </w:tbl>
    <w:tbl>
      <w:tblPr>
        <w:tblW w:w="10603" w:type="dxa"/>
        <w:jc w:val="center"/>
        <w:tblLayout w:type="fixed"/>
        <w:tblLook w:val="01E0" w:firstRow="1" w:lastRow="1" w:firstColumn="1" w:lastColumn="1" w:noHBand="0" w:noVBand="0"/>
      </w:tblPr>
      <w:tblGrid>
        <w:gridCol w:w="601"/>
        <w:gridCol w:w="1869"/>
        <w:gridCol w:w="121"/>
        <w:gridCol w:w="1425"/>
        <w:gridCol w:w="70"/>
        <w:gridCol w:w="2123"/>
        <w:gridCol w:w="24"/>
        <w:gridCol w:w="63"/>
        <w:gridCol w:w="2060"/>
        <w:gridCol w:w="40"/>
        <w:gridCol w:w="2123"/>
        <w:gridCol w:w="84"/>
      </w:tblGrid>
      <w:tr w:rsidR="00D366CC" w:rsidRPr="00D366CC" w14:paraId="1F35C5B3" w14:textId="77777777" w:rsidTr="00E34D21">
        <w:trPr>
          <w:gridAfter w:val="1"/>
          <w:wAfter w:w="84" w:type="dxa"/>
          <w:trHeight w:val="234"/>
          <w:jc w:val="center"/>
        </w:trPr>
        <w:tc>
          <w:tcPr>
            <w:tcW w:w="10519" w:type="dxa"/>
            <w:gridSpan w:val="11"/>
            <w:vAlign w:val="center"/>
            <w:hideMark/>
          </w:tcPr>
          <w:bookmarkEnd w:id="0"/>
          <w:p w14:paraId="2E90E478" w14:textId="5CB2C8A2" w:rsidR="00D366CC" w:rsidRPr="00D366CC" w:rsidRDefault="00D318F5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</w:t>
            </w:r>
            <w:r w:rsidR="00D366CC" w:rsidRPr="00D366CC">
              <w:rPr>
                <w:bCs/>
                <w:sz w:val="28"/>
                <w:szCs w:val="28"/>
                <w:lang w:eastAsia="en-US"/>
              </w:rPr>
              <w:t>онтрольно-аналитическ</w:t>
            </w:r>
            <w:r>
              <w:rPr>
                <w:bCs/>
                <w:sz w:val="28"/>
                <w:szCs w:val="28"/>
                <w:lang w:eastAsia="en-US"/>
              </w:rPr>
              <w:t>ой</w:t>
            </w:r>
            <w:r w:rsidR="00D366CC" w:rsidRPr="00D366CC">
              <w:rPr>
                <w:bCs/>
                <w:sz w:val="28"/>
                <w:szCs w:val="28"/>
                <w:lang w:eastAsia="en-US"/>
              </w:rPr>
              <w:t xml:space="preserve"> лаборатори</w:t>
            </w:r>
            <w:r>
              <w:rPr>
                <w:bCs/>
                <w:sz w:val="28"/>
                <w:szCs w:val="28"/>
                <w:lang w:eastAsia="en-US"/>
              </w:rPr>
              <w:t>и</w:t>
            </w:r>
          </w:p>
          <w:p w14:paraId="0799A9A9" w14:textId="3F5D7F6D" w:rsidR="00D366CC" w:rsidRPr="00D366CC" w:rsidRDefault="00D366CC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D366CC">
              <w:rPr>
                <w:bCs/>
                <w:sz w:val="28"/>
                <w:szCs w:val="28"/>
                <w:lang w:eastAsia="en-US"/>
              </w:rPr>
              <w:t xml:space="preserve"> Торгово-производственно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республиканско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D318F5">
              <w:rPr>
                <w:bCs/>
                <w:sz w:val="28"/>
                <w:szCs w:val="28"/>
                <w:lang w:eastAsia="en-US"/>
              </w:rPr>
              <w:t>я</w:t>
            </w:r>
          </w:p>
          <w:p w14:paraId="2D0E789C" w14:textId="77777777" w:rsidR="00D366CC" w:rsidRPr="00D366CC" w:rsidRDefault="00D366CC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D366CC">
              <w:rPr>
                <w:bCs/>
                <w:sz w:val="28"/>
                <w:szCs w:val="28"/>
                <w:lang w:eastAsia="en-US"/>
              </w:rPr>
              <w:t>"БЕЛФАРМАЦИЯ"</w:t>
            </w:r>
          </w:p>
        </w:tc>
      </w:tr>
      <w:tr w:rsidR="00D366CC" w:rsidRPr="00904D4E" w14:paraId="7F0BC581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01" w:type="dxa"/>
          </w:tcPr>
          <w:p w14:paraId="131AAD47" w14:textId="77777777" w:rsidR="00D318F5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№ </w:t>
            </w:r>
          </w:p>
          <w:p w14:paraId="6CEE3360" w14:textId="3186954E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04D4E">
              <w:rPr>
                <w:sz w:val="22"/>
                <w:szCs w:val="22"/>
              </w:rPr>
              <w:t>п/п</w:t>
            </w:r>
          </w:p>
        </w:tc>
        <w:tc>
          <w:tcPr>
            <w:tcW w:w="1869" w:type="dxa"/>
          </w:tcPr>
          <w:p w14:paraId="0935D16E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16" w:type="dxa"/>
            <w:gridSpan w:val="3"/>
          </w:tcPr>
          <w:p w14:paraId="70B01DA2" w14:textId="77777777" w:rsidR="00D366CC" w:rsidRPr="00904D4E" w:rsidRDefault="00D366CC" w:rsidP="00D318F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Код</w:t>
            </w:r>
          </w:p>
        </w:tc>
        <w:tc>
          <w:tcPr>
            <w:tcW w:w="2147" w:type="dxa"/>
            <w:gridSpan w:val="2"/>
          </w:tcPr>
          <w:p w14:paraId="2F6DC44B" w14:textId="3FF971BA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Наименование</w:t>
            </w:r>
          </w:p>
          <w:p w14:paraId="21102F37" w14:textId="5F8CCEBA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характеристики (показатель,</w:t>
            </w:r>
          </w:p>
          <w:p w14:paraId="04F00CC7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параметры)</w:t>
            </w:r>
          </w:p>
        </w:tc>
        <w:tc>
          <w:tcPr>
            <w:tcW w:w="2163" w:type="dxa"/>
            <w:gridSpan w:val="3"/>
          </w:tcPr>
          <w:p w14:paraId="0826DFD3" w14:textId="37E38D76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Обозначение</w:t>
            </w:r>
          </w:p>
          <w:p w14:paraId="5665579A" w14:textId="2FB6C42E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документа,</w:t>
            </w:r>
          </w:p>
          <w:p w14:paraId="08DE8065" w14:textId="1190EA29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устанавливающего требования к</w:t>
            </w:r>
          </w:p>
          <w:p w14:paraId="5AF0672D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объекту</w:t>
            </w:r>
          </w:p>
        </w:tc>
        <w:tc>
          <w:tcPr>
            <w:tcW w:w="2207" w:type="dxa"/>
            <w:gridSpan w:val="2"/>
          </w:tcPr>
          <w:p w14:paraId="53B303EF" w14:textId="7F73EB60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Обозначение</w:t>
            </w:r>
          </w:p>
          <w:p w14:paraId="15AAD8D2" w14:textId="1D19C2D4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документа,</w:t>
            </w:r>
          </w:p>
          <w:p w14:paraId="564CA078" w14:textId="005409B9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4B4ED90" w14:textId="3305B55B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измерений, в том числе правила</w:t>
            </w:r>
          </w:p>
          <w:p w14:paraId="3C0AA293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отбора образцов</w:t>
            </w:r>
          </w:p>
        </w:tc>
      </w:tr>
      <w:tr w:rsidR="00D366CC" w:rsidRPr="00904D4E" w14:paraId="18252C52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01" w:type="dxa"/>
            <w:vAlign w:val="center"/>
          </w:tcPr>
          <w:p w14:paraId="2C3801A7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9" w:type="dxa"/>
            <w:vAlign w:val="center"/>
          </w:tcPr>
          <w:p w14:paraId="7BA41F75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6" w:type="dxa"/>
            <w:gridSpan w:val="3"/>
            <w:vAlign w:val="center"/>
          </w:tcPr>
          <w:p w14:paraId="6257D542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3" w:type="dxa"/>
            <w:vAlign w:val="center"/>
          </w:tcPr>
          <w:p w14:paraId="5E9D300C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47" w:type="dxa"/>
            <w:gridSpan w:val="3"/>
            <w:vAlign w:val="center"/>
          </w:tcPr>
          <w:p w14:paraId="4F492BDA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47" w:type="dxa"/>
            <w:gridSpan w:val="3"/>
            <w:vAlign w:val="center"/>
          </w:tcPr>
          <w:p w14:paraId="45242ED3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6</w:t>
            </w:r>
          </w:p>
        </w:tc>
      </w:tr>
      <w:tr w:rsidR="00D366CC" w:rsidRPr="00904D4E" w14:paraId="356E7E2F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03" w:type="dxa"/>
            <w:gridSpan w:val="12"/>
          </w:tcPr>
          <w:p w14:paraId="65220D32" w14:textId="77777777" w:rsidR="00D366CC" w:rsidRPr="00904D4E" w:rsidRDefault="00D366CC" w:rsidP="00D366CC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 xml:space="preserve">220024, г. Минск, ул. </w:t>
            </w:r>
            <w:proofErr w:type="spellStart"/>
            <w:r w:rsidRPr="00904D4E">
              <w:rPr>
                <w:b/>
                <w:sz w:val="22"/>
                <w:szCs w:val="22"/>
              </w:rPr>
              <w:t>Стебенева</w:t>
            </w:r>
            <w:proofErr w:type="spellEnd"/>
            <w:r w:rsidRPr="00904D4E">
              <w:rPr>
                <w:b/>
                <w:sz w:val="22"/>
                <w:szCs w:val="22"/>
              </w:rPr>
              <w:t xml:space="preserve">, 6 </w:t>
            </w:r>
          </w:p>
          <w:p w14:paraId="666114F9" w14:textId="77777777" w:rsidR="00D366CC" w:rsidRPr="00904D4E" w:rsidRDefault="00D366CC" w:rsidP="00D366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Контрольно-аналитическая лаборатория</w:t>
            </w:r>
          </w:p>
        </w:tc>
      </w:tr>
      <w:tr w:rsidR="00D366CC" w:rsidRPr="00904D4E" w14:paraId="58BF78F2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05"/>
        </w:trPr>
        <w:tc>
          <w:tcPr>
            <w:tcW w:w="601" w:type="dxa"/>
          </w:tcPr>
          <w:p w14:paraId="6AEB8FD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</w:t>
            </w:r>
            <w:r w:rsidRPr="00904D4E"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69FAF35D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5B572E25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3A9228D8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Препараты фармацевтические</w:t>
            </w:r>
          </w:p>
          <w:p w14:paraId="1435B36C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6B30FE9D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Лекарственные </w:t>
            </w:r>
          </w:p>
          <w:p w14:paraId="51A4B8B5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средства</w:t>
            </w:r>
          </w:p>
          <w:p w14:paraId="374ED258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65E84498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Лекарственное растительное сырье</w:t>
            </w:r>
          </w:p>
          <w:p w14:paraId="1A9C7820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7FB93598" w14:textId="77777777" w:rsidR="00D366CC" w:rsidRPr="00904D4E" w:rsidRDefault="00D366CC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Вспомогательные вещества</w:t>
            </w:r>
          </w:p>
          <w:p w14:paraId="7F49FD7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548E3BDD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21.10/08.159</w:t>
            </w:r>
          </w:p>
          <w:p w14:paraId="6F9B6194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21.20/08.159</w:t>
            </w:r>
          </w:p>
          <w:p w14:paraId="36FB51DE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01.28/08.159</w:t>
            </w:r>
          </w:p>
          <w:p w14:paraId="1A2696A1" w14:textId="77777777" w:rsidR="00D366CC" w:rsidRPr="00904D4E" w:rsidRDefault="00D366CC" w:rsidP="00D82E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4"/>
          </w:tcPr>
          <w:p w14:paraId="556D6ECF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6240F09C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Высокоэффективная жидкостная хроматография:</w:t>
            </w:r>
          </w:p>
          <w:p w14:paraId="705B82B6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-подлинность;</w:t>
            </w:r>
          </w:p>
          <w:p w14:paraId="01B26B7E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-определение примесей;</w:t>
            </w:r>
          </w:p>
          <w:p w14:paraId="34D27F7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-количественное определение; </w:t>
            </w:r>
          </w:p>
          <w:p w14:paraId="0A71B987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–растворение.</w:t>
            </w:r>
          </w:p>
          <w:p w14:paraId="47E735BA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vMerge w:val="restart"/>
          </w:tcPr>
          <w:p w14:paraId="0C04F791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904D4E">
              <w:rPr>
                <w:sz w:val="22"/>
                <w:szCs w:val="22"/>
                <w:lang w:eastAsia="en-US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</w:t>
            </w:r>
          </w:p>
          <w:p w14:paraId="359A24BB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вспомогательные вещества.</w:t>
            </w:r>
          </w:p>
          <w:p w14:paraId="757FF678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491F3FF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II, том 2</w:t>
            </w:r>
          </w:p>
          <w:p w14:paraId="4EE5058C" w14:textId="77777777" w:rsidR="00D366CC" w:rsidRPr="00904D4E" w:rsidRDefault="00D366CC" w:rsidP="00D366C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  <w:r w:rsidRPr="00904D4E">
              <w:rPr>
                <w:sz w:val="22"/>
                <w:szCs w:val="22"/>
              </w:rPr>
              <w:t xml:space="preserve"> </w:t>
            </w:r>
            <w:r w:rsidRPr="00904D4E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4312B58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</w:t>
            </w:r>
          </w:p>
        </w:tc>
        <w:tc>
          <w:tcPr>
            <w:tcW w:w="2247" w:type="dxa"/>
            <w:gridSpan w:val="3"/>
          </w:tcPr>
          <w:p w14:paraId="3FCA1A69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2.2.29</w:t>
            </w:r>
          </w:p>
          <w:p w14:paraId="47641459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ст.2.1.2.28</w:t>
            </w:r>
          </w:p>
          <w:p w14:paraId="656D6AE1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2.2.46</w:t>
            </w:r>
          </w:p>
          <w:p w14:paraId="31AA1DB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2.1.2.36</w:t>
            </w:r>
          </w:p>
          <w:p w14:paraId="6641F4F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2.9.3</w:t>
            </w:r>
          </w:p>
          <w:p w14:paraId="0B600752" w14:textId="7D0B31E8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2.1.9.3</w:t>
            </w:r>
          </w:p>
          <w:p w14:paraId="7E0588D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35606957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4EB60D8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 </w:t>
            </w:r>
          </w:p>
          <w:p w14:paraId="3932464B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D366CC" w:rsidRPr="00904D4E" w14:paraId="177B454A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91"/>
        </w:trPr>
        <w:tc>
          <w:tcPr>
            <w:tcW w:w="601" w:type="dxa"/>
          </w:tcPr>
          <w:p w14:paraId="448FC39D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1.2</w:t>
            </w:r>
            <w:r w:rsidRPr="00904D4E">
              <w:rPr>
                <w:sz w:val="22"/>
                <w:szCs w:val="22"/>
              </w:rPr>
              <w:t>*</w:t>
            </w:r>
          </w:p>
          <w:p w14:paraId="5A5046D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gridSpan w:val="2"/>
            <w:vMerge/>
          </w:tcPr>
          <w:p w14:paraId="54BB442E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2F3385E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21.10/08.161</w:t>
            </w:r>
          </w:p>
          <w:p w14:paraId="66A3FB87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21.20/08.161</w:t>
            </w:r>
          </w:p>
          <w:p w14:paraId="3BF54E5F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01.28/08.161</w:t>
            </w:r>
          </w:p>
          <w:p w14:paraId="7801FB66" w14:textId="79A038AD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4"/>
          </w:tcPr>
          <w:p w14:paraId="7F166FD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Тонкослойная </w:t>
            </w:r>
          </w:p>
          <w:p w14:paraId="1ACE5C36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хроматография:</w:t>
            </w:r>
          </w:p>
          <w:p w14:paraId="79B43EE2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</w:p>
          <w:p w14:paraId="12DD57F2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-подлинность;</w:t>
            </w:r>
          </w:p>
          <w:p w14:paraId="50838B7F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-определение примесей.</w:t>
            </w:r>
          </w:p>
        </w:tc>
        <w:tc>
          <w:tcPr>
            <w:tcW w:w="2060" w:type="dxa"/>
            <w:vMerge/>
          </w:tcPr>
          <w:p w14:paraId="618B63E5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gridSpan w:val="3"/>
          </w:tcPr>
          <w:p w14:paraId="3B844373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2.2.27</w:t>
            </w:r>
          </w:p>
          <w:p w14:paraId="5C1C64E6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2.1.2.26</w:t>
            </w:r>
          </w:p>
          <w:p w14:paraId="4857A864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2.2.46</w:t>
            </w:r>
          </w:p>
          <w:p w14:paraId="65E3E030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2.1.2.36</w:t>
            </w:r>
          </w:p>
          <w:p w14:paraId="721C85C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2.3.2</w:t>
            </w:r>
          </w:p>
          <w:p w14:paraId="4B45E6AF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53AF9FE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2.3.3</w:t>
            </w:r>
          </w:p>
          <w:p w14:paraId="2287E405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2.4.21</w:t>
            </w:r>
          </w:p>
          <w:p w14:paraId="7B7A29C0" w14:textId="77777777" w:rsidR="004E6BED" w:rsidRPr="00904D4E" w:rsidRDefault="004E6BED" w:rsidP="00D366CC">
            <w:pPr>
              <w:rPr>
                <w:sz w:val="22"/>
                <w:szCs w:val="22"/>
                <w:lang w:eastAsia="en-US"/>
              </w:rPr>
            </w:pPr>
          </w:p>
          <w:p w14:paraId="1396B3C5" w14:textId="08C60F05" w:rsidR="004E6BED" w:rsidRPr="00904D4E" w:rsidRDefault="004E6BED" w:rsidP="00D366C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F1DEE9D" w14:textId="77777777" w:rsidR="00D366CC" w:rsidRPr="00206D03" w:rsidRDefault="00D366CC" w:rsidP="00D366CC">
      <w:pPr>
        <w:rPr>
          <w:lang w:eastAsia="en-US"/>
        </w:rPr>
        <w:sectPr w:rsidR="00D366CC" w:rsidRPr="00206D03" w:rsidSect="00D366C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424" w:bottom="0" w:left="993" w:header="284" w:footer="0" w:gutter="0"/>
          <w:cols w:space="708"/>
          <w:docGrid w:linePitch="360"/>
        </w:sectPr>
      </w:pPr>
    </w:p>
    <w:tbl>
      <w:tblPr>
        <w:tblW w:w="10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845"/>
        <w:gridCol w:w="1561"/>
        <w:gridCol w:w="2551"/>
        <w:gridCol w:w="1843"/>
        <w:gridCol w:w="2265"/>
      </w:tblGrid>
      <w:tr w:rsidR="00D366CC" w:rsidRPr="00206D03" w14:paraId="3B376C19" w14:textId="77777777" w:rsidTr="00E34D21">
        <w:trPr>
          <w:trHeight w:val="176"/>
        </w:trPr>
        <w:tc>
          <w:tcPr>
            <w:tcW w:w="707" w:type="dxa"/>
          </w:tcPr>
          <w:p w14:paraId="6A57E8DB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lastRenderedPageBreak/>
              <w:t>1</w:t>
            </w:r>
          </w:p>
        </w:tc>
        <w:tc>
          <w:tcPr>
            <w:tcW w:w="1845" w:type="dxa"/>
          </w:tcPr>
          <w:p w14:paraId="498D0215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2</w:t>
            </w:r>
          </w:p>
        </w:tc>
        <w:tc>
          <w:tcPr>
            <w:tcW w:w="1561" w:type="dxa"/>
          </w:tcPr>
          <w:p w14:paraId="4195C861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3</w:t>
            </w:r>
          </w:p>
        </w:tc>
        <w:tc>
          <w:tcPr>
            <w:tcW w:w="2551" w:type="dxa"/>
          </w:tcPr>
          <w:p w14:paraId="2A350888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4F951455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5</w:t>
            </w:r>
          </w:p>
        </w:tc>
        <w:tc>
          <w:tcPr>
            <w:tcW w:w="2265" w:type="dxa"/>
            <w:vAlign w:val="center"/>
          </w:tcPr>
          <w:p w14:paraId="2539F34C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6</w:t>
            </w:r>
          </w:p>
        </w:tc>
      </w:tr>
      <w:tr w:rsidR="00C265E4" w:rsidRPr="00206D03" w14:paraId="03EA856D" w14:textId="77777777" w:rsidTr="00E34D21">
        <w:trPr>
          <w:trHeight w:val="3195"/>
        </w:trPr>
        <w:tc>
          <w:tcPr>
            <w:tcW w:w="707" w:type="dxa"/>
            <w:vMerge w:val="restart"/>
          </w:tcPr>
          <w:p w14:paraId="583ACB7B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1.3*</w:t>
            </w:r>
          </w:p>
          <w:p w14:paraId="629D03B3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3CA3D7F3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74A04AA8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445D16E0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845" w:type="dxa"/>
            <w:vMerge w:val="restart"/>
          </w:tcPr>
          <w:p w14:paraId="4243755A" w14:textId="77777777" w:rsidR="00C265E4" w:rsidRPr="00206D03" w:rsidRDefault="00C265E4" w:rsidP="00D366CC">
            <w:r w:rsidRPr="00206D03">
              <w:t xml:space="preserve">Продукты фармацевтические основные </w:t>
            </w:r>
          </w:p>
          <w:p w14:paraId="30F9DFB4" w14:textId="77777777" w:rsidR="00C265E4" w:rsidRPr="00206D03" w:rsidRDefault="00C265E4" w:rsidP="00D366CC"/>
          <w:p w14:paraId="7D07C657" w14:textId="77777777" w:rsidR="00C265E4" w:rsidRPr="00206D03" w:rsidRDefault="00C265E4" w:rsidP="00D366CC">
            <w:r w:rsidRPr="00206D03">
              <w:t>Препараты фармацевтические</w:t>
            </w:r>
          </w:p>
          <w:p w14:paraId="2E510286" w14:textId="77777777" w:rsidR="00C265E4" w:rsidRPr="00206D03" w:rsidRDefault="00C265E4" w:rsidP="00D366CC"/>
          <w:p w14:paraId="74DA9F86" w14:textId="77777777" w:rsidR="00C265E4" w:rsidRPr="00206D03" w:rsidRDefault="00C265E4" w:rsidP="00D366CC">
            <w:r w:rsidRPr="00206D03">
              <w:t xml:space="preserve">Лекарственные </w:t>
            </w:r>
          </w:p>
          <w:p w14:paraId="0226D783" w14:textId="77777777" w:rsidR="00C265E4" w:rsidRPr="00206D03" w:rsidRDefault="00C265E4" w:rsidP="00D366CC">
            <w:r w:rsidRPr="00206D03">
              <w:t>средства</w:t>
            </w:r>
          </w:p>
          <w:p w14:paraId="27266B92" w14:textId="77777777" w:rsidR="00C265E4" w:rsidRPr="00206D03" w:rsidRDefault="00C265E4" w:rsidP="00D366CC"/>
          <w:p w14:paraId="07F9959D" w14:textId="77777777" w:rsidR="00C265E4" w:rsidRPr="00206D03" w:rsidRDefault="00C265E4" w:rsidP="00D366CC">
            <w:r w:rsidRPr="00206D03">
              <w:t>Лекарственное растительное сырье</w:t>
            </w:r>
          </w:p>
          <w:p w14:paraId="0CED5CCA" w14:textId="77777777" w:rsidR="00C265E4" w:rsidRPr="00206D03" w:rsidRDefault="00C265E4" w:rsidP="00D366CC"/>
          <w:p w14:paraId="090D6011" w14:textId="77777777" w:rsidR="00C265E4" w:rsidRPr="00206D03" w:rsidRDefault="00C265E4" w:rsidP="00D366CC">
            <w:pPr>
              <w:shd w:val="clear" w:color="auto" w:fill="FFFFFF"/>
              <w:spacing w:line="18" w:lineRule="atLeast"/>
            </w:pPr>
            <w:r w:rsidRPr="00206D03">
              <w:t>Вспомогательные вещества</w:t>
            </w:r>
          </w:p>
          <w:p w14:paraId="612B25DE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561" w:type="dxa"/>
            <w:vMerge w:val="restart"/>
          </w:tcPr>
          <w:p w14:paraId="4F58B09B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21.10/08.156</w:t>
            </w:r>
          </w:p>
          <w:p w14:paraId="187C06E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21.20/08.156</w:t>
            </w:r>
          </w:p>
          <w:p w14:paraId="692252B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01.28/08.156</w:t>
            </w:r>
          </w:p>
          <w:p w14:paraId="09D35FBA" w14:textId="77777777" w:rsidR="00C265E4" w:rsidRPr="003300E1" w:rsidRDefault="00C265E4" w:rsidP="00D82E7F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0D0C15A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Абсорбционная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спектрофотометрия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в ультрафиолетовой и видимой областях:</w:t>
            </w:r>
          </w:p>
          <w:p w14:paraId="23A83CA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082CA6D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340978D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примесей;</w:t>
            </w:r>
          </w:p>
          <w:p w14:paraId="6A6CEDA6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определение;</w:t>
            </w:r>
          </w:p>
          <w:p w14:paraId="6FE5DF9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степени окрашивания жидкостей;</w:t>
            </w:r>
          </w:p>
          <w:p w14:paraId="60BF2EA5" w14:textId="50DF0A7B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оптической плотности;</w:t>
            </w:r>
          </w:p>
          <w:p w14:paraId="799A44FB" w14:textId="3B38B6A2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-растворение;</w:t>
            </w:r>
          </w:p>
        </w:tc>
        <w:tc>
          <w:tcPr>
            <w:tcW w:w="1843" w:type="dxa"/>
            <w:vMerge w:val="restart"/>
          </w:tcPr>
          <w:p w14:paraId="2E553A2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color w:val="000000"/>
                <w:sz w:val="21"/>
                <w:szCs w:val="21"/>
                <w:lang w:eastAsia="en-US"/>
              </w:rPr>
              <w:t xml:space="preserve">Фармакопейная статья производителя, </w:t>
            </w:r>
            <w:r w:rsidRPr="003300E1">
              <w:rPr>
                <w:sz w:val="21"/>
                <w:szCs w:val="21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16A4FCC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Нормативный документ по качеству</w:t>
            </w:r>
          </w:p>
          <w:p w14:paraId="5283305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II, том 2</w:t>
            </w:r>
          </w:p>
          <w:p w14:paraId="0DE3759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«Частные фармакопейные статьи на субстанции для фармацевтического использования».</w:t>
            </w:r>
          </w:p>
          <w:p w14:paraId="6A22195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«Экспресс-анализ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экстемпоральных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экстемпоральных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лекарственных средств».</w:t>
            </w:r>
          </w:p>
          <w:p w14:paraId="3932D408" w14:textId="77777777" w:rsidR="00C265E4" w:rsidRPr="003300E1" w:rsidRDefault="00C265E4" w:rsidP="00D366CC">
            <w:pPr>
              <w:jc w:val="center"/>
              <w:rPr>
                <w:sz w:val="21"/>
                <w:szCs w:val="21"/>
                <w:lang w:eastAsia="en-US"/>
              </w:rPr>
            </w:pPr>
          </w:p>
          <w:p w14:paraId="6DFCFDF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1DA6C186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215AE35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2.2.25</w:t>
            </w:r>
          </w:p>
          <w:p w14:paraId="36D1044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ст.2.1.2.24</w:t>
            </w:r>
          </w:p>
          <w:p w14:paraId="0B9F13E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1E65355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2BBCC55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60F0B977" w14:textId="77777777" w:rsidTr="00E34D21">
        <w:trPr>
          <w:trHeight w:val="224"/>
        </w:trPr>
        <w:tc>
          <w:tcPr>
            <w:tcW w:w="707" w:type="dxa"/>
            <w:vMerge/>
          </w:tcPr>
          <w:p w14:paraId="317FFF6F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845" w:type="dxa"/>
            <w:vMerge/>
          </w:tcPr>
          <w:p w14:paraId="16772037" w14:textId="77777777" w:rsidR="00C265E4" w:rsidRPr="00206D03" w:rsidRDefault="00C265E4" w:rsidP="00D366CC"/>
        </w:tc>
        <w:tc>
          <w:tcPr>
            <w:tcW w:w="1561" w:type="dxa"/>
            <w:vMerge/>
          </w:tcPr>
          <w:p w14:paraId="731B9E1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058DD153" w14:textId="3E9E3CF2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содержания дубильных веществ.</w:t>
            </w:r>
          </w:p>
        </w:tc>
        <w:tc>
          <w:tcPr>
            <w:tcW w:w="1843" w:type="dxa"/>
            <w:vMerge/>
          </w:tcPr>
          <w:p w14:paraId="2CA40A56" w14:textId="77777777" w:rsidR="00C265E4" w:rsidRPr="003300E1" w:rsidRDefault="00C265E4" w:rsidP="00D366CC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4D616D26" w14:textId="77777777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2.8.14</w:t>
            </w:r>
          </w:p>
          <w:p w14:paraId="2C2D4D06" w14:textId="326A8BE6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2.1.8.13</w:t>
            </w:r>
          </w:p>
        </w:tc>
      </w:tr>
      <w:tr w:rsidR="00C265E4" w:rsidRPr="00206D03" w14:paraId="201A53EF" w14:textId="77777777" w:rsidTr="00E34D21">
        <w:trPr>
          <w:trHeight w:val="1520"/>
        </w:trPr>
        <w:tc>
          <w:tcPr>
            <w:tcW w:w="707" w:type="dxa"/>
          </w:tcPr>
          <w:p w14:paraId="570D67A2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1.4*</w:t>
            </w:r>
          </w:p>
        </w:tc>
        <w:tc>
          <w:tcPr>
            <w:tcW w:w="1845" w:type="dxa"/>
            <w:vMerge/>
          </w:tcPr>
          <w:p w14:paraId="384DA52B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15C62B0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21.10/08.074</w:t>
            </w:r>
          </w:p>
          <w:p w14:paraId="6E6C8AAB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21.20/08.074</w:t>
            </w:r>
          </w:p>
          <w:p w14:paraId="5510C2F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7F159AA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Абсорбционная спектрометрия в инфракрасной области:</w:t>
            </w:r>
          </w:p>
          <w:p w14:paraId="7ADB200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4369B13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48BFAB99" w14:textId="77777777" w:rsidR="00C265E4" w:rsidRPr="003300E1" w:rsidRDefault="00C265E4" w:rsidP="006E7BEE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-количественное определение. </w:t>
            </w:r>
          </w:p>
        </w:tc>
        <w:tc>
          <w:tcPr>
            <w:tcW w:w="1843" w:type="dxa"/>
            <w:vMerge/>
          </w:tcPr>
          <w:p w14:paraId="7C26DDA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7A123E0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2.2.24 </w:t>
            </w:r>
          </w:p>
          <w:p w14:paraId="28E2CE8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2.1.2.23</w:t>
            </w:r>
          </w:p>
        </w:tc>
      </w:tr>
      <w:tr w:rsidR="00C265E4" w:rsidRPr="00206D03" w14:paraId="54369AAC" w14:textId="77777777" w:rsidTr="00E34D21">
        <w:trPr>
          <w:trHeight w:val="1543"/>
        </w:trPr>
        <w:tc>
          <w:tcPr>
            <w:tcW w:w="707" w:type="dxa"/>
          </w:tcPr>
          <w:p w14:paraId="2D12BC76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1.5*</w:t>
            </w:r>
          </w:p>
        </w:tc>
        <w:tc>
          <w:tcPr>
            <w:tcW w:w="1845" w:type="dxa"/>
            <w:vMerge/>
          </w:tcPr>
          <w:p w14:paraId="42D4BD0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76649E4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21.10/08.133</w:t>
            </w:r>
          </w:p>
          <w:p w14:paraId="0D197A8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21.20/08.133</w:t>
            </w:r>
          </w:p>
        </w:tc>
        <w:tc>
          <w:tcPr>
            <w:tcW w:w="2551" w:type="dxa"/>
          </w:tcPr>
          <w:p w14:paraId="257ECB23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Показатель преломления (рефрактометрия):</w:t>
            </w:r>
          </w:p>
          <w:p w14:paraId="0C43D0B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20ABA00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-количественное </w:t>
            </w:r>
          </w:p>
          <w:p w14:paraId="7326FD5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определение;</w:t>
            </w:r>
          </w:p>
          <w:p w14:paraId="39D0DEE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-показатель </w:t>
            </w:r>
          </w:p>
          <w:p w14:paraId="1D04DD2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преломления.</w:t>
            </w:r>
          </w:p>
        </w:tc>
        <w:tc>
          <w:tcPr>
            <w:tcW w:w="1843" w:type="dxa"/>
            <w:vMerge/>
          </w:tcPr>
          <w:p w14:paraId="5EA3E2D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504290F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2.2.6  </w:t>
            </w:r>
          </w:p>
          <w:p w14:paraId="24BF864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2.1.2.6</w:t>
            </w:r>
          </w:p>
          <w:p w14:paraId="628E4C7E" w14:textId="77777777" w:rsidR="00C265E4" w:rsidRPr="003300E1" w:rsidRDefault="00C265E4" w:rsidP="00E37D6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II ст.#6.2 </w:t>
            </w:r>
          </w:p>
          <w:p w14:paraId="081978A9" w14:textId="77777777" w:rsidR="00C265E4" w:rsidRPr="003300E1" w:rsidRDefault="00C265E4" w:rsidP="00E37D60">
            <w:pPr>
              <w:rPr>
                <w:sz w:val="21"/>
                <w:szCs w:val="21"/>
                <w:lang w:val="en-US" w:eastAsia="en-US"/>
              </w:rPr>
            </w:pPr>
          </w:p>
        </w:tc>
      </w:tr>
      <w:tr w:rsidR="00C265E4" w:rsidRPr="00206D03" w14:paraId="17173D87" w14:textId="77777777" w:rsidTr="00E34D21">
        <w:trPr>
          <w:trHeight w:val="1797"/>
        </w:trPr>
        <w:tc>
          <w:tcPr>
            <w:tcW w:w="707" w:type="dxa"/>
          </w:tcPr>
          <w:p w14:paraId="4DD8A9ED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1.6*</w:t>
            </w:r>
          </w:p>
        </w:tc>
        <w:tc>
          <w:tcPr>
            <w:tcW w:w="1845" w:type="dxa"/>
            <w:vMerge/>
          </w:tcPr>
          <w:p w14:paraId="0BFBC31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5478029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21.10/08.169</w:t>
            </w:r>
          </w:p>
          <w:p w14:paraId="1B089F1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21.20/08.169</w:t>
            </w:r>
          </w:p>
          <w:p w14:paraId="58843301" w14:textId="12AB30D3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62A591F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Оптическое вращение:</w:t>
            </w:r>
          </w:p>
          <w:p w14:paraId="04DE94F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6A04A8F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определение;</w:t>
            </w:r>
          </w:p>
          <w:p w14:paraId="4FD29CD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-угол оптического вращения;</w:t>
            </w:r>
          </w:p>
          <w:p w14:paraId="5DD6C14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-удельное оптическое вращение.</w:t>
            </w:r>
          </w:p>
        </w:tc>
        <w:tc>
          <w:tcPr>
            <w:tcW w:w="1843" w:type="dxa"/>
            <w:vMerge/>
          </w:tcPr>
          <w:p w14:paraId="12C1F2A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3587929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2.2.7 </w:t>
            </w:r>
          </w:p>
          <w:p w14:paraId="2D0E959A" w14:textId="09C3491C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2.1.2.7</w:t>
            </w:r>
          </w:p>
          <w:p w14:paraId="238DEF0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6A06ADA3" w14:textId="77777777" w:rsidTr="00E34D21">
        <w:trPr>
          <w:trHeight w:val="1356"/>
        </w:trPr>
        <w:tc>
          <w:tcPr>
            <w:tcW w:w="707" w:type="dxa"/>
          </w:tcPr>
          <w:p w14:paraId="71A02C0C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1.7*</w:t>
            </w:r>
          </w:p>
          <w:p w14:paraId="28C6B78E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845" w:type="dxa"/>
            <w:vMerge/>
          </w:tcPr>
          <w:p w14:paraId="6A7C8B5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46FA70C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21.10/29.040</w:t>
            </w:r>
          </w:p>
          <w:p w14:paraId="3BD3D5A3" w14:textId="77777777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21.20/29.040</w:t>
            </w:r>
          </w:p>
          <w:p w14:paraId="10C48863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21.10/29.119</w:t>
            </w:r>
          </w:p>
          <w:p w14:paraId="726A8CE5" w14:textId="77777777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21.20/29.119</w:t>
            </w:r>
          </w:p>
          <w:p w14:paraId="5EB1037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21.10/08.118</w:t>
            </w:r>
          </w:p>
          <w:p w14:paraId="7CAC339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21.20/08.118</w:t>
            </w:r>
          </w:p>
          <w:p w14:paraId="3532A049" w14:textId="743511B8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21.10/08.031</w:t>
            </w:r>
          </w:p>
          <w:p w14:paraId="533CBBAC" w14:textId="152C4845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21.20/08.031</w:t>
            </w:r>
          </w:p>
        </w:tc>
        <w:tc>
          <w:tcPr>
            <w:tcW w:w="2551" w:type="dxa"/>
          </w:tcPr>
          <w:p w14:paraId="5BF8A2F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Относительная плотность:</w:t>
            </w:r>
          </w:p>
          <w:p w14:paraId="77CABB6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3783F56C" w14:textId="7AF855F4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vMerge/>
          </w:tcPr>
          <w:p w14:paraId="5C6B011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10155C1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2.2.5 </w:t>
            </w:r>
          </w:p>
          <w:p w14:paraId="1E7AD9E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2.1.2.5</w:t>
            </w:r>
          </w:p>
        </w:tc>
      </w:tr>
      <w:tr w:rsidR="00C265E4" w:rsidRPr="00206D03" w14:paraId="015DF0A7" w14:textId="77777777" w:rsidTr="00E34D21">
        <w:trPr>
          <w:trHeight w:val="1155"/>
        </w:trPr>
        <w:tc>
          <w:tcPr>
            <w:tcW w:w="707" w:type="dxa"/>
            <w:vMerge w:val="restart"/>
          </w:tcPr>
          <w:p w14:paraId="1D4038EF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1.8*</w:t>
            </w:r>
          </w:p>
        </w:tc>
        <w:tc>
          <w:tcPr>
            <w:tcW w:w="1845" w:type="dxa"/>
            <w:vMerge/>
          </w:tcPr>
          <w:p w14:paraId="43D4DFD2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  <w:vMerge w:val="restart"/>
          </w:tcPr>
          <w:p w14:paraId="589B619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21.10/08.169</w:t>
            </w:r>
          </w:p>
          <w:p w14:paraId="5BFACF3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21.20/08.169</w:t>
            </w:r>
          </w:p>
          <w:p w14:paraId="0F50BCE5" w14:textId="4C7CB863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276B630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Водородный показатель (рН):</w:t>
            </w:r>
          </w:p>
          <w:p w14:paraId="139D795A" w14:textId="71D8D11D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-потенциометрическое определение водородного показателя (рН);</w:t>
            </w:r>
          </w:p>
        </w:tc>
        <w:tc>
          <w:tcPr>
            <w:tcW w:w="1843" w:type="dxa"/>
            <w:vMerge/>
          </w:tcPr>
          <w:p w14:paraId="1B45289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473414B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2.2.3</w:t>
            </w:r>
          </w:p>
          <w:p w14:paraId="340B3F6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2.1.2.3</w:t>
            </w:r>
          </w:p>
          <w:p w14:paraId="2E8BBEC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55F3B46F" w14:textId="25F6C81B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1CCB242D" w14:textId="77777777" w:rsidTr="00E34D21">
        <w:trPr>
          <w:trHeight w:val="440"/>
        </w:trPr>
        <w:tc>
          <w:tcPr>
            <w:tcW w:w="707" w:type="dxa"/>
            <w:vMerge/>
          </w:tcPr>
          <w:p w14:paraId="42741361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845" w:type="dxa"/>
            <w:vMerge/>
          </w:tcPr>
          <w:p w14:paraId="7A184282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  <w:vMerge/>
          </w:tcPr>
          <w:p w14:paraId="0FBC600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48BBB3B2" w14:textId="316E5C54" w:rsidR="00C265E4" w:rsidRPr="003300E1" w:rsidRDefault="00C265E4" w:rsidP="0009268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-потенциометрическое титрование</w:t>
            </w:r>
          </w:p>
        </w:tc>
        <w:tc>
          <w:tcPr>
            <w:tcW w:w="1843" w:type="dxa"/>
            <w:vMerge/>
          </w:tcPr>
          <w:p w14:paraId="63E9896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076788EE" w14:textId="77777777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 ст. 2.2.20</w:t>
            </w:r>
          </w:p>
          <w:p w14:paraId="114846A7" w14:textId="29FCD320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2.1.2.19</w:t>
            </w:r>
          </w:p>
        </w:tc>
      </w:tr>
      <w:tr w:rsidR="003354FB" w:rsidRPr="00206D03" w14:paraId="2B11047C" w14:textId="77777777" w:rsidTr="00E34D21">
        <w:trPr>
          <w:trHeight w:val="1372"/>
        </w:trPr>
        <w:tc>
          <w:tcPr>
            <w:tcW w:w="707" w:type="dxa"/>
          </w:tcPr>
          <w:p w14:paraId="0BE5E07B" w14:textId="77777777" w:rsidR="003354FB" w:rsidRPr="00206D03" w:rsidRDefault="003354FB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1.9*</w:t>
            </w:r>
          </w:p>
        </w:tc>
        <w:tc>
          <w:tcPr>
            <w:tcW w:w="1845" w:type="dxa"/>
            <w:vMerge/>
          </w:tcPr>
          <w:p w14:paraId="0CE18FCD" w14:textId="77777777" w:rsidR="003354FB" w:rsidRPr="00206D03" w:rsidRDefault="003354FB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70AD9F6E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21.20/08.118</w:t>
            </w:r>
          </w:p>
          <w:p w14:paraId="4FCA3CB1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21.10/08.052</w:t>
            </w:r>
          </w:p>
          <w:p w14:paraId="1C87245A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21.20/08.052</w:t>
            </w:r>
          </w:p>
          <w:p w14:paraId="020AB564" w14:textId="10B2D579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6FDD7A18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Содержание этанола:</w:t>
            </w:r>
          </w:p>
          <w:p w14:paraId="5858E6E4" w14:textId="77777777" w:rsidR="003354FB" w:rsidRPr="003300E1" w:rsidRDefault="003354FB" w:rsidP="0009268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</w:t>
            </w:r>
          </w:p>
          <w:p w14:paraId="40C79623" w14:textId="659E95AA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-содержание этанола</w:t>
            </w:r>
          </w:p>
        </w:tc>
        <w:tc>
          <w:tcPr>
            <w:tcW w:w="1843" w:type="dxa"/>
            <w:vMerge/>
          </w:tcPr>
          <w:p w14:paraId="43D790EF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3FE000F5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 ст. 2.9.10 (метод А).</w:t>
            </w:r>
          </w:p>
          <w:p w14:paraId="3F47A85B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2.1.9.8</w:t>
            </w:r>
          </w:p>
          <w:p w14:paraId="3B128C17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(метод дистилляции).</w:t>
            </w:r>
          </w:p>
          <w:p w14:paraId="388A41F4" w14:textId="77777777" w:rsidR="003354FB" w:rsidRPr="003300E1" w:rsidRDefault="003354FB" w:rsidP="00D366CC">
            <w:pPr>
              <w:rPr>
                <w:rFonts w:ascii="Calibri" w:hAnsi="Calibri"/>
                <w:sz w:val="21"/>
                <w:szCs w:val="21"/>
                <w:lang w:eastAsia="en-US"/>
              </w:rPr>
            </w:pPr>
          </w:p>
        </w:tc>
      </w:tr>
    </w:tbl>
    <w:p w14:paraId="46E5D087" w14:textId="77777777" w:rsidR="00D366CC" w:rsidRPr="00206D03" w:rsidRDefault="00D366CC" w:rsidP="00D366CC">
      <w:pPr>
        <w:rPr>
          <w:lang w:eastAsia="en-US"/>
        </w:rPr>
      </w:pPr>
    </w:p>
    <w:p w14:paraId="797DAFD1" w14:textId="77777777" w:rsidR="00D366CC" w:rsidRPr="00206D03" w:rsidRDefault="00D366CC" w:rsidP="00D366CC">
      <w:pPr>
        <w:spacing w:after="160" w:line="259" w:lineRule="auto"/>
        <w:rPr>
          <w:rFonts w:ascii="Calibri" w:hAnsi="Calibri"/>
          <w:lang w:eastAsia="en-US"/>
        </w:rPr>
        <w:sectPr w:rsidR="00D366CC" w:rsidRPr="00206D03" w:rsidSect="00D366CC">
          <w:headerReference w:type="default" r:id="rId12"/>
          <w:footerReference w:type="default" r:id="rId13"/>
          <w:pgSz w:w="11906" w:h="16838"/>
          <w:pgMar w:top="567" w:right="424" w:bottom="284" w:left="993" w:header="284" w:footer="0" w:gutter="0"/>
          <w:cols w:space="708"/>
          <w:docGrid w:linePitch="360"/>
        </w:sectPr>
      </w:pPr>
    </w:p>
    <w:tbl>
      <w:tblPr>
        <w:tblW w:w="107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561"/>
        <w:gridCol w:w="2554"/>
        <w:gridCol w:w="1844"/>
        <w:gridCol w:w="2265"/>
      </w:tblGrid>
      <w:tr w:rsidR="00D366CC" w:rsidRPr="00206D03" w14:paraId="091110B9" w14:textId="77777777" w:rsidTr="00E34D21">
        <w:trPr>
          <w:trHeight w:val="176"/>
        </w:trPr>
        <w:tc>
          <w:tcPr>
            <w:tcW w:w="851" w:type="dxa"/>
          </w:tcPr>
          <w:p w14:paraId="65CEF0E4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4EFC405B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1" w:type="dxa"/>
          </w:tcPr>
          <w:p w14:paraId="3E3DC19E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4" w:type="dxa"/>
          </w:tcPr>
          <w:p w14:paraId="6239AD14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59B1BA92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5" w:type="dxa"/>
            <w:vAlign w:val="center"/>
          </w:tcPr>
          <w:p w14:paraId="124F58DF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300E1" w:rsidRPr="00206D03" w14:paraId="61FC2EE4" w14:textId="77777777" w:rsidTr="00E34D21">
        <w:trPr>
          <w:trHeight w:val="266"/>
        </w:trPr>
        <w:tc>
          <w:tcPr>
            <w:tcW w:w="851" w:type="dxa"/>
          </w:tcPr>
          <w:p w14:paraId="6EBB35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701" w:type="dxa"/>
            <w:vMerge w:val="restart"/>
          </w:tcPr>
          <w:p w14:paraId="1EEEA471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4427346E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2F132E56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Препараты фармацевтические</w:t>
            </w:r>
          </w:p>
          <w:p w14:paraId="0DE572EF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3676FE8F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Лекарственные </w:t>
            </w:r>
          </w:p>
          <w:p w14:paraId="0E109596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средства</w:t>
            </w:r>
          </w:p>
          <w:p w14:paraId="2D47429B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21D3071B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Лекарственное растительное сырье</w:t>
            </w:r>
          </w:p>
          <w:p w14:paraId="37C465A2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047BD4FE" w14:textId="77777777" w:rsidR="003300E1" w:rsidRPr="00904D4E" w:rsidRDefault="003300E1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Вспомогательные вещества</w:t>
            </w:r>
          </w:p>
          <w:p w14:paraId="1DA6BF4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210511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21.10/08.169</w:t>
            </w:r>
          </w:p>
          <w:p w14:paraId="5A6B64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554" w:type="dxa"/>
          </w:tcPr>
          <w:p w14:paraId="650DBB7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Содержание воды: </w:t>
            </w:r>
          </w:p>
          <w:p w14:paraId="5AD0595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 (Метод К. Фишера)</w:t>
            </w:r>
          </w:p>
        </w:tc>
        <w:tc>
          <w:tcPr>
            <w:tcW w:w="1844" w:type="dxa"/>
            <w:vMerge w:val="restart"/>
          </w:tcPr>
          <w:p w14:paraId="30B8B17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904D4E">
              <w:rPr>
                <w:sz w:val="22"/>
                <w:szCs w:val="22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387E24A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5A5050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II, том 2</w:t>
            </w:r>
          </w:p>
          <w:p w14:paraId="5626EC4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2E423A8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  <w:p w14:paraId="3DCB25E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  <w:p w14:paraId="05FFB88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3D36F50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ст. 2.5.12  </w:t>
            </w:r>
          </w:p>
          <w:p w14:paraId="00629BB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ФЭАЭС ст. 2.1.5.12</w:t>
            </w:r>
          </w:p>
        </w:tc>
      </w:tr>
      <w:tr w:rsidR="003300E1" w:rsidRPr="00206D03" w14:paraId="038AC168" w14:textId="77777777" w:rsidTr="00E34D21">
        <w:trPr>
          <w:trHeight w:val="1098"/>
        </w:trPr>
        <w:tc>
          <w:tcPr>
            <w:tcW w:w="851" w:type="dxa"/>
          </w:tcPr>
          <w:p w14:paraId="229FCD4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701" w:type="dxa"/>
            <w:vMerge/>
          </w:tcPr>
          <w:p w14:paraId="6791F21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501D83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12CF96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1CBA874A" w14:textId="67BA8E78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AE4E50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Сухой остаток экстрактов:</w:t>
            </w:r>
          </w:p>
          <w:p w14:paraId="7A32C11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-потеря в массе при высушивании экстрактов;</w:t>
            </w:r>
          </w:p>
          <w:p w14:paraId="1F76C0ED" w14:textId="426D9C43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-сухой остаток экстрактов</w:t>
            </w:r>
          </w:p>
        </w:tc>
        <w:tc>
          <w:tcPr>
            <w:tcW w:w="1844" w:type="dxa"/>
            <w:vMerge/>
          </w:tcPr>
          <w:p w14:paraId="44B025B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72F105F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2.8.16</w:t>
            </w:r>
          </w:p>
          <w:p w14:paraId="237EF8C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2.8.17</w:t>
            </w:r>
          </w:p>
          <w:p w14:paraId="5919A8C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2.1.8.15</w:t>
            </w:r>
          </w:p>
          <w:p w14:paraId="69C34714" w14:textId="0210992D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2.1.8.16</w:t>
            </w:r>
          </w:p>
        </w:tc>
      </w:tr>
      <w:tr w:rsidR="003300E1" w:rsidRPr="00206D03" w14:paraId="630F2687" w14:textId="77777777" w:rsidTr="00E34D21">
        <w:trPr>
          <w:trHeight w:val="1518"/>
        </w:trPr>
        <w:tc>
          <w:tcPr>
            <w:tcW w:w="851" w:type="dxa"/>
          </w:tcPr>
          <w:p w14:paraId="7D2A5EE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1.12*</w:t>
            </w:r>
          </w:p>
          <w:p w14:paraId="5D88105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47E7076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0514170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6EC3E66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6C6B7B4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01.28/08.052</w:t>
            </w:r>
          </w:p>
          <w:p w14:paraId="2361ABB1" w14:textId="7AF88FFF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7504761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Потеря в массе при высушивании:</w:t>
            </w:r>
          </w:p>
          <w:p w14:paraId="4732896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  <w:p w14:paraId="78CDE77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-потеря в массе при высушивании;</w:t>
            </w:r>
          </w:p>
          <w:p w14:paraId="0E34CEA4" w14:textId="230637A2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-содержание влаги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AE8355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-остаток после выпаривания</w:t>
            </w:r>
          </w:p>
        </w:tc>
        <w:tc>
          <w:tcPr>
            <w:tcW w:w="1844" w:type="dxa"/>
            <w:vMerge/>
          </w:tcPr>
          <w:p w14:paraId="5952C9D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5816B77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2.2.32</w:t>
            </w:r>
          </w:p>
          <w:p w14:paraId="7A883E9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2.1.2.31</w:t>
            </w:r>
          </w:p>
          <w:p w14:paraId="57D53CAE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  <w:p w14:paraId="2A85D0BB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(0008) «Вода очищенная» стр.311</w:t>
            </w:r>
          </w:p>
          <w:p w14:paraId="6AA55086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(1317) «Этиловый спирт 96 %» стр.1170</w:t>
            </w:r>
          </w:p>
        </w:tc>
      </w:tr>
      <w:tr w:rsidR="003300E1" w:rsidRPr="00206D03" w14:paraId="5458EAD3" w14:textId="77777777" w:rsidTr="00E34D21">
        <w:trPr>
          <w:trHeight w:val="540"/>
        </w:trPr>
        <w:tc>
          <w:tcPr>
            <w:tcW w:w="851" w:type="dxa"/>
            <w:vMerge w:val="restart"/>
          </w:tcPr>
          <w:p w14:paraId="574600E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1.13*</w:t>
            </w:r>
          </w:p>
          <w:p w14:paraId="339E75E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11E687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 w:val="restart"/>
          </w:tcPr>
          <w:p w14:paraId="669ADB5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5DDCD22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7B77C5B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554" w:type="dxa"/>
          </w:tcPr>
          <w:p w14:paraId="3CE8CE4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Определение золы:</w:t>
            </w:r>
          </w:p>
          <w:p w14:paraId="4A3D664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-общая зола;</w:t>
            </w:r>
          </w:p>
          <w:p w14:paraId="0D026B7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30E0EB6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3FB392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2.4.16</w:t>
            </w:r>
          </w:p>
          <w:p w14:paraId="671A626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2.1.4.16</w:t>
            </w:r>
          </w:p>
          <w:p w14:paraId="13A8F8A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3300E1" w:rsidRPr="00206D03" w14:paraId="70BE8640" w14:textId="77777777" w:rsidTr="00E34D21">
        <w:trPr>
          <w:trHeight w:val="300"/>
        </w:trPr>
        <w:tc>
          <w:tcPr>
            <w:tcW w:w="851" w:type="dxa"/>
            <w:vMerge/>
          </w:tcPr>
          <w:p w14:paraId="5B42B9F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E4826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/>
          </w:tcPr>
          <w:p w14:paraId="3E6BB58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41051E8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-сульфатная зола;</w:t>
            </w:r>
          </w:p>
          <w:p w14:paraId="452015D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7AF3E25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69327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2.4.14</w:t>
            </w:r>
          </w:p>
          <w:p w14:paraId="793E93F1" w14:textId="4A2FA9AB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2.1.4.14</w:t>
            </w:r>
          </w:p>
        </w:tc>
      </w:tr>
      <w:tr w:rsidR="003300E1" w:rsidRPr="00206D03" w14:paraId="585F3FDB" w14:textId="77777777" w:rsidTr="00E34D21">
        <w:trPr>
          <w:trHeight w:val="689"/>
        </w:trPr>
        <w:tc>
          <w:tcPr>
            <w:tcW w:w="851" w:type="dxa"/>
            <w:vMerge/>
          </w:tcPr>
          <w:p w14:paraId="5F21777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1F1894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/>
          </w:tcPr>
          <w:p w14:paraId="4A2CD36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4B698AB" w14:textId="063F07EB" w:rsidR="003300E1" w:rsidRPr="00904D4E" w:rsidRDefault="003300E1" w:rsidP="00E81D29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-зола, нерастворимая в хлористоводородной кислоте.</w:t>
            </w:r>
          </w:p>
        </w:tc>
        <w:tc>
          <w:tcPr>
            <w:tcW w:w="1844" w:type="dxa"/>
            <w:vMerge/>
          </w:tcPr>
          <w:p w14:paraId="5C0B9CD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C233DD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2.8.1 </w:t>
            </w:r>
          </w:p>
          <w:p w14:paraId="5F07CA7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</w:t>
            </w:r>
          </w:p>
          <w:p w14:paraId="448C608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3300E1" w:rsidRPr="00206D03" w14:paraId="26E45380" w14:textId="77777777" w:rsidTr="00E34D21">
        <w:trPr>
          <w:trHeight w:val="1045"/>
        </w:trPr>
        <w:tc>
          <w:tcPr>
            <w:tcW w:w="851" w:type="dxa"/>
          </w:tcPr>
          <w:p w14:paraId="723582A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701" w:type="dxa"/>
            <w:vMerge/>
          </w:tcPr>
          <w:p w14:paraId="09E2575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4B3DD5F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21.10/29.145</w:t>
            </w:r>
          </w:p>
          <w:p w14:paraId="1E46160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21.20/29.145</w:t>
            </w:r>
          </w:p>
          <w:p w14:paraId="407F06C2" w14:textId="5AF1AF75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6433164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Температура  </w:t>
            </w:r>
          </w:p>
          <w:p w14:paraId="16EA2E1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плавления </w:t>
            </w:r>
          </w:p>
          <w:p w14:paraId="30F6AD6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–капиллярный метод</w:t>
            </w:r>
          </w:p>
        </w:tc>
        <w:tc>
          <w:tcPr>
            <w:tcW w:w="1844" w:type="dxa"/>
            <w:vMerge/>
          </w:tcPr>
          <w:p w14:paraId="02661C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567AB10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2.2.14 </w:t>
            </w:r>
          </w:p>
          <w:p w14:paraId="3BE6F8D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2.1.2.14</w:t>
            </w:r>
          </w:p>
        </w:tc>
      </w:tr>
      <w:tr w:rsidR="003300E1" w:rsidRPr="00206D03" w14:paraId="2F4D1F62" w14:textId="77777777" w:rsidTr="00E34D21">
        <w:trPr>
          <w:trHeight w:val="1172"/>
        </w:trPr>
        <w:tc>
          <w:tcPr>
            <w:tcW w:w="851" w:type="dxa"/>
          </w:tcPr>
          <w:p w14:paraId="20642CB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701" w:type="dxa"/>
            <w:vMerge/>
          </w:tcPr>
          <w:p w14:paraId="3E1452C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2CB9790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21.20/29.128</w:t>
            </w:r>
          </w:p>
          <w:p w14:paraId="6264293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78D83D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04D4E">
              <w:rPr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  <w:p w14:paraId="4B0686D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таблеток и капсул</w:t>
            </w:r>
          </w:p>
        </w:tc>
        <w:tc>
          <w:tcPr>
            <w:tcW w:w="1844" w:type="dxa"/>
            <w:vMerge/>
          </w:tcPr>
          <w:p w14:paraId="546F12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441F443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2.9.1</w:t>
            </w:r>
          </w:p>
          <w:p w14:paraId="7E89873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2.1.9.1</w:t>
            </w:r>
          </w:p>
          <w:p w14:paraId="7D15258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  </w:t>
            </w:r>
          </w:p>
        </w:tc>
      </w:tr>
      <w:tr w:rsidR="003300E1" w:rsidRPr="00206D03" w14:paraId="1AF85921" w14:textId="77777777" w:rsidTr="00E34D21">
        <w:trPr>
          <w:trHeight w:val="385"/>
        </w:trPr>
        <w:tc>
          <w:tcPr>
            <w:tcW w:w="851" w:type="dxa"/>
          </w:tcPr>
          <w:p w14:paraId="3CB9B1C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701" w:type="dxa"/>
            <w:vMerge/>
          </w:tcPr>
          <w:p w14:paraId="3AE58AC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13093D8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21.10/29.128</w:t>
            </w:r>
          </w:p>
        </w:tc>
        <w:tc>
          <w:tcPr>
            <w:tcW w:w="2554" w:type="dxa"/>
          </w:tcPr>
          <w:p w14:paraId="6489F99F" w14:textId="77777777" w:rsidR="003300E1" w:rsidRPr="00904D4E" w:rsidRDefault="003300E1" w:rsidP="00206D0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04D4E">
              <w:rPr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суппозиториев и пессариев</w:t>
            </w:r>
          </w:p>
        </w:tc>
        <w:tc>
          <w:tcPr>
            <w:tcW w:w="1844" w:type="dxa"/>
            <w:vMerge/>
          </w:tcPr>
          <w:p w14:paraId="1C3A2E9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7F1A2AE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ст. 2.9.2 </w:t>
            </w:r>
          </w:p>
          <w:p w14:paraId="29ED984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2.1.9.2</w:t>
            </w:r>
          </w:p>
        </w:tc>
      </w:tr>
      <w:tr w:rsidR="003300E1" w:rsidRPr="00206D03" w14:paraId="161E9A89" w14:textId="77777777" w:rsidTr="00E34D21">
        <w:trPr>
          <w:trHeight w:val="473"/>
        </w:trPr>
        <w:tc>
          <w:tcPr>
            <w:tcW w:w="851" w:type="dxa"/>
          </w:tcPr>
          <w:p w14:paraId="447FFF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701" w:type="dxa"/>
            <w:vMerge/>
          </w:tcPr>
          <w:p w14:paraId="7D73507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4BE3F23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21.10/26.045</w:t>
            </w:r>
          </w:p>
          <w:p w14:paraId="1283AF51" w14:textId="4591FFF5" w:rsidR="003300E1" w:rsidRPr="00904D4E" w:rsidRDefault="003300E1" w:rsidP="00780F98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21.20/26.045</w:t>
            </w:r>
          </w:p>
        </w:tc>
        <w:tc>
          <w:tcPr>
            <w:tcW w:w="2554" w:type="dxa"/>
          </w:tcPr>
          <w:p w14:paraId="60E9814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Растворение </w:t>
            </w:r>
          </w:p>
          <w:p w14:paraId="79116C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2C724C2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4E9104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2.9.3</w:t>
            </w:r>
          </w:p>
          <w:p w14:paraId="48FFBDBB" w14:textId="51D0F6DD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2.1.9.3.</w:t>
            </w:r>
          </w:p>
        </w:tc>
      </w:tr>
      <w:tr w:rsidR="003300E1" w:rsidRPr="00206D03" w14:paraId="635D2664" w14:textId="77777777" w:rsidTr="00E34D21">
        <w:trPr>
          <w:trHeight w:val="773"/>
        </w:trPr>
        <w:tc>
          <w:tcPr>
            <w:tcW w:w="851" w:type="dxa"/>
          </w:tcPr>
          <w:p w14:paraId="2F1B26F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701" w:type="dxa"/>
            <w:vMerge/>
          </w:tcPr>
          <w:p w14:paraId="3FB2266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3078D78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21.10/11.116</w:t>
            </w:r>
          </w:p>
          <w:p w14:paraId="26F104C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554" w:type="dxa"/>
          </w:tcPr>
          <w:p w14:paraId="0751ED2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Растворимость</w:t>
            </w:r>
          </w:p>
        </w:tc>
        <w:tc>
          <w:tcPr>
            <w:tcW w:w="1844" w:type="dxa"/>
            <w:vMerge/>
          </w:tcPr>
          <w:p w14:paraId="6D03282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D29966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# 1.3</w:t>
            </w:r>
          </w:p>
          <w:p w14:paraId="2F7C971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5.11</w:t>
            </w:r>
          </w:p>
          <w:p w14:paraId="59BDD9E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2.3.6.0</w:t>
            </w:r>
          </w:p>
        </w:tc>
      </w:tr>
      <w:tr w:rsidR="003300E1" w:rsidRPr="00206D03" w14:paraId="154A4939" w14:textId="77777777" w:rsidTr="00E34D21">
        <w:trPr>
          <w:trHeight w:val="982"/>
        </w:trPr>
        <w:tc>
          <w:tcPr>
            <w:tcW w:w="851" w:type="dxa"/>
          </w:tcPr>
          <w:p w14:paraId="0796C25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701" w:type="dxa"/>
            <w:vMerge/>
          </w:tcPr>
          <w:p w14:paraId="3DAB432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E3CE39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554" w:type="dxa"/>
          </w:tcPr>
          <w:p w14:paraId="30F34A2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Прочность таблеток на сжатие:</w:t>
            </w:r>
          </w:p>
          <w:p w14:paraId="0070AC9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-устойчивость таблеток к раздавливанию</w:t>
            </w:r>
          </w:p>
        </w:tc>
        <w:tc>
          <w:tcPr>
            <w:tcW w:w="1844" w:type="dxa"/>
            <w:vMerge/>
          </w:tcPr>
          <w:p w14:paraId="7D99B7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B6E7DC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2.9.8</w:t>
            </w:r>
          </w:p>
          <w:p w14:paraId="78DB6F5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2.1.9.7</w:t>
            </w:r>
          </w:p>
        </w:tc>
      </w:tr>
      <w:tr w:rsidR="003300E1" w:rsidRPr="00206D03" w14:paraId="26749C7B" w14:textId="77777777" w:rsidTr="00E34D21">
        <w:trPr>
          <w:trHeight w:val="1086"/>
        </w:trPr>
        <w:tc>
          <w:tcPr>
            <w:tcW w:w="851" w:type="dxa"/>
          </w:tcPr>
          <w:p w14:paraId="5DE7DE9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1.20*</w:t>
            </w:r>
          </w:p>
          <w:p w14:paraId="2353C46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5FA2E3C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9667A1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554" w:type="dxa"/>
          </w:tcPr>
          <w:p w14:paraId="1B67D34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Прочность таблеток без оболочки на истирание:</w:t>
            </w:r>
          </w:p>
          <w:p w14:paraId="7921005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истираемость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>;</w:t>
            </w:r>
          </w:p>
          <w:p w14:paraId="0217EB1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-прочность таблеток на истирание.</w:t>
            </w:r>
          </w:p>
        </w:tc>
        <w:tc>
          <w:tcPr>
            <w:tcW w:w="1844" w:type="dxa"/>
            <w:vMerge/>
          </w:tcPr>
          <w:p w14:paraId="6AA3B72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43D6212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2.9.7</w:t>
            </w:r>
          </w:p>
          <w:p w14:paraId="08C270F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2.1.9.6</w:t>
            </w:r>
          </w:p>
        </w:tc>
      </w:tr>
    </w:tbl>
    <w:p w14:paraId="62A3F1F9" w14:textId="77777777" w:rsidR="00D366CC" w:rsidRPr="00206D03" w:rsidRDefault="00D366CC" w:rsidP="00D366CC">
      <w:pPr>
        <w:rPr>
          <w:lang w:eastAsia="en-US"/>
        </w:rPr>
        <w:sectPr w:rsidR="00D366CC" w:rsidRPr="00206D03" w:rsidSect="00D366CC">
          <w:headerReference w:type="default" r:id="rId14"/>
          <w:pgSz w:w="11906" w:h="16838"/>
          <w:pgMar w:top="567" w:right="424" w:bottom="284" w:left="993" w:header="284" w:footer="82" w:gutter="0"/>
          <w:cols w:space="708"/>
          <w:docGrid w:linePitch="360"/>
        </w:sectPr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560"/>
        <w:gridCol w:w="2413"/>
        <w:gridCol w:w="1984"/>
        <w:gridCol w:w="2264"/>
      </w:tblGrid>
      <w:tr w:rsidR="00D366CC" w:rsidRPr="00D366CC" w14:paraId="4AC39F03" w14:textId="77777777" w:rsidTr="00E34D21">
        <w:trPr>
          <w:trHeight w:val="176"/>
        </w:trPr>
        <w:tc>
          <w:tcPr>
            <w:tcW w:w="851" w:type="dxa"/>
          </w:tcPr>
          <w:p w14:paraId="4686CEC0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3CB667C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14:paraId="3CB90B53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3" w:type="dxa"/>
          </w:tcPr>
          <w:p w14:paraId="21F43F8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3236DA3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4" w:type="dxa"/>
            <w:vAlign w:val="center"/>
          </w:tcPr>
          <w:p w14:paraId="7D5F441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293AE4" w:rsidRPr="00D366CC" w14:paraId="1553AEC9" w14:textId="77777777" w:rsidTr="00E34D21">
        <w:trPr>
          <w:trHeight w:val="2034"/>
        </w:trPr>
        <w:tc>
          <w:tcPr>
            <w:tcW w:w="851" w:type="dxa"/>
            <w:vMerge w:val="restart"/>
          </w:tcPr>
          <w:p w14:paraId="4DB817B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1.21*</w:t>
            </w:r>
          </w:p>
          <w:p w14:paraId="2A72E1AF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448C95F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47621056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18199061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27C4AA9D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3ED2068D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1A522DEF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5DB8F414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1B787D55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786CE617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04C3F3C0" w14:textId="77777777" w:rsidR="00293AE4" w:rsidRPr="00D366CC" w:rsidRDefault="00293AE4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6C6AB5BC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4CAD4D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13" w:type="dxa"/>
          </w:tcPr>
          <w:p w14:paraId="045463E0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6256B7AA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-однородность массы;</w:t>
            </w:r>
          </w:p>
          <w:p w14:paraId="2CE74D63" w14:textId="33D0D065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-средняя масса;</w:t>
            </w:r>
          </w:p>
        </w:tc>
        <w:tc>
          <w:tcPr>
            <w:tcW w:w="1984" w:type="dxa"/>
            <w:vMerge w:val="restart"/>
          </w:tcPr>
          <w:p w14:paraId="4090922D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D366CC">
              <w:rPr>
                <w:sz w:val="22"/>
                <w:szCs w:val="22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05449F91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34AA41A3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</w:t>
            </w:r>
          </w:p>
          <w:p w14:paraId="02A4DA64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095AEF72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  <w:p w14:paraId="00A095FA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  <w:p w14:paraId="2BA64CB6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417BC641" w14:textId="77777777" w:rsidR="00293AE4" w:rsidRPr="00D366CC" w:rsidRDefault="00293AE4" w:rsidP="003354FB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формы»;  </w:t>
            </w:r>
          </w:p>
          <w:p w14:paraId="31C0F8F3" w14:textId="77777777" w:rsidR="00293AE4" w:rsidRPr="00D366CC" w:rsidRDefault="00293AE4" w:rsidP="003354FB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</w:t>
            </w:r>
            <w:r w:rsidRPr="00D366CC">
              <w:rPr>
                <w:sz w:val="22"/>
                <w:szCs w:val="22"/>
                <w:lang w:val="en-US" w:eastAsia="en-US"/>
              </w:rPr>
              <w:t>II</w:t>
            </w:r>
            <w:r w:rsidRPr="00D366CC">
              <w:rPr>
                <w:sz w:val="22"/>
                <w:szCs w:val="22"/>
                <w:lang w:eastAsia="en-US"/>
              </w:rPr>
              <w:t xml:space="preserve"> раздел «Общие статьи»</w:t>
            </w:r>
          </w:p>
          <w:p w14:paraId="531B47A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2.9.5</w:t>
            </w:r>
          </w:p>
          <w:p w14:paraId="3F9013C8" w14:textId="5898FFE0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2.1.9.5</w:t>
            </w:r>
          </w:p>
        </w:tc>
      </w:tr>
      <w:tr w:rsidR="00645CEE" w:rsidRPr="00D366CC" w14:paraId="4A0C2556" w14:textId="77777777" w:rsidTr="00E34D21">
        <w:trPr>
          <w:trHeight w:val="240"/>
        </w:trPr>
        <w:tc>
          <w:tcPr>
            <w:tcW w:w="851" w:type="dxa"/>
            <w:vMerge/>
          </w:tcPr>
          <w:p w14:paraId="3B1448E7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43D97F8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FBB49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1A6B3614" w14:textId="7CB4D3D4" w:rsidR="00293AE4" w:rsidRDefault="00293AE4" w:rsidP="00293A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860120">
              <w:rPr>
                <w:sz w:val="22"/>
                <w:szCs w:val="22"/>
              </w:rPr>
              <w:t xml:space="preserve">днородность </w:t>
            </w:r>
            <w:r>
              <w:rPr>
                <w:sz w:val="22"/>
                <w:szCs w:val="22"/>
              </w:rPr>
              <w:t xml:space="preserve">массы одной </w:t>
            </w:r>
            <w:r w:rsidRPr="00860120">
              <w:rPr>
                <w:sz w:val="22"/>
                <w:szCs w:val="22"/>
              </w:rPr>
              <w:t>дозы</w:t>
            </w:r>
            <w:r>
              <w:rPr>
                <w:sz w:val="22"/>
                <w:szCs w:val="22"/>
              </w:rPr>
              <w:t xml:space="preserve">, </w:t>
            </w:r>
            <w:r w:rsidRPr="00860120">
              <w:rPr>
                <w:sz w:val="22"/>
                <w:szCs w:val="22"/>
              </w:rPr>
              <w:t>высвобождаемой</w:t>
            </w:r>
            <w:r>
              <w:rPr>
                <w:sz w:val="22"/>
                <w:szCs w:val="22"/>
              </w:rPr>
              <w:t xml:space="preserve"> из </w:t>
            </w:r>
            <w:proofErr w:type="spellStart"/>
            <w:r>
              <w:rPr>
                <w:sz w:val="22"/>
                <w:szCs w:val="22"/>
              </w:rPr>
              <w:t>многодозового</w:t>
            </w:r>
            <w:proofErr w:type="spellEnd"/>
            <w:r>
              <w:rPr>
                <w:sz w:val="22"/>
                <w:szCs w:val="22"/>
              </w:rPr>
              <w:t xml:space="preserve"> контейнера;</w:t>
            </w:r>
          </w:p>
          <w:p w14:paraId="684C3190" w14:textId="78207D99" w:rsidR="00645CEE" w:rsidRPr="00D366CC" w:rsidRDefault="00293AE4" w:rsidP="00293A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-однородность массы доз, отмеренных из </w:t>
            </w:r>
            <w:proofErr w:type="spellStart"/>
            <w:r>
              <w:rPr>
                <w:sz w:val="22"/>
                <w:szCs w:val="22"/>
              </w:rPr>
              <w:t>многодозовой</w:t>
            </w:r>
            <w:proofErr w:type="spellEnd"/>
            <w:r>
              <w:rPr>
                <w:sz w:val="22"/>
                <w:szCs w:val="22"/>
              </w:rPr>
              <w:t xml:space="preserve"> упаковки</w:t>
            </w:r>
            <w:r w:rsidR="00645CEE" w:rsidRPr="00D366C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vMerge/>
          </w:tcPr>
          <w:p w14:paraId="4E16554D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3A378518" w14:textId="77777777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2.9.27</w:t>
            </w:r>
          </w:p>
          <w:p w14:paraId="74235162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09F6002F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3D71CDFC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51F81E41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49D34BB4" w14:textId="7EF9B325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2.1.9.12</w:t>
            </w:r>
          </w:p>
        </w:tc>
      </w:tr>
      <w:tr w:rsidR="00645CEE" w:rsidRPr="00D366CC" w14:paraId="424CFD2E" w14:textId="77777777" w:rsidTr="00E34D21">
        <w:trPr>
          <w:trHeight w:val="451"/>
        </w:trPr>
        <w:tc>
          <w:tcPr>
            <w:tcW w:w="851" w:type="dxa"/>
            <w:vMerge/>
          </w:tcPr>
          <w:p w14:paraId="093A7B81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3A0BA0A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80DD19F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01749819" w14:textId="7B977518" w:rsidR="00645CEE" w:rsidRPr="00AA79D2" w:rsidRDefault="00645CEE" w:rsidP="00645CEE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-м</w:t>
            </w:r>
            <w:r w:rsidRPr="00AA79D2">
              <w:rPr>
                <w:sz w:val="22"/>
                <w:szCs w:val="22"/>
              </w:rPr>
              <w:t xml:space="preserve">асса (объём) </w:t>
            </w:r>
          </w:p>
          <w:p w14:paraId="752F9F3E" w14:textId="70FBADB4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AA79D2">
              <w:rPr>
                <w:sz w:val="22"/>
                <w:szCs w:val="22"/>
              </w:rPr>
              <w:t>содержимого упаковки</w:t>
            </w:r>
          </w:p>
        </w:tc>
        <w:tc>
          <w:tcPr>
            <w:tcW w:w="1984" w:type="dxa"/>
            <w:vMerge/>
          </w:tcPr>
          <w:p w14:paraId="3EFD0F99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0D4C4703" w14:textId="24C87B86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2.1.9.17</w:t>
            </w:r>
          </w:p>
        </w:tc>
      </w:tr>
      <w:tr w:rsidR="00645CEE" w:rsidRPr="00D366CC" w14:paraId="7DCFAC00" w14:textId="77777777" w:rsidTr="00E34D21">
        <w:trPr>
          <w:trHeight w:val="2471"/>
        </w:trPr>
        <w:tc>
          <w:tcPr>
            <w:tcW w:w="851" w:type="dxa"/>
            <w:vMerge/>
          </w:tcPr>
          <w:p w14:paraId="67EEFD5D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67AD790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1AC960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28FAFEA0" w14:textId="737494EA" w:rsidR="00645CEE" w:rsidRPr="00D366CC" w:rsidRDefault="00645CEE" w:rsidP="00D366CC">
            <w:pPr>
              <w:spacing w:after="160" w:line="259" w:lineRule="auto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  <w:lang w:eastAsia="en-US"/>
              </w:rPr>
              <w:t>-</w:t>
            </w:r>
            <w:r w:rsidRPr="00D366CC">
              <w:rPr>
                <w:sz w:val="22"/>
                <w:szCs w:val="22"/>
              </w:rPr>
              <w:t xml:space="preserve"> испытание на извлекаемый объем парентеральных лекарственных средств</w:t>
            </w:r>
            <w:r>
              <w:rPr>
                <w:sz w:val="22"/>
                <w:szCs w:val="22"/>
              </w:rPr>
              <w:t>;</w:t>
            </w:r>
          </w:p>
          <w:p w14:paraId="1504D899" w14:textId="40070655" w:rsidR="00645CEE" w:rsidRPr="00D366CC" w:rsidRDefault="00645CEE" w:rsidP="00D366CC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</w:rPr>
              <w:t>-извлекаемый объем для жидких лекарственных форм для приема внутрь</w:t>
            </w:r>
          </w:p>
        </w:tc>
        <w:tc>
          <w:tcPr>
            <w:tcW w:w="1984" w:type="dxa"/>
            <w:vMerge/>
          </w:tcPr>
          <w:p w14:paraId="75F62CB0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78F15B03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2.9.17</w:t>
            </w:r>
          </w:p>
          <w:p w14:paraId="5E3D830A" w14:textId="77777777" w:rsidR="00645CEE" w:rsidRPr="00D366CC" w:rsidRDefault="00645CEE" w:rsidP="00D366CC">
            <w:pPr>
              <w:jc w:val="both"/>
              <w:rPr>
                <w:sz w:val="21"/>
                <w:szCs w:val="21"/>
              </w:rPr>
            </w:pPr>
            <w:r w:rsidRPr="00D366CC">
              <w:rPr>
                <w:sz w:val="21"/>
                <w:szCs w:val="21"/>
              </w:rPr>
              <w:t>ФЕАЭС</w:t>
            </w:r>
            <w:r w:rsidRPr="00D366CC">
              <w:rPr>
                <w:sz w:val="22"/>
                <w:szCs w:val="22"/>
                <w:lang w:eastAsia="en-US"/>
              </w:rPr>
              <w:t xml:space="preserve"> ст.</w:t>
            </w:r>
            <w:r w:rsidRPr="00D366CC">
              <w:rPr>
                <w:sz w:val="21"/>
                <w:szCs w:val="21"/>
              </w:rPr>
              <w:t xml:space="preserve"> 2.1.9.9</w:t>
            </w:r>
          </w:p>
          <w:p w14:paraId="38A85CC8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2DFC2C4A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3E3BDF3C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19EFDE29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78D907B2" w14:textId="77777777" w:rsidR="00645CEE" w:rsidRPr="00D366CC" w:rsidRDefault="00645CEE" w:rsidP="00D366CC">
            <w:pPr>
              <w:jc w:val="both"/>
              <w:rPr>
                <w:sz w:val="21"/>
                <w:szCs w:val="21"/>
              </w:rPr>
            </w:pPr>
            <w:r w:rsidRPr="00D366CC">
              <w:rPr>
                <w:sz w:val="21"/>
                <w:szCs w:val="21"/>
              </w:rPr>
              <w:t>ФЕАЭС</w:t>
            </w:r>
            <w:r w:rsidRPr="00D366CC">
              <w:rPr>
                <w:sz w:val="22"/>
                <w:szCs w:val="22"/>
                <w:lang w:eastAsia="en-US"/>
              </w:rPr>
              <w:t xml:space="preserve"> ст.</w:t>
            </w:r>
            <w:r w:rsidRPr="00D366CC">
              <w:rPr>
                <w:sz w:val="21"/>
                <w:szCs w:val="21"/>
              </w:rPr>
              <w:t xml:space="preserve"> 2.1.9.16</w:t>
            </w:r>
          </w:p>
          <w:p w14:paraId="39093B8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  <w:p w14:paraId="001D443E" w14:textId="77777777" w:rsidR="00645CEE" w:rsidRPr="00D366CC" w:rsidRDefault="00645CEE" w:rsidP="003354FB">
            <w:pPr>
              <w:rPr>
                <w:sz w:val="22"/>
                <w:szCs w:val="22"/>
                <w:lang w:eastAsia="en-US"/>
              </w:rPr>
            </w:pPr>
          </w:p>
        </w:tc>
      </w:tr>
      <w:tr w:rsidR="001B2E07" w:rsidRPr="00D366CC" w14:paraId="7A4E5379" w14:textId="77777777" w:rsidTr="00E34D21">
        <w:trPr>
          <w:trHeight w:val="1755"/>
        </w:trPr>
        <w:tc>
          <w:tcPr>
            <w:tcW w:w="851" w:type="dxa"/>
            <w:vMerge w:val="restart"/>
          </w:tcPr>
          <w:p w14:paraId="4665014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1.22*</w:t>
            </w:r>
          </w:p>
          <w:p w14:paraId="2BEFCE3A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29C74616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CD88A9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A4A93F4" w14:textId="59E92EE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Однородность содержания действующего вещества в единице </w:t>
            </w:r>
          </w:p>
          <w:p w14:paraId="019DEB7D" w14:textId="2EA826D7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дозированного лекарственного средства</w:t>
            </w:r>
          </w:p>
        </w:tc>
        <w:tc>
          <w:tcPr>
            <w:tcW w:w="1984" w:type="dxa"/>
            <w:vMerge/>
          </w:tcPr>
          <w:p w14:paraId="225FD575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518CA213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2.9.6</w:t>
            </w:r>
          </w:p>
          <w:p w14:paraId="66B81826" w14:textId="3F834EF5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ГФ РБ II раздел «Дозированные лекарственные формы». </w:t>
            </w:r>
          </w:p>
          <w:p w14:paraId="00633E01" w14:textId="7846AC12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1B2E07" w:rsidRPr="00D366CC" w14:paraId="236EB288" w14:textId="77777777" w:rsidTr="00E34D21">
        <w:trPr>
          <w:trHeight w:val="467"/>
        </w:trPr>
        <w:tc>
          <w:tcPr>
            <w:tcW w:w="851" w:type="dxa"/>
            <w:vMerge/>
          </w:tcPr>
          <w:p w14:paraId="76174E56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72541D5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B5B8DA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1D334C3" w14:textId="4A4FA26A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D366CC">
              <w:rPr>
                <w:sz w:val="22"/>
                <w:szCs w:val="22"/>
                <w:lang w:eastAsia="en-US"/>
              </w:rPr>
              <w:t xml:space="preserve">днородность </w:t>
            </w:r>
          </w:p>
          <w:p w14:paraId="32570515" w14:textId="4E9C2309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D366CC">
              <w:rPr>
                <w:sz w:val="22"/>
                <w:szCs w:val="22"/>
                <w:lang w:eastAsia="en-US"/>
              </w:rPr>
              <w:t>озирова</w:t>
            </w:r>
            <w:r>
              <w:rPr>
                <w:sz w:val="22"/>
                <w:szCs w:val="22"/>
                <w:lang w:eastAsia="en-US"/>
              </w:rPr>
              <w:t>нных единиц</w:t>
            </w:r>
          </w:p>
        </w:tc>
        <w:tc>
          <w:tcPr>
            <w:tcW w:w="1984" w:type="dxa"/>
            <w:vMerge/>
          </w:tcPr>
          <w:p w14:paraId="4F6ACB5F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586073D9" w14:textId="77777777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2.9.40</w:t>
            </w:r>
          </w:p>
          <w:p w14:paraId="4F08E60F" w14:textId="2B78EF16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2.1.9.14</w:t>
            </w:r>
          </w:p>
        </w:tc>
      </w:tr>
      <w:tr w:rsidR="00DA5837" w:rsidRPr="00D366CC" w14:paraId="3A56761C" w14:textId="77777777" w:rsidTr="00E34D21">
        <w:trPr>
          <w:trHeight w:val="858"/>
        </w:trPr>
        <w:tc>
          <w:tcPr>
            <w:tcW w:w="851" w:type="dxa"/>
            <w:vMerge w:val="restart"/>
          </w:tcPr>
          <w:p w14:paraId="29E5421F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1.23*</w:t>
            </w:r>
          </w:p>
          <w:p w14:paraId="5B26562F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8C52861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56A40FB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A746177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3E717CE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7CCD4521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1CB5B697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40DEA9F" w14:textId="337F00E3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413" w:type="dxa"/>
            <w:tcBorders>
              <w:bottom w:val="nil"/>
            </w:tcBorders>
          </w:tcPr>
          <w:p w14:paraId="48430797" w14:textId="34214748" w:rsidR="00DA5837" w:rsidRPr="000E17F6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Макроскопический и микроскопический анализ лекарственного сырья:</w:t>
            </w:r>
          </w:p>
        </w:tc>
        <w:tc>
          <w:tcPr>
            <w:tcW w:w="1984" w:type="dxa"/>
            <w:vMerge/>
          </w:tcPr>
          <w:p w14:paraId="4E86FCC7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 w:val="restart"/>
          </w:tcPr>
          <w:p w14:paraId="2B9C3EBA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ГФ РБ II ст. 2.8.23 </w:t>
            </w:r>
          </w:p>
          <w:p w14:paraId="241F36A5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ст.2.1.8.17</w:t>
            </w:r>
          </w:p>
          <w:p w14:paraId="5C801FF2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DA5837" w:rsidRPr="00D366CC" w14:paraId="4B4008E6" w14:textId="77777777" w:rsidTr="00E34D21">
        <w:trPr>
          <w:trHeight w:val="489"/>
        </w:trPr>
        <w:tc>
          <w:tcPr>
            <w:tcW w:w="851" w:type="dxa"/>
            <w:vMerge/>
          </w:tcPr>
          <w:p w14:paraId="49094DFE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501DCAC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37B6C55" w14:textId="77777777" w:rsidR="00DA5837" w:rsidRPr="0030531C" w:rsidRDefault="00DA5837" w:rsidP="00D366CC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20F7B50C" w14:textId="695DF713" w:rsidR="00DA5837" w:rsidRPr="000E17F6" w:rsidRDefault="00DA5837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-определение размеров отдельных частей</w:t>
            </w:r>
          </w:p>
        </w:tc>
        <w:tc>
          <w:tcPr>
            <w:tcW w:w="1984" w:type="dxa"/>
            <w:vMerge/>
          </w:tcPr>
          <w:p w14:paraId="59E961BA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69570AA3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0AEE348C" w14:textId="77777777" w:rsidTr="00E34D21">
        <w:trPr>
          <w:trHeight w:val="858"/>
        </w:trPr>
        <w:tc>
          <w:tcPr>
            <w:tcW w:w="851" w:type="dxa"/>
            <w:vMerge/>
          </w:tcPr>
          <w:p w14:paraId="72A238CB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469AA66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5D18AAB" w14:textId="77777777" w:rsidR="00406565" w:rsidRPr="000E17F6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01.28/11.116</w:t>
            </w:r>
          </w:p>
          <w:p w14:paraId="74BADF32" w14:textId="77777777" w:rsidR="00406565" w:rsidRPr="0030531C" w:rsidRDefault="00406565" w:rsidP="00406565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01180B1" w14:textId="2486F479" w:rsidR="00406565" w:rsidRPr="000E17F6" w:rsidRDefault="00406565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внешний вид, органолептические показатели (цвет, запах)</w:t>
            </w:r>
          </w:p>
        </w:tc>
        <w:tc>
          <w:tcPr>
            <w:tcW w:w="1984" w:type="dxa"/>
            <w:vMerge/>
          </w:tcPr>
          <w:p w14:paraId="7A82E621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0AC38C68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47173D80" w14:textId="77777777" w:rsidTr="00E34D21">
        <w:trPr>
          <w:trHeight w:val="858"/>
        </w:trPr>
        <w:tc>
          <w:tcPr>
            <w:tcW w:w="851" w:type="dxa"/>
            <w:vMerge/>
          </w:tcPr>
          <w:p w14:paraId="6F628C43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2ABE964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256F55" w14:textId="66425FCA" w:rsidR="00406565" w:rsidRPr="0030531C" w:rsidRDefault="00406565" w:rsidP="00406565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01.28/18.115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F2CC6BB" w14:textId="685D965A" w:rsidR="00406565" w:rsidRPr="000E17F6" w:rsidRDefault="00406565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морфологические диагностические признаки</w:t>
            </w:r>
          </w:p>
        </w:tc>
        <w:tc>
          <w:tcPr>
            <w:tcW w:w="1984" w:type="dxa"/>
            <w:vMerge/>
          </w:tcPr>
          <w:p w14:paraId="13D0A5EA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4679BB67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0FCBB414" w14:textId="77777777" w:rsidTr="00E34D21">
        <w:trPr>
          <w:trHeight w:val="855"/>
        </w:trPr>
        <w:tc>
          <w:tcPr>
            <w:tcW w:w="851" w:type="dxa"/>
          </w:tcPr>
          <w:p w14:paraId="21FDD8EE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1.24*</w:t>
            </w:r>
          </w:p>
        </w:tc>
        <w:tc>
          <w:tcPr>
            <w:tcW w:w="1701" w:type="dxa"/>
            <w:vMerge/>
          </w:tcPr>
          <w:p w14:paraId="2277E440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C7C3128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376B76D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Определение эфирного масла в лекарственном растительном сырье</w:t>
            </w:r>
          </w:p>
        </w:tc>
        <w:tc>
          <w:tcPr>
            <w:tcW w:w="1984" w:type="dxa"/>
            <w:vMerge/>
          </w:tcPr>
          <w:p w14:paraId="2C67C004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233E3731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2.8.12</w:t>
            </w:r>
          </w:p>
          <w:p w14:paraId="24D80F32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2.1.8.12</w:t>
            </w:r>
          </w:p>
        </w:tc>
      </w:tr>
    </w:tbl>
    <w:p w14:paraId="14C81E9D" w14:textId="77777777" w:rsidR="00D366CC" w:rsidRPr="00D366CC" w:rsidRDefault="00D366CC" w:rsidP="00D366CC">
      <w:pPr>
        <w:rPr>
          <w:sz w:val="22"/>
          <w:szCs w:val="22"/>
          <w:lang w:eastAsia="en-US"/>
        </w:rPr>
        <w:sectPr w:rsidR="00D366CC" w:rsidRPr="00D366CC" w:rsidSect="00035BF5">
          <w:headerReference w:type="default" r:id="rId15"/>
          <w:pgSz w:w="11906" w:h="16838"/>
          <w:pgMar w:top="567" w:right="424" w:bottom="284" w:left="993" w:header="284" w:footer="411" w:gutter="0"/>
          <w:cols w:space="708"/>
          <w:titlePg/>
          <w:docGrid w:linePitch="360"/>
        </w:sect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701"/>
        <w:gridCol w:w="1418"/>
        <w:gridCol w:w="2835"/>
        <w:gridCol w:w="1984"/>
        <w:gridCol w:w="2126"/>
      </w:tblGrid>
      <w:tr w:rsidR="00D366CC" w:rsidRPr="00D366CC" w14:paraId="63CC9A11" w14:textId="77777777" w:rsidTr="003300E1">
        <w:trPr>
          <w:trHeight w:val="176"/>
        </w:trPr>
        <w:tc>
          <w:tcPr>
            <w:tcW w:w="852" w:type="dxa"/>
          </w:tcPr>
          <w:p w14:paraId="5C4B1B1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485C1C93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14:paraId="10C1029B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78DA78F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7061FC1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7A10710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E033D" w:rsidRPr="00D366CC" w14:paraId="1777656F" w14:textId="77777777" w:rsidTr="003300E1">
        <w:trPr>
          <w:trHeight w:val="2565"/>
        </w:trPr>
        <w:tc>
          <w:tcPr>
            <w:tcW w:w="852" w:type="dxa"/>
            <w:vMerge w:val="restart"/>
          </w:tcPr>
          <w:p w14:paraId="3B3F6281" w14:textId="54827EC2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D366CC">
              <w:rPr>
                <w:sz w:val="22"/>
                <w:szCs w:val="22"/>
                <w:lang w:eastAsia="en-US"/>
              </w:rPr>
              <w:t>.25*</w:t>
            </w:r>
          </w:p>
          <w:p w14:paraId="09B2D106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2C0984B5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0434F012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DEA8D9F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2A47F79C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25F2F669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74E3F2B5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67E2FE6A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0A4721AC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65E36BF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60B1000C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015BC419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387EB099" w14:textId="77777777" w:rsidR="00EE033D" w:rsidRPr="00D366CC" w:rsidRDefault="00EE033D" w:rsidP="005C528D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6F49BC4A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663D73D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21.10/11.116</w:t>
            </w:r>
          </w:p>
          <w:p w14:paraId="52D8C8B8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21.20/11.116</w:t>
            </w:r>
          </w:p>
          <w:p w14:paraId="6E120688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01.28/11.116</w:t>
            </w:r>
          </w:p>
          <w:p w14:paraId="5455A24C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21.10/08.149</w:t>
            </w:r>
          </w:p>
          <w:p w14:paraId="7440296E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21.20/08.149</w:t>
            </w:r>
          </w:p>
          <w:p w14:paraId="5C824969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01.28/08.149</w:t>
            </w:r>
          </w:p>
          <w:p w14:paraId="744CFB8E" w14:textId="3EA666CD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485B5D76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Методы объемного анализа: </w:t>
            </w:r>
          </w:p>
          <w:p w14:paraId="741D60D7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-подлинность;</w:t>
            </w:r>
          </w:p>
          <w:p w14:paraId="2619044E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-количественное </w:t>
            </w:r>
          </w:p>
          <w:p w14:paraId="28C6E2E7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определение;</w:t>
            </w:r>
          </w:p>
          <w:p w14:paraId="2630509A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-титриметрические методы анализа </w:t>
            </w:r>
          </w:p>
          <w:p w14:paraId="4E8993CF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-кислотность или щелочность</w:t>
            </w:r>
          </w:p>
          <w:p w14:paraId="63A5E5CB" w14:textId="4E50A3C0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-определение примесей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6E6D9621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Фармакопейная статья производителя, 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7D2553B7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1C098AB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ГФ РБ II, том 2</w:t>
            </w:r>
          </w:p>
          <w:p w14:paraId="351A81D7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54F3F144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</w:tc>
        <w:tc>
          <w:tcPr>
            <w:tcW w:w="2126" w:type="dxa"/>
          </w:tcPr>
          <w:p w14:paraId="7F8E6FF2" w14:textId="77777777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ст.#6.2 </w:t>
            </w:r>
          </w:p>
          <w:p w14:paraId="689E30AF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</w:t>
            </w:r>
            <w:r w:rsidRPr="003420E3">
              <w:rPr>
                <w:sz w:val="22"/>
                <w:szCs w:val="22"/>
                <w:lang w:eastAsia="en-US"/>
              </w:rPr>
              <w:t>3</w:t>
            </w:r>
          </w:p>
          <w:p w14:paraId="2D7BA794" w14:textId="17BEA2D0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2.3.1</w:t>
            </w:r>
          </w:p>
          <w:p w14:paraId="7BD8A57D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2.1.3.1</w:t>
            </w:r>
          </w:p>
          <w:p w14:paraId="5B643BE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4.1, 4.2, ФЕАЭС ст. 2.2.2.2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45062">
              <w:rPr>
                <w:sz w:val="22"/>
                <w:szCs w:val="22"/>
                <w:lang w:eastAsia="en-US"/>
              </w:rPr>
              <w:t>ГФ РБ II том 2 ст.#2.2.90, ГФ РБ II ст. 2.5.30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45062">
              <w:rPr>
                <w:sz w:val="22"/>
                <w:szCs w:val="22"/>
                <w:lang w:eastAsia="en-US"/>
              </w:rPr>
              <w:t xml:space="preserve"> </w:t>
            </w:r>
          </w:p>
          <w:p w14:paraId="53FC773E" w14:textId="19306661" w:rsidR="00EE033D" w:rsidRPr="00D366CC" w:rsidRDefault="00EE033D" w:rsidP="005C528D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E033D" w:rsidRPr="00D366CC" w14:paraId="5AE68615" w14:textId="77777777" w:rsidTr="003300E1">
        <w:trPr>
          <w:trHeight w:val="495"/>
        </w:trPr>
        <w:tc>
          <w:tcPr>
            <w:tcW w:w="852" w:type="dxa"/>
            <w:vMerge/>
          </w:tcPr>
          <w:p w14:paraId="1EF1A785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B46CF1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78B7880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21.10/08.149</w:t>
            </w:r>
          </w:p>
          <w:p w14:paraId="5C9A7627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21.20/08.149</w:t>
            </w:r>
          </w:p>
          <w:p w14:paraId="1FC418F1" w14:textId="77777777" w:rsidR="00EE033D" w:rsidRPr="0030531C" w:rsidRDefault="00EE033D" w:rsidP="00F30588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03F64BA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-кислотное число;</w:t>
            </w:r>
          </w:p>
          <w:p w14:paraId="40FDA2A7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D55B6FC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C59C4FA" w14:textId="6916803C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2.5.1 ФЕАЭС ст.2.1.5.1</w:t>
            </w:r>
          </w:p>
        </w:tc>
      </w:tr>
      <w:tr w:rsidR="00EE033D" w:rsidRPr="00D366CC" w14:paraId="71CEB301" w14:textId="77777777" w:rsidTr="003300E1">
        <w:trPr>
          <w:trHeight w:val="481"/>
        </w:trPr>
        <w:tc>
          <w:tcPr>
            <w:tcW w:w="852" w:type="dxa"/>
            <w:vMerge/>
          </w:tcPr>
          <w:p w14:paraId="01AE0DDD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56939B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695D41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38A58557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-эфирное число;</w:t>
            </w:r>
          </w:p>
          <w:p w14:paraId="5E2B5D12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09E5D9F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9B0C071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2.5.2</w:t>
            </w:r>
          </w:p>
          <w:p w14:paraId="167A6DB0" w14:textId="5FAB869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2.1.5.2</w:t>
            </w:r>
          </w:p>
        </w:tc>
      </w:tr>
      <w:tr w:rsidR="00EE033D" w:rsidRPr="00D366CC" w14:paraId="054F1E92" w14:textId="77777777" w:rsidTr="003300E1">
        <w:trPr>
          <w:trHeight w:val="541"/>
        </w:trPr>
        <w:tc>
          <w:tcPr>
            <w:tcW w:w="852" w:type="dxa"/>
            <w:vMerge/>
          </w:tcPr>
          <w:p w14:paraId="3C34B53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1980E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723FE2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0CC0F249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-йодное число;</w:t>
            </w:r>
          </w:p>
          <w:p w14:paraId="48099C84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3C63E8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6CC2963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2.5.4</w:t>
            </w:r>
          </w:p>
          <w:p w14:paraId="5758D0CD" w14:textId="653FC401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ст.2.1.5.4</w:t>
            </w:r>
          </w:p>
        </w:tc>
      </w:tr>
      <w:tr w:rsidR="00EE033D" w:rsidRPr="00D366CC" w14:paraId="23EFE183" w14:textId="77777777" w:rsidTr="003300E1">
        <w:trPr>
          <w:trHeight w:val="511"/>
        </w:trPr>
        <w:tc>
          <w:tcPr>
            <w:tcW w:w="852" w:type="dxa"/>
            <w:vMerge/>
          </w:tcPr>
          <w:p w14:paraId="70215AD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AA78C61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C132CB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5DAFA6C2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-перекисное (пероксид-</w:t>
            </w:r>
          </w:p>
          <w:p w14:paraId="46C64926" w14:textId="7ADE57B8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6D56">
              <w:rPr>
                <w:sz w:val="22"/>
                <w:szCs w:val="22"/>
                <w:lang w:eastAsia="en-US"/>
              </w:rPr>
              <w:t>ное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>) число</w:t>
            </w:r>
            <w:r w:rsidR="000A253F" w:rsidRPr="00AA6D56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FF1018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2BA9217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2.5.5</w:t>
            </w:r>
          </w:p>
          <w:p w14:paraId="1BD3B5BD" w14:textId="31767C75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2.1.5.5</w:t>
            </w:r>
          </w:p>
        </w:tc>
      </w:tr>
      <w:tr w:rsidR="00EE033D" w:rsidRPr="00D366CC" w14:paraId="10AA4732" w14:textId="77777777" w:rsidTr="003300E1">
        <w:trPr>
          <w:trHeight w:val="483"/>
        </w:trPr>
        <w:tc>
          <w:tcPr>
            <w:tcW w:w="852" w:type="dxa"/>
            <w:vMerge/>
          </w:tcPr>
          <w:p w14:paraId="5D49B01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F4A609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929F01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21A9E436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-число омыления;</w:t>
            </w:r>
          </w:p>
          <w:p w14:paraId="25EACD65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BD661FA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87A3F09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2.5.6</w:t>
            </w:r>
          </w:p>
          <w:p w14:paraId="2A7975D5" w14:textId="3F13DF85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ст.2.1.5.6</w:t>
            </w:r>
          </w:p>
        </w:tc>
      </w:tr>
      <w:tr w:rsidR="00B555EA" w:rsidRPr="00D366CC" w14:paraId="0D887BC7" w14:textId="77777777" w:rsidTr="003300E1">
        <w:trPr>
          <w:trHeight w:val="1216"/>
        </w:trPr>
        <w:tc>
          <w:tcPr>
            <w:tcW w:w="852" w:type="dxa"/>
            <w:vMerge/>
          </w:tcPr>
          <w:p w14:paraId="567D2851" w14:textId="77777777" w:rsidR="00B555EA" w:rsidRDefault="00B555EA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80923B" w14:textId="77777777" w:rsidR="00B555EA" w:rsidRPr="00D366CC" w:rsidRDefault="00B555EA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769D00" w14:textId="77777777" w:rsidR="00B555EA" w:rsidRPr="0030531C" w:rsidRDefault="00B555EA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E71F259" w14:textId="25015351" w:rsidR="00B555EA" w:rsidRPr="00AA6D56" w:rsidRDefault="00B555EA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 xml:space="preserve">-определение </w:t>
            </w:r>
            <w:proofErr w:type="spellStart"/>
            <w:r w:rsidRPr="00AA6D56">
              <w:rPr>
                <w:sz w:val="22"/>
                <w:szCs w:val="22"/>
                <w:lang w:eastAsia="en-US"/>
              </w:rPr>
              <w:t>аминного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 xml:space="preserve"> азота в соединениях, которые содержат первичную </w:t>
            </w:r>
            <w:r w:rsidR="00A65F5E" w:rsidRPr="00AA6D56">
              <w:rPr>
                <w:sz w:val="22"/>
                <w:szCs w:val="22"/>
                <w:lang w:eastAsia="en-US"/>
              </w:rPr>
              <w:t>а</w:t>
            </w:r>
            <w:r w:rsidRPr="00AA6D56">
              <w:rPr>
                <w:sz w:val="22"/>
                <w:szCs w:val="22"/>
                <w:lang w:eastAsia="en-US"/>
              </w:rPr>
              <w:t>роматическую аминогруппу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46B2903" w14:textId="77777777" w:rsidR="00B555EA" w:rsidRPr="00D366CC" w:rsidRDefault="00B555EA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E11020D" w14:textId="2402B3BB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ст.2.5.8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45062">
              <w:rPr>
                <w:sz w:val="22"/>
                <w:szCs w:val="22"/>
                <w:lang w:eastAsia="en-US"/>
              </w:rPr>
              <w:t xml:space="preserve"> ФЕАЭС ст. 2.1.5.8</w:t>
            </w:r>
          </w:p>
        </w:tc>
      </w:tr>
      <w:tr w:rsidR="00B555EA" w:rsidRPr="00D366CC" w14:paraId="202404A0" w14:textId="77777777" w:rsidTr="003300E1">
        <w:trPr>
          <w:trHeight w:val="543"/>
        </w:trPr>
        <w:tc>
          <w:tcPr>
            <w:tcW w:w="852" w:type="dxa"/>
            <w:vMerge/>
          </w:tcPr>
          <w:p w14:paraId="0E77B946" w14:textId="77777777" w:rsidR="00B555EA" w:rsidRDefault="00B555EA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20B6310" w14:textId="77777777" w:rsidR="00B555EA" w:rsidRPr="00D366CC" w:rsidRDefault="00B555EA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E422DF" w14:textId="77777777" w:rsidR="00B555EA" w:rsidRPr="0030531C" w:rsidRDefault="00B555EA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301A987C" w14:textId="3EE60638" w:rsidR="00B555EA" w:rsidRPr="00AA6D56" w:rsidRDefault="00B555EA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 xml:space="preserve">-определение азота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7588DDD" w14:textId="77777777" w:rsidR="00B555EA" w:rsidRPr="00D366CC" w:rsidRDefault="00B555EA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E540255" w14:textId="77777777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2.5.9</w:t>
            </w:r>
          </w:p>
          <w:p w14:paraId="6B470F54" w14:textId="37EA5451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2.1.5.9</w:t>
            </w:r>
          </w:p>
        </w:tc>
      </w:tr>
      <w:tr w:rsidR="00EE033D" w:rsidRPr="00D366CC" w14:paraId="1B88AF60" w14:textId="77777777" w:rsidTr="003300E1">
        <w:trPr>
          <w:trHeight w:val="465"/>
        </w:trPr>
        <w:tc>
          <w:tcPr>
            <w:tcW w:w="852" w:type="dxa"/>
            <w:vMerge/>
          </w:tcPr>
          <w:p w14:paraId="0D7D7AD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DDA12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B5CD5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6DA53C28" w14:textId="5BA745CD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A6D56">
              <w:rPr>
                <w:sz w:val="22"/>
                <w:szCs w:val="22"/>
                <w:lang w:eastAsia="en-US"/>
              </w:rPr>
              <w:t>комплексометрическое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 xml:space="preserve"> титрование;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701B02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9EC8C83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 xml:space="preserve">ГФ РБ II ст. 2.5.11 </w:t>
            </w:r>
          </w:p>
          <w:p w14:paraId="16CEEDE2" w14:textId="29B740CA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ст.2.1.5.11</w:t>
            </w:r>
          </w:p>
        </w:tc>
      </w:tr>
      <w:tr w:rsidR="00EE033D" w:rsidRPr="00D366CC" w14:paraId="68AC0FC0" w14:textId="77777777" w:rsidTr="003300E1">
        <w:trPr>
          <w:trHeight w:val="377"/>
        </w:trPr>
        <w:tc>
          <w:tcPr>
            <w:tcW w:w="852" w:type="dxa"/>
            <w:vMerge/>
          </w:tcPr>
          <w:p w14:paraId="7C784A98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DD2B08B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CB90B4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A7AF273" w14:textId="0454BD2D" w:rsidR="00A65F5E" w:rsidRPr="00AA6D56" w:rsidRDefault="00EE033D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-титрование в неводных растворителях;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9B4144B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B840F8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#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45062">
              <w:rPr>
                <w:sz w:val="22"/>
                <w:szCs w:val="22"/>
                <w:lang w:eastAsia="en-US"/>
              </w:rPr>
              <w:t>2.5.50</w:t>
            </w:r>
          </w:p>
          <w:p w14:paraId="3C7B7E60" w14:textId="17F7863A" w:rsidR="00A65F5E" w:rsidRDefault="00A65F5E" w:rsidP="005C528D">
            <w:pPr>
              <w:rPr>
                <w:sz w:val="22"/>
                <w:szCs w:val="22"/>
                <w:lang w:eastAsia="en-US"/>
              </w:rPr>
            </w:pPr>
          </w:p>
        </w:tc>
      </w:tr>
      <w:tr w:rsidR="00EE033D" w:rsidRPr="00D366CC" w14:paraId="02BE61DF" w14:textId="77777777" w:rsidTr="003300E1">
        <w:trPr>
          <w:trHeight w:val="498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35BFABC3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52D16A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92999D" w14:textId="77777777" w:rsidR="000E17F6" w:rsidRPr="000E17F6" w:rsidRDefault="000E17F6" w:rsidP="000E17F6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21.10/08.169</w:t>
            </w:r>
          </w:p>
          <w:p w14:paraId="7DCA0091" w14:textId="59D8DF1C" w:rsidR="00EE033D" w:rsidRPr="0030531C" w:rsidRDefault="000E17F6" w:rsidP="000E17F6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835" w:type="dxa"/>
          </w:tcPr>
          <w:p w14:paraId="4984B1F6" w14:textId="25BE5E1A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-потенциометрическое титрование;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2AC0ACE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56CC9E5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2.2.20</w:t>
            </w:r>
          </w:p>
          <w:p w14:paraId="1D272B8C" w14:textId="14CBD8E2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2.1.2.19</w:t>
            </w:r>
          </w:p>
        </w:tc>
      </w:tr>
      <w:tr w:rsidR="00482F41" w:rsidRPr="00D366CC" w14:paraId="4DC81D6F" w14:textId="77777777" w:rsidTr="003300E1">
        <w:trPr>
          <w:trHeight w:val="1005"/>
        </w:trPr>
        <w:tc>
          <w:tcPr>
            <w:tcW w:w="852" w:type="dxa"/>
            <w:vMerge w:val="restart"/>
          </w:tcPr>
          <w:p w14:paraId="5A7B19FB" w14:textId="098198C8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1.26*</w:t>
            </w:r>
          </w:p>
          <w:p w14:paraId="3FA0970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ECF20D8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17E17033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21.10/11.116</w:t>
            </w:r>
          </w:p>
          <w:p w14:paraId="3051CF98" w14:textId="3E9A102C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835" w:type="dxa"/>
          </w:tcPr>
          <w:p w14:paraId="4D95D87A" w14:textId="77777777" w:rsidR="00482F41" w:rsidRPr="00904D4E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Определение органолептических показателей:</w:t>
            </w:r>
          </w:p>
          <w:p w14:paraId="715CD99B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-прозрачность и </w:t>
            </w:r>
          </w:p>
          <w:p w14:paraId="1214F1EB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степень мутности </w:t>
            </w:r>
          </w:p>
          <w:p w14:paraId="4E697471" w14:textId="333BB9FE" w:rsidR="00482F41" w:rsidRPr="00385CFA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жидкостей;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vMerge/>
          </w:tcPr>
          <w:p w14:paraId="3EA4E181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6A89EA2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2.2.1</w:t>
            </w:r>
          </w:p>
          <w:p w14:paraId="6DDA8C15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ФЕАС ст. 2.1.2.1</w:t>
            </w:r>
          </w:p>
          <w:p w14:paraId="743CFCA9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2.4</w:t>
            </w:r>
          </w:p>
          <w:p w14:paraId="6E1F9C9D" w14:textId="62B5C31F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2.1.4</w:t>
            </w:r>
          </w:p>
        </w:tc>
      </w:tr>
      <w:tr w:rsidR="00482F41" w:rsidRPr="00D366CC" w14:paraId="31C39C95" w14:textId="77777777" w:rsidTr="003300E1">
        <w:trPr>
          <w:trHeight w:val="540"/>
        </w:trPr>
        <w:tc>
          <w:tcPr>
            <w:tcW w:w="852" w:type="dxa"/>
            <w:vMerge/>
          </w:tcPr>
          <w:p w14:paraId="70567180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F4D3389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0FBEE850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9E2FADD" w14:textId="59881D62" w:rsidR="0068750D" w:rsidRPr="00D366CC" w:rsidRDefault="00482F41" w:rsidP="0068750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-степень окрашивания жидкости;</w:t>
            </w:r>
          </w:p>
        </w:tc>
        <w:tc>
          <w:tcPr>
            <w:tcW w:w="1984" w:type="dxa"/>
            <w:vMerge/>
          </w:tcPr>
          <w:p w14:paraId="03BEB3CD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2325438" w14:textId="77777777" w:rsidR="00482F41" w:rsidRPr="00D366CC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2.2.2</w:t>
            </w:r>
          </w:p>
          <w:p w14:paraId="460465D6" w14:textId="7DDBC3EC" w:rsidR="00482F41" w:rsidRPr="002A1B00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2.1.2.2</w:t>
            </w:r>
          </w:p>
        </w:tc>
      </w:tr>
      <w:tr w:rsidR="00482F41" w:rsidRPr="00D366CC" w14:paraId="4B604587" w14:textId="77777777" w:rsidTr="003300E1">
        <w:trPr>
          <w:trHeight w:val="457"/>
        </w:trPr>
        <w:tc>
          <w:tcPr>
            <w:tcW w:w="852" w:type="dxa"/>
            <w:vMerge/>
          </w:tcPr>
          <w:p w14:paraId="0C9892CF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444D63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B2156F1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21.10/11.116</w:t>
            </w:r>
          </w:p>
          <w:p w14:paraId="6FDB76C3" w14:textId="0608DA2F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21.20/11.11601.28/11.116</w:t>
            </w:r>
          </w:p>
        </w:tc>
        <w:tc>
          <w:tcPr>
            <w:tcW w:w="2835" w:type="dxa"/>
          </w:tcPr>
          <w:p w14:paraId="3F5E9433" w14:textId="77777777" w:rsidR="00482F41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-определение запаха;</w:t>
            </w:r>
          </w:p>
          <w:p w14:paraId="5168152B" w14:textId="77777777" w:rsidR="00482F41" w:rsidRPr="00D366CC" w:rsidRDefault="00482F41" w:rsidP="00904D4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2100F60E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BC64368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2.3.4</w:t>
            </w:r>
          </w:p>
          <w:p w14:paraId="3CEC2BFC" w14:textId="1014CC78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ст.2.1.3.2</w:t>
            </w:r>
          </w:p>
        </w:tc>
      </w:tr>
      <w:tr w:rsidR="00482F41" w:rsidRPr="00D366CC" w14:paraId="12749966" w14:textId="77777777" w:rsidTr="003300E1">
        <w:trPr>
          <w:trHeight w:val="525"/>
        </w:trPr>
        <w:tc>
          <w:tcPr>
            <w:tcW w:w="852" w:type="dxa"/>
            <w:vMerge/>
          </w:tcPr>
          <w:p w14:paraId="0D800A0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40E1267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C0EC486" w14:textId="77777777" w:rsidR="00482F41" w:rsidRPr="000E17F6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01.28/11.116</w:t>
            </w:r>
          </w:p>
          <w:p w14:paraId="2AE4BB0F" w14:textId="71C151B8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01.28/18.115</w:t>
            </w:r>
          </w:p>
        </w:tc>
        <w:tc>
          <w:tcPr>
            <w:tcW w:w="2835" w:type="dxa"/>
          </w:tcPr>
          <w:p w14:paraId="23E8E66C" w14:textId="2667A8BE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</w:t>
            </w:r>
            <w:r w:rsidRPr="00482F41">
              <w:rPr>
                <w:sz w:val="22"/>
                <w:szCs w:val="22"/>
                <w:lang w:eastAsia="en-US"/>
              </w:rPr>
              <w:t>макроскопический и микроскопический анализ;</w:t>
            </w:r>
          </w:p>
        </w:tc>
        <w:tc>
          <w:tcPr>
            <w:tcW w:w="1984" w:type="dxa"/>
            <w:vMerge/>
          </w:tcPr>
          <w:p w14:paraId="38DC8B03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EEBAE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2.8.23</w:t>
            </w:r>
          </w:p>
          <w:p w14:paraId="7FCDBA64" w14:textId="25AF5F8D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2.1.8.17</w:t>
            </w:r>
          </w:p>
        </w:tc>
      </w:tr>
      <w:tr w:rsidR="00482F41" w:rsidRPr="00D366CC" w14:paraId="443D0912" w14:textId="77777777" w:rsidTr="003300E1">
        <w:trPr>
          <w:trHeight w:val="72"/>
        </w:trPr>
        <w:tc>
          <w:tcPr>
            <w:tcW w:w="852" w:type="dxa"/>
          </w:tcPr>
          <w:p w14:paraId="111E0278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1701" w:type="dxa"/>
            <w:vMerge/>
          </w:tcPr>
          <w:p w14:paraId="47517296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AA5B8C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21.10/08.052</w:t>
            </w:r>
          </w:p>
          <w:p w14:paraId="62AEDE1E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835" w:type="dxa"/>
          </w:tcPr>
          <w:p w14:paraId="698C22B3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Количественное </w:t>
            </w:r>
          </w:p>
          <w:p w14:paraId="401C2C42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определение талька и аэросила </w:t>
            </w:r>
          </w:p>
        </w:tc>
        <w:tc>
          <w:tcPr>
            <w:tcW w:w="1984" w:type="dxa"/>
            <w:vMerge/>
          </w:tcPr>
          <w:p w14:paraId="13DAA3C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AD1231D" w14:textId="4C3790CC" w:rsidR="00482F41" w:rsidRPr="00D366CC" w:rsidRDefault="00482F41" w:rsidP="00230CF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  </w:t>
            </w:r>
          </w:p>
        </w:tc>
      </w:tr>
    </w:tbl>
    <w:p w14:paraId="7491C2FD" w14:textId="77777777" w:rsidR="00D366CC" w:rsidRPr="00D366CC" w:rsidRDefault="00D366CC" w:rsidP="00D366CC">
      <w:pPr>
        <w:rPr>
          <w:sz w:val="22"/>
          <w:szCs w:val="22"/>
          <w:lang w:eastAsia="en-US"/>
        </w:rPr>
        <w:sectPr w:rsidR="00D366CC" w:rsidRPr="00D366CC" w:rsidSect="00D366CC">
          <w:headerReference w:type="default" r:id="rId16"/>
          <w:pgSz w:w="11906" w:h="16838"/>
          <w:pgMar w:top="567" w:right="424" w:bottom="284" w:left="993" w:header="284" w:footer="411" w:gutter="0"/>
          <w:cols w:space="708"/>
          <w:docGrid w:linePitch="360"/>
        </w:sect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1418"/>
        <w:gridCol w:w="2551"/>
        <w:gridCol w:w="2126"/>
        <w:gridCol w:w="2155"/>
      </w:tblGrid>
      <w:tr w:rsidR="00D366CC" w:rsidRPr="00D366CC" w14:paraId="6EA6BE58" w14:textId="77777777" w:rsidTr="00E34D21">
        <w:trPr>
          <w:trHeight w:val="176"/>
        </w:trPr>
        <w:tc>
          <w:tcPr>
            <w:tcW w:w="851" w:type="dxa"/>
          </w:tcPr>
          <w:p w14:paraId="16F260B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</w:tcPr>
          <w:p w14:paraId="6B76242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14:paraId="2E56B34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</w:tcPr>
          <w:p w14:paraId="4F2992F9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vAlign w:val="center"/>
          </w:tcPr>
          <w:p w14:paraId="08F839EB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55" w:type="dxa"/>
            <w:vAlign w:val="center"/>
          </w:tcPr>
          <w:p w14:paraId="35D2AF95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9A53DE" w:rsidRPr="00D366CC" w14:paraId="767438B2" w14:textId="77777777" w:rsidTr="00E34D21">
        <w:trPr>
          <w:trHeight w:val="895"/>
        </w:trPr>
        <w:tc>
          <w:tcPr>
            <w:tcW w:w="851" w:type="dxa"/>
          </w:tcPr>
          <w:p w14:paraId="0DE1204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1.28*</w:t>
            </w:r>
          </w:p>
        </w:tc>
        <w:tc>
          <w:tcPr>
            <w:tcW w:w="1702" w:type="dxa"/>
            <w:vMerge w:val="restart"/>
          </w:tcPr>
          <w:p w14:paraId="10A0AD7F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7F2CA937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6F649924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0153E528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0A8AD260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0AB5721D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6DE77B37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646EE9C6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0E0B2BAC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5D9717AF" w14:textId="77777777" w:rsidR="009A53DE" w:rsidRPr="00D366CC" w:rsidRDefault="009A53DE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0874893E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9C1BBE1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21.10/29.113</w:t>
            </w:r>
          </w:p>
          <w:p w14:paraId="185194F6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21.20/29.113</w:t>
            </w:r>
          </w:p>
          <w:p w14:paraId="0CCC5C57" w14:textId="77777777" w:rsidR="009A53DE" w:rsidRPr="00A77347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21.10/08.169</w:t>
            </w:r>
          </w:p>
          <w:p w14:paraId="16FF2736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21.20/08.169</w:t>
            </w:r>
          </w:p>
          <w:p w14:paraId="271C9BF1" w14:textId="134BB310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6E61970F" w14:textId="77777777" w:rsidR="009A53DE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Электропроводность</w:t>
            </w:r>
          </w:p>
          <w:p w14:paraId="6954D14D" w14:textId="0ABABD87" w:rsidR="00254511" w:rsidRDefault="00254511" w:rsidP="00C15F8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C15F84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2,0</w:t>
            </w:r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5F84">
              <w:rPr>
                <w:sz w:val="22"/>
                <w:szCs w:val="22"/>
                <w:lang w:eastAsia="en-US"/>
              </w:rPr>
              <w:t>мкСм</w:t>
            </w:r>
            <w:proofErr w:type="spellEnd"/>
            <w:r w:rsidR="00C15F84">
              <w:rPr>
                <w:sz w:val="22"/>
                <w:szCs w:val="22"/>
                <w:lang w:eastAsia="en-US"/>
              </w:rPr>
              <w:t>/</w:t>
            </w:r>
            <w:proofErr w:type="gramStart"/>
            <w:r w:rsidR="00C15F84">
              <w:rPr>
                <w:sz w:val="22"/>
                <w:szCs w:val="22"/>
                <w:lang w:eastAsia="en-US"/>
              </w:rPr>
              <w:t>см</w:t>
            </w:r>
            <w:r w:rsidR="00230CF5">
              <w:rPr>
                <w:sz w:val="22"/>
                <w:szCs w:val="22"/>
                <w:lang w:eastAsia="en-US"/>
              </w:rPr>
              <w:t xml:space="preserve"> </w:t>
            </w:r>
            <w:r w:rsidR="00C15F84">
              <w:rPr>
                <w:sz w:val="22"/>
                <w:szCs w:val="22"/>
                <w:lang w:eastAsia="en-US"/>
              </w:rPr>
              <w:t xml:space="preserve"> до</w:t>
            </w:r>
            <w:proofErr w:type="gramEnd"/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200,0</w:t>
            </w:r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5F84">
              <w:rPr>
                <w:sz w:val="22"/>
                <w:szCs w:val="22"/>
                <w:lang w:eastAsia="en-US"/>
              </w:rPr>
              <w:t>мкСм</w:t>
            </w:r>
            <w:proofErr w:type="spellEnd"/>
            <w:r w:rsidR="00C15F84">
              <w:rPr>
                <w:sz w:val="22"/>
                <w:szCs w:val="22"/>
                <w:lang w:eastAsia="en-US"/>
              </w:rPr>
              <w:t>/см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0F97439F" w14:textId="3AE605DA" w:rsidR="00D568FF" w:rsidRPr="00D366CC" w:rsidRDefault="00D568FF" w:rsidP="00C15F8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3909E0C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Фармакопейная статья производителя, 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4B01576F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0D84240E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</w:t>
            </w:r>
          </w:p>
          <w:p w14:paraId="2167E1B0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12BE624D" w14:textId="65BB2FA0" w:rsidR="009A53DE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</w:t>
            </w:r>
            <w:r w:rsidRPr="002A1B00">
              <w:rPr>
                <w:sz w:val="22"/>
                <w:szCs w:val="22"/>
                <w:lang w:val="en-US" w:eastAsia="en-US"/>
              </w:rPr>
              <w:t>II</w:t>
            </w:r>
            <w:r w:rsidRPr="002A1B00">
              <w:rPr>
                <w:sz w:val="22"/>
                <w:szCs w:val="22"/>
                <w:lang w:eastAsia="en-US"/>
              </w:rPr>
              <w:t xml:space="preserve">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</w:tc>
        <w:tc>
          <w:tcPr>
            <w:tcW w:w="2155" w:type="dxa"/>
          </w:tcPr>
          <w:p w14:paraId="2CCDD175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ст. 2.2.38, </w:t>
            </w:r>
          </w:p>
          <w:p w14:paraId="6EE932CB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2, стр.309</w:t>
            </w:r>
          </w:p>
          <w:p w14:paraId="034E85EB" w14:textId="33FC18EB" w:rsidR="00D568FF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2.1.2.33</w:t>
            </w:r>
          </w:p>
        </w:tc>
      </w:tr>
      <w:tr w:rsidR="009A53DE" w:rsidRPr="00D366CC" w14:paraId="64083888" w14:textId="77777777" w:rsidTr="00E34D21">
        <w:trPr>
          <w:trHeight w:val="928"/>
        </w:trPr>
        <w:tc>
          <w:tcPr>
            <w:tcW w:w="851" w:type="dxa"/>
          </w:tcPr>
          <w:p w14:paraId="63B00AF0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1.29**</w:t>
            </w:r>
          </w:p>
        </w:tc>
        <w:tc>
          <w:tcPr>
            <w:tcW w:w="1702" w:type="dxa"/>
            <w:vMerge/>
          </w:tcPr>
          <w:p w14:paraId="73A076E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DFF1E7D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21.10/42.000</w:t>
            </w:r>
          </w:p>
          <w:p w14:paraId="6F418AD5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21.20/42.000</w:t>
            </w:r>
          </w:p>
          <w:p w14:paraId="4077FD1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01.28/42.000</w:t>
            </w:r>
          </w:p>
        </w:tc>
        <w:tc>
          <w:tcPr>
            <w:tcW w:w="2551" w:type="dxa"/>
          </w:tcPr>
          <w:p w14:paraId="56357B54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126" w:type="dxa"/>
            <w:vMerge/>
          </w:tcPr>
          <w:p w14:paraId="5CC917C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9A264CB" w14:textId="610D1B1E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СОП–3-004</w:t>
            </w:r>
          </w:p>
          <w:p w14:paraId="5601935D" w14:textId="77777777" w:rsidR="009A53DE" w:rsidRPr="002A1B00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#5.17.10</w:t>
            </w:r>
          </w:p>
          <w:p w14:paraId="157F4BE7" w14:textId="77777777" w:rsidR="009A53DE" w:rsidRPr="002A1B00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ФЕАЭС 2.1.7.1</w:t>
            </w:r>
          </w:p>
          <w:p w14:paraId="51166AB3" w14:textId="54F21277" w:rsidR="009A53DE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2.8.20</w:t>
            </w:r>
          </w:p>
        </w:tc>
      </w:tr>
      <w:tr w:rsidR="009A53DE" w:rsidRPr="00D366CC" w14:paraId="1861B16B" w14:textId="77777777" w:rsidTr="00E34D21">
        <w:trPr>
          <w:trHeight w:val="1437"/>
        </w:trPr>
        <w:tc>
          <w:tcPr>
            <w:tcW w:w="851" w:type="dxa"/>
          </w:tcPr>
          <w:p w14:paraId="2A6D9BA4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1702" w:type="dxa"/>
            <w:vMerge/>
          </w:tcPr>
          <w:p w14:paraId="49F89B13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1620017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21.10/11.116</w:t>
            </w:r>
          </w:p>
          <w:p w14:paraId="07AA6A8B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21.20/11.116</w:t>
            </w:r>
          </w:p>
          <w:p w14:paraId="64F8AAB2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01.28/11.116</w:t>
            </w:r>
          </w:p>
          <w:p w14:paraId="0BBD1068" w14:textId="77777777" w:rsidR="009A53DE" w:rsidRPr="00230CF5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21.10/29.061</w:t>
            </w:r>
          </w:p>
          <w:p w14:paraId="6F2B17AE" w14:textId="77777777" w:rsidR="009A53DE" w:rsidRPr="00230CF5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21.20/29.061</w:t>
            </w:r>
          </w:p>
          <w:p w14:paraId="63386D5D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551" w:type="dxa"/>
          </w:tcPr>
          <w:p w14:paraId="5496EA81" w14:textId="5F6C1342" w:rsidR="00A77347" w:rsidRPr="00A77347" w:rsidRDefault="00A77347" w:rsidP="00A77347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Описание;</w:t>
            </w:r>
          </w:p>
          <w:p w14:paraId="49D03BE7" w14:textId="502BA2F1" w:rsidR="00A77347" w:rsidRPr="00A77347" w:rsidRDefault="00A77347" w:rsidP="00A77347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Геометрические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77347">
              <w:rPr>
                <w:sz w:val="22"/>
                <w:szCs w:val="22"/>
                <w:lang w:eastAsia="en-US"/>
              </w:rPr>
              <w:t>размеры;</w:t>
            </w:r>
          </w:p>
          <w:p w14:paraId="6E8C5253" w14:textId="4D8F45FB" w:rsidR="00A77347" w:rsidRPr="00DB79E0" w:rsidRDefault="009A53DE" w:rsidP="00A77347">
            <w:pPr>
              <w:ind w:left="34" w:right="-57"/>
              <w:rPr>
                <w:sz w:val="22"/>
                <w:szCs w:val="22"/>
              </w:rPr>
            </w:pPr>
            <w:r w:rsidRPr="00DB79E0">
              <w:rPr>
                <w:sz w:val="22"/>
                <w:szCs w:val="22"/>
                <w:lang w:eastAsia="en-US"/>
              </w:rPr>
              <w:t>Упаковка</w:t>
            </w:r>
            <w:r w:rsidR="00DB79E0">
              <w:rPr>
                <w:sz w:val="22"/>
                <w:szCs w:val="22"/>
                <w:lang w:eastAsia="en-US"/>
              </w:rPr>
              <w:t>;</w:t>
            </w:r>
          </w:p>
          <w:p w14:paraId="51E69580" w14:textId="183F35A3" w:rsidR="009A53DE" w:rsidRPr="00A77347" w:rsidRDefault="009A53DE" w:rsidP="00A77347">
            <w:pPr>
              <w:ind w:left="34" w:right="-57"/>
              <w:rPr>
                <w:sz w:val="22"/>
                <w:szCs w:val="22"/>
                <w:highlight w:val="cyan"/>
              </w:rPr>
            </w:pPr>
            <w:r w:rsidRPr="00DB79E0">
              <w:rPr>
                <w:sz w:val="22"/>
                <w:szCs w:val="22"/>
                <w:lang w:eastAsia="en-US"/>
              </w:rPr>
              <w:t>Маркировка упаковки</w:t>
            </w:r>
          </w:p>
        </w:tc>
        <w:tc>
          <w:tcPr>
            <w:tcW w:w="2126" w:type="dxa"/>
            <w:vMerge/>
          </w:tcPr>
          <w:p w14:paraId="16023ABA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4F3AC53" w14:textId="77777777" w:rsidR="009A53DE" w:rsidRDefault="009A53DE" w:rsidP="006B7DEE">
            <w:pPr>
              <w:rPr>
                <w:spacing w:val="-4"/>
                <w:sz w:val="22"/>
                <w:szCs w:val="22"/>
                <w:lang w:eastAsia="en-US"/>
              </w:rPr>
            </w:pPr>
            <w:r w:rsidRPr="00D366CC">
              <w:rPr>
                <w:spacing w:val="-4"/>
                <w:sz w:val="22"/>
                <w:szCs w:val="22"/>
                <w:lang w:eastAsia="en-US"/>
              </w:rPr>
              <w:t>СОП -3-024</w:t>
            </w:r>
          </w:p>
          <w:p w14:paraId="6E5D4759" w14:textId="77777777" w:rsidR="00586723" w:rsidRPr="002A1B00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 # 1.3</w:t>
            </w:r>
          </w:p>
          <w:p w14:paraId="0B871716" w14:textId="77777777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5.11</w:t>
            </w:r>
          </w:p>
          <w:p w14:paraId="588D5885" w14:textId="77777777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1.4</w:t>
            </w:r>
          </w:p>
          <w:p w14:paraId="4189C2A1" w14:textId="77777777" w:rsidR="00586723" w:rsidRDefault="00586723" w:rsidP="00586723">
            <w:pPr>
              <w:rPr>
                <w:spacing w:val="-4"/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2.3.6.0</w:t>
            </w:r>
            <w:r w:rsidRPr="00D366CC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14:paraId="4B5ED9F3" w14:textId="77777777" w:rsidR="00586723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ст.#6.2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30C533D1" w14:textId="658E9326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</w:t>
            </w:r>
            <w:r w:rsidRPr="006B7DEE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A53DE" w:rsidRPr="00D366CC" w14:paraId="44D45772" w14:textId="77777777" w:rsidTr="00E34D21">
        <w:trPr>
          <w:trHeight w:val="892"/>
        </w:trPr>
        <w:tc>
          <w:tcPr>
            <w:tcW w:w="851" w:type="dxa"/>
          </w:tcPr>
          <w:p w14:paraId="76E01D33" w14:textId="77777777" w:rsidR="009A53DE" w:rsidRPr="005F03FA" w:rsidRDefault="009A53DE" w:rsidP="00D366C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1.31*</w:t>
            </w:r>
          </w:p>
        </w:tc>
        <w:tc>
          <w:tcPr>
            <w:tcW w:w="1702" w:type="dxa"/>
            <w:vMerge/>
          </w:tcPr>
          <w:p w14:paraId="0ECD2AB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FED35DA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21.10/11.116</w:t>
            </w:r>
          </w:p>
          <w:p w14:paraId="7A37D7F0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21.20/11.116</w:t>
            </w:r>
          </w:p>
          <w:p w14:paraId="4B641A2F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01.28/11.116</w:t>
            </w:r>
          </w:p>
          <w:p w14:paraId="72F752EA" w14:textId="24AE3C44" w:rsidR="003405C7" w:rsidRPr="002A1B00" w:rsidRDefault="003405C7" w:rsidP="003405C7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21.10/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  <w:p w14:paraId="7E7EEB8B" w14:textId="77777777" w:rsidR="009A53DE" w:rsidRDefault="003405C7" w:rsidP="003405C7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2A1B00">
              <w:rPr>
                <w:sz w:val="22"/>
                <w:szCs w:val="22"/>
                <w:lang w:eastAsia="en-US"/>
              </w:rPr>
              <w:t>0/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  <w:p w14:paraId="5A4D4AA0" w14:textId="48E42A20" w:rsidR="003405C7" w:rsidRPr="002A1B00" w:rsidRDefault="003405C7" w:rsidP="003405C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01.28</w:t>
            </w:r>
            <w:r w:rsidRPr="002A1B00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1" w:type="dxa"/>
          </w:tcPr>
          <w:p w14:paraId="6234B5E3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Ситовой анализ:</w:t>
            </w:r>
          </w:p>
          <w:p w14:paraId="1B32B689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- степень измельчения</w:t>
            </w:r>
          </w:p>
        </w:tc>
        <w:tc>
          <w:tcPr>
            <w:tcW w:w="2126" w:type="dxa"/>
            <w:vMerge/>
          </w:tcPr>
          <w:p w14:paraId="03915CEC" w14:textId="77777777" w:rsidR="009A53DE" w:rsidRPr="005F03FA" w:rsidRDefault="009A53DE" w:rsidP="00D366CC">
            <w:pPr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155" w:type="dxa"/>
          </w:tcPr>
          <w:p w14:paraId="7AA67138" w14:textId="77777777" w:rsidR="009A53DE" w:rsidRPr="002A1B00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2.9.12</w:t>
            </w:r>
          </w:p>
          <w:p w14:paraId="1A458BEB" w14:textId="77777777" w:rsidR="009A53DE" w:rsidRPr="002A1B00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2.9.35</w:t>
            </w:r>
          </w:p>
          <w:p w14:paraId="79157CF3" w14:textId="77777777" w:rsidR="009A53DE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2.1.4</w:t>
            </w:r>
          </w:p>
          <w:p w14:paraId="48677A87" w14:textId="77777777" w:rsidR="00092680" w:rsidRPr="005F03FA" w:rsidRDefault="00092680" w:rsidP="005F03FA">
            <w:pPr>
              <w:rPr>
                <w:spacing w:val="-4"/>
                <w:sz w:val="22"/>
                <w:szCs w:val="22"/>
                <w:highlight w:val="green"/>
                <w:lang w:eastAsia="en-US"/>
              </w:rPr>
            </w:pPr>
            <w:r w:rsidRPr="00092680">
              <w:rPr>
                <w:spacing w:val="-4"/>
                <w:sz w:val="22"/>
                <w:szCs w:val="22"/>
                <w:lang w:eastAsia="en-US"/>
              </w:rPr>
              <w:t>ФЕАЭС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2.1.1.4</w:t>
            </w:r>
          </w:p>
        </w:tc>
      </w:tr>
      <w:tr w:rsidR="009A53DE" w:rsidRPr="00D366CC" w14:paraId="2AD53833" w14:textId="77777777" w:rsidTr="00E34D21">
        <w:trPr>
          <w:trHeight w:val="4267"/>
        </w:trPr>
        <w:tc>
          <w:tcPr>
            <w:tcW w:w="851" w:type="dxa"/>
          </w:tcPr>
          <w:p w14:paraId="212B986B" w14:textId="77777777" w:rsidR="009A53DE" w:rsidRPr="009A53DE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3405C7">
              <w:rPr>
                <w:sz w:val="22"/>
                <w:szCs w:val="22"/>
                <w:lang w:eastAsia="en-US"/>
              </w:rPr>
              <w:t>1.32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</w:tcPr>
          <w:p w14:paraId="2082F8D8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36292A7" w14:textId="37A0F8AB" w:rsidR="00DB79E0" w:rsidRPr="00A74E54" w:rsidRDefault="00DB79E0" w:rsidP="00DB79E0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21.10/11.116</w:t>
            </w:r>
          </w:p>
          <w:p w14:paraId="3CEBF6A9" w14:textId="77777777" w:rsidR="00DB79E0" w:rsidRPr="00A74E54" w:rsidRDefault="00DB79E0" w:rsidP="00DB79E0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21.20/11.116</w:t>
            </w:r>
          </w:p>
          <w:p w14:paraId="5B91443E" w14:textId="77777777" w:rsidR="009A53DE" w:rsidRPr="002A1B00" w:rsidRDefault="00F114A4" w:rsidP="005F03FA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01.28/11.116</w:t>
            </w:r>
          </w:p>
          <w:p w14:paraId="0134539C" w14:textId="77777777" w:rsidR="003405C7" w:rsidRDefault="003405C7" w:rsidP="005F03FA">
            <w:pPr>
              <w:rPr>
                <w:sz w:val="22"/>
                <w:szCs w:val="22"/>
                <w:lang w:eastAsia="en-US"/>
              </w:rPr>
            </w:pPr>
            <w:r w:rsidRPr="00052447">
              <w:rPr>
                <w:sz w:val="22"/>
                <w:szCs w:val="22"/>
                <w:lang w:eastAsia="en-US"/>
              </w:rPr>
              <w:t>01.28/29.040</w:t>
            </w:r>
          </w:p>
          <w:p w14:paraId="6EF3ED31" w14:textId="4F782FD5" w:rsidR="00052447" w:rsidRPr="002A1B00" w:rsidRDefault="00052447" w:rsidP="005F03F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551" w:type="dxa"/>
          </w:tcPr>
          <w:p w14:paraId="1EDF5582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val="en-US" w:eastAsia="en-US"/>
              </w:rPr>
              <w:t>-</w:t>
            </w:r>
            <w:r w:rsidRPr="002A1B00">
              <w:rPr>
                <w:sz w:val="22"/>
                <w:szCs w:val="22"/>
                <w:lang w:eastAsia="en-US"/>
              </w:rPr>
              <w:t>примеси;</w:t>
            </w:r>
          </w:p>
          <w:p w14:paraId="78E0147F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-посторонние примеси</w:t>
            </w:r>
          </w:p>
        </w:tc>
        <w:tc>
          <w:tcPr>
            <w:tcW w:w="2126" w:type="dxa"/>
            <w:vMerge/>
          </w:tcPr>
          <w:p w14:paraId="477F35C9" w14:textId="77777777" w:rsidR="009A53DE" w:rsidRPr="005F03FA" w:rsidRDefault="009A53DE" w:rsidP="00D366CC">
            <w:pPr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155" w:type="dxa"/>
          </w:tcPr>
          <w:p w14:paraId="763F3E5A" w14:textId="77777777" w:rsidR="009A53DE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5F03FA">
              <w:rPr>
                <w:spacing w:val="-4"/>
                <w:sz w:val="22"/>
                <w:szCs w:val="22"/>
                <w:lang w:eastAsia="en-US"/>
              </w:rPr>
              <w:t>ГФ РБ II 2.</w:t>
            </w:r>
            <w:r>
              <w:rPr>
                <w:spacing w:val="-4"/>
                <w:sz w:val="22"/>
                <w:szCs w:val="22"/>
                <w:lang w:eastAsia="en-US"/>
              </w:rPr>
              <w:t>8.</w:t>
            </w:r>
            <w:r w:rsidRPr="005F03FA">
              <w:rPr>
                <w:spacing w:val="-4"/>
                <w:sz w:val="22"/>
                <w:szCs w:val="22"/>
                <w:lang w:eastAsia="en-US"/>
              </w:rPr>
              <w:t>2</w:t>
            </w:r>
          </w:p>
          <w:p w14:paraId="7347F6D5" w14:textId="77777777" w:rsidR="009A53DE" w:rsidRPr="005F03FA" w:rsidRDefault="009A53DE" w:rsidP="005F03FA">
            <w:pPr>
              <w:rPr>
                <w:spacing w:val="-4"/>
                <w:sz w:val="22"/>
                <w:szCs w:val="22"/>
                <w:highlight w:val="green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ФЕАЭС 2.1.8.2</w:t>
            </w:r>
          </w:p>
        </w:tc>
      </w:tr>
    </w:tbl>
    <w:p w14:paraId="50D9C8E1" w14:textId="77777777" w:rsidR="00D366CC" w:rsidRPr="00244C29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244C29">
        <w:rPr>
          <w:lang w:eastAsia="en-US"/>
        </w:rPr>
        <w:t>Примечание:</w:t>
      </w:r>
    </w:p>
    <w:p w14:paraId="4DFC3D19" w14:textId="330751F2" w:rsidR="00D366CC" w:rsidRPr="00397638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  <w:r w:rsidRPr="00244C29">
        <w:rPr>
          <w:lang w:eastAsia="en-US"/>
        </w:rPr>
        <w:t xml:space="preserve">* – деятельность осуществляется непосредственно в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Pr="00397638">
        <w:rPr>
          <w:lang w:eastAsia="en-US"/>
        </w:rPr>
        <w:t>;</w:t>
      </w:r>
    </w:p>
    <w:p w14:paraId="60C0CE5C" w14:textId="2ACF4E3B" w:rsidR="00D366CC" w:rsidRPr="00244C29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397638">
        <w:rPr>
          <w:lang w:eastAsia="en-US"/>
        </w:rPr>
        <w:t xml:space="preserve">** – деятельность осуществляется непосредственно в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="00397638" w:rsidRPr="00397638">
        <w:rPr>
          <w:lang w:eastAsia="en-US"/>
        </w:rPr>
        <w:t xml:space="preserve"> </w:t>
      </w:r>
      <w:r w:rsidRPr="00397638">
        <w:rPr>
          <w:lang w:eastAsia="en-US"/>
        </w:rPr>
        <w:t>и</w:t>
      </w:r>
      <w:r w:rsidRPr="00244C29">
        <w:rPr>
          <w:lang w:eastAsia="en-US"/>
        </w:rPr>
        <w:t xml:space="preserve"> за пределами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Pr="00244C29">
        <w:rPr>
          <w:lang w:eastAsia="en-US"/>
        </w:rPr>
        <w:t>;</w:t>
      </w:r>
    </w:p>
    <w:p w14:paraId="5FB976F0" w14:textId="16282C91" w:rsidR="00D366CC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  <w:r w:rsidRPr="00244C29">
        <w:rPr>
          <w:lang w:eastAsia="en-US"/>
        </w:rPr>
        <w:t xml:space="preserve">*** – деятельность осуществляется за пределами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="00397638">
        <w:rPr>
          <w:bCs/>
          <w:lang w:eastAsia="en-US"/>
        </w:rPr>
        <w:t>.</w:t>
      </w:r>
    </w:p>
    <w:p w14:paraId="36CD839C" w14:textId="77777777" w:rsidR="00003469" w:rsidRDefault="00003469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</w:p>
    <w:p w14:paraId="52C804FD" w14:textId="77777777" w:rsidR="00003469" w:rsidRDefault="00003469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</w:p>
    <w:p w14:paraId="5DA72711" w14:textId="6FD0479F" w:rsidR="00E67642" w:rsidRPr="00306A6B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 xml:space="preserve">Руководитель органа по аккредитации </w:t>
      </w:r>
    </w:p>
    <w:p w14:paraId="709296DB" w14:textId="77777777" w:rsidR="00E67642" w:rsidRPr="00306A6B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 xml:space="preserve">Республики Беларусь – </w:t>
      </w:r>
    </w:p>
    <w:p w14:paraId="0E618476" w14:textId="77777777" w:rsidR="0007302F" w:rsidRDefault="0007302F" w:rsidP="00E67642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E67642" w:rsidRPr="00306A6B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 по аккредитации</w:t>
      </w:r>
    </w:p>
    <w:p w14:paraId="4D68A07C" w14:textId="2263E094" w:rsidR="00E67642" w:rsidRPr="0049782C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>государственного</w:t>
      </w:r>
      <w:r w:rsidR="0007302F">
        <w:rPr>
          <w:sz w:val="28"/>
          <w:szCs w:val="28"/>
          <w:lang w:val="ru-RU"/>
        </w:rPr>
        <w:t xml:space="preserve"> </w:t>
      </w:r>
      <w:r w:rsidRPr="00306A6B">
        <w:rPr>
          <w:sz w:val="28"/>
          <w:szCs w:val="28"/>
          <w:lang w:val="ru-RU"/>
        </w:rPr>
        <w:t>предприятия «</w:t>
      </w:r>
      <w:proofErr w:type="gramStart"/>
      <w:r w:rsidRPr="00306A6B">
        <w:rPr>
          <w:sz w:val="28"/>
          <w:szCs w:val="28"/>
          <w:lang w:val="ru-RU"/>
        </w:rPr>
        <w:t xml:space="preserve">БГЦА»   </w:t>
      </w:r>
      <w:proofErr w:type="gramEnd"/>
      <w:r w:rsidRPr="00306A6B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                         </w:t>
      </w:r>
      <w:r w:rsidR="0007302F">
        <w:rPr>
          <w:sz w:val="28"/>
          <w:szCs w:val="28"/>
          <w:lang w:val="ru-RU"/>
        </w:rPr>
        <w:t>О.В. Шабанова</w:t>
      </w:r>
    </w:p>
    <w:p w14:paraId="41E1A07F" w14:textId="77777777" w:rsidR="00E67642" w:rsidRDefault="00E67642" w:rsidP="00E67642">
      <w:pPr>
        <w:rPr>
          <w:sz w:val="28"/>
          <w:szCs w:val="28"/>
        </w:rPr>
      </w:pPr>
    </w:p>
    <w:p w14:paraId="45796A12" w14:textId="77777777" w:rsidR="00D366CC" w:rsidRPr="00D366CC" w:rsidRDefault="00D366CC" w:rsidP="00E67642">
      <w:pPr>
        <w:widowControl w:val="0"/>
        <w:rPr>
          <w:bCs/>
          <w:sz w:val="24"/>
          <w:szCs w:val="24"/>
        </w:rPr>
      </w:pPr>
    </w:p>
    <w:p w14:paraId="70D8920A" w14:textId="77777777" w:rsidR="00D366CC" w:rsidRDefault="00D366CC"/>
    <w:sectPr w:rsidR="00D366CC" w:rsidSect="00D366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424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7FD39" w14:textId="77777777" w:rsidR="004739AA" w:rsidRDefault="004739AA">
      <w:r>
        <w:separator/>
      </w:r>
    </w:p>
  </w:endnote>
  <w:endnote w:type="continuationSeparator" w:id="0">
    <w:p w14:paraId="6B8BDE6A" w14:textId="77777777" w:rsidR="004739AA" w:rsidRDefault="0047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780F98" w:rsidRPr="00460ECA" w14:paraId="1AA956C4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2808D648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16092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3B2A7C5" w14:textId="2672065F" w:rsidR="00780F98" w:rsidRPr="00D318F5" w:rsidRDefault="00780F98" w:rsidP="00D318F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       </w:t>
          </w: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47DAE53E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99499A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6D724B0F" w14:textId="77777777" w:rsidR="00780F98" w:rsidRPr="00BA529F" w:rsidRDefault="00780F98" w:rsidP="00D366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035BF5" w:rsidRPr="00460ECA" w14:paraId="2678982A" w14:textId="77777777" w:rsidTr="00A82FB7">
      <w:trPr>
        <w:trHeight w:val="66"/>
      </w:trPr>
      <w:tc>
        <w:tcPr>
          <w:tcW w:w="3336" w:type="dxa"/>
          <w:vAlign w:val="center"/>
          <w:hideMark/>
        </w:tcPr>
        <w:p w14:paraId="62DEF988" w14:textId="77777777" w:rsidR="00035BF5" w:rsidRPr="00B453D4" w:rsidRDefault="00035BF5" w:rsidP="00035BF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7BEDC" w14:textId="77777777" w:rsidR="00035BF5" w:rsidRPr="00B453D4" w:rsidRDefault="00035BF5" w:rsidP="00035BF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6D01B956" w14:textId="77777777" w:rsidR="00035BF5" w:rsidRPr="00D318F5" w:rsidRDefault="00035BF5" w:rsidP="00035BF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76301A04" w14:textId="77777777" w:rsidR="00035BF5" w:rsidRPr="00B453D4" w:rsidRDefault="00035BF5" w:rsidP="00035BF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62FC5F" w14:textId="77777777" w:rsidR="00035BF5" w:rsidRPr="00CC669F" w:rsidRDefault="00035BF5" w:rsidP="00035BF5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645CF67" w14:textId="77777777" w:rsidR="00035BF5" w:rsidRDefault="00035BF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780F98" w:rsidRPr="00460ECA" w14:paraId="6E8C5CBC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3DF17DDB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75FFDD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4F35D8DF" w14:textId="333F004A" w:rsidR="00780F98" w:rsidRPr="00D318F5" w:rsidRDefault="00780F98" w:rsidP="00D366C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225688EC" w14:textId="7F6B374F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CCF7A1B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19CE8D1D" w14:textId="77777777" w:rsidR="00780F98" w:rsidRPr="00BA529F" w:rsidRDefault="00780F98" w:rsidP="00D366CC">
    <w:pPr>
      <w:pStyle w:val="ac"/>
      <w:tabs>
        <w:tab w:val="clear" w:pos="4153"/>
        <w:tab w:val="clear" w:pos="8306"/>
        <w:tab w:val="left" w:pos="174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CFAA" w14:textId="77777777" w:rsidR="00B11BD8" w:rsidRDefault="00B11BD8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12"/>
      <w:gridCol w:w="4266"/>
      <w:gridCol w:w="1819"/>
    </w:tblGrid>
    <w:tr w:rsidR="00780F98" w:rsidRPr="00CC669F" w14:paraId="2AF40800" w14:textId="77777777" w:rsidTr="00D366CC">
      <w:tc>
        <w:tcPr>
          <w:tcW w:w="3402" w:type="dxa"/>
          <w:vAlign w:val="center"/>
          <w:hideMark/>
        </w:tcPr>
        <w:p w14:paraId="39E2894D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BA2D9B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B747CF4" w14:textId="77777777" w:rsidR="00780F98" w:rsidRPr="00CC669F" w:rsidRDefault="00780F98" w:rsidP="00D366CC">
          <w:pPr>
            <w:pStyle w:val="61"/>
            <w:jc w:val="center"/>
            <w:rPr>
              <w:rFonts w:eastAsia="ArialMT"/>
              <w:lang w:val="ru-RU"/>
            </w:rPr>
          </w:pPr>
          <w:r w:rsidRPr="00CC669F">
            <w:rPr>
              <w:rFonts w:eastAsia="ArialMT"/>
              <w:lang w:val="ru-RU"/>
            </w:rPr>
            <w:t>____.____._______</w:t>
          </w:r>
        </w:p>
        <w:p w14:paraId="3EEAA130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3694B7" w14:textId="77777777" w:rsidR="00780F98" w:rsidRPr="00CC669F" w:rsidRDefault="00780F98" w:rsidP="00D366CC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052447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6EE3A178" w14:textId="77777777" w:rsidR="00780F98" w:rsidRPr="005128B2" w:rsidRDefault="00780F98">
    <w:pPr>
      <w:pStyle w:val="ac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47"/>
      <w:gridCol w:w="4394"/>
      <w:gridCol w:w="1756"/>
    </w:tblGrid>
    <w:tr w:rsidR="00780F98" w:rsidRPr="00460ECA" w14:paraId="3CF20C37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246838F7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E13ED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D2F4DC8" w14:textId="7F4AE39F" w:rsidR="00780F98" w:rsidRPr="00244C29" w:rsidRDefault="00780F98" w:rsidP="00D366C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244C29">
            <w:rPr>
              <w:rFonts w:eastAsia="ArialMT"/>
              <w:u w:val="single"/>
              <w:lang w:val="ru-RU"/>
            </w:rPr>
            <w:t>06.12.2024</w:t>
          </w:r>
        </w:p>
        <w:p w14:paraId="0AC7AD9A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BAC69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2CCB6C2E" w14:textId="77777777" w:rsidR="00780F98" w:rsidRPr="00CC094B" w:rsidRDefault="00780F98" w:rsidP="00D366CC">
    <w:pPr>
      <w:pStyle w:val="ac"/>
      <w:spacing w:line="240" w:lineRule="auto"/>
      <w:ind w:right="0" w:firstLine="0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E6AC5" w14:textId="77777777" w:rsidR="004739AA" w:rsidRDefault="004739AA">
      <w:r>
        <w:separator/>
      </w:r>
    </w:p>
  </w:footnote>
  <w:footnote w:type="continuationSeparator" w:id="0">
    <w:p w14:paraId="2AB6310F" w14:textId="77777777" w:rsidR="004739AA" w:rsidRDefault="0047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C146C0" w14:paraId="1FA9CACC" w14:textId="77777777" w:rsidTr="00035BF5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8BB0A90" w14:textId="77777777" w:rsidR="00B11BD8" w:rsidRPr="00C146C0" w:rsidRDefault="00B11BD8" w:rsidP="00D366CC">
          <w:pPr>
            <w:tabs>
              <w:tab w:val="left" w:pos="5529"/>
            </w:tabs>
            <w:rPr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6509A05" wp14:editId="7D318B81">
                <wp:extent cx="308610" cy="393700"/>
                <wp:effectExtent l="0" t="0" r="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A9100CA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eastAsia="en-US"/>
            </w:rPr>
          </w:pPr>
          <w:r w:rsidRPr="00C146C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7D8345A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eastAsia="en-US"/>
            </w:rPr>
          </w:pPr>
          <w:r w:rsidRPr="00C146C0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7C5D3AE8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val="en-US" w:eastAsia="en-US"/>
            </w:rPr>
          </w:pPr>
          <w:r w:rsidRPr="00C146C0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4FD5B8F8" w14:textId="77777777" w:rsidR="00B11BD8" w:rsidRDefault="00B11BD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8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035BF5" w:rsidRPr="00D32A4A" w14:paraId="0634E9C0" w14:textId="77777777" w:rsidTr="00A82FB7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4BBA9B7B" w14:textId="77777777" w:rsidR="00035BF5" w:rsidRPr="003D7A7C" w:rsidRDefault="00035BF5" w:rsidP="00035BF5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36F81A08" wp14:editId="670B6FFB">
                <wp:extent cx="244475" cy="308610"/>
                <wp:effectExtent l="0" t="0" r="3175" b="0"/>
                <wp:docPr id="771570184" name="Рисунок 771570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50EBA0AA" w14:textId="77777777" w:rsidR="00035BF5" w:rsidRPr="00BA529F" w:rsidRDefault="00035BF5" w:rsidP="00035BF5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A7F7192" w14:textId="77777777" w:rsidR="00035BF5" w:rsidRPr="00035BF5" w:rsidRDefault="00035BF5" w:rsidP="00035BF5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6EF0EC65" w14:textId="77777777" w:rsidR="00035BF5" w:rsidRPr="00397638" w:rsidRDefault="00035BF5">
    <w:pPr>
      <w:pStyle w:val="a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7510E42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35755C3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0C1BDF6" wp14:editId="53A167FF">
                <wp:extent cx="244475" cy="308610"/>
                <wp:effectExtent l="0" t="0" r="3175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8821FA9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305801F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240C88AD" w14:textId="77777777" w:rsidR="00B11BD8" w:rsidRPr="00035BF5" w:rsidRDefault="00B11BD8">
    <w:pPr>
      <w:pStyle w:val="aa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9" o:title=""/>
        </v:shape>
      </w:pict>
    </w:r>
  </w:p>
  <w:tbl>
    <w:tblPr>
      <w:tblW w:w="1032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29"/>
      <w:gridCol w:w="8993"/>
    </w:tblGrid>
    <w:tr w:rsidR="00B11BD8" w:rsidRPr="00D32A4A" w14:paraId="2A8920F8" w14:textId="77777777" w:rsidTr="00D366CC">
      <w:trPr>
        <w:trHeight w:val="277"/>
        <w:jc w:val="center"/>
      </w:trPr>
      <w:tc>
        <w:tcPr>
          <w:tcW w:w="132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6D54C9DC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21F958C" wp14:editId="40B91BFD">
                <wp:extent cx="244475" cy="308610"/>
                <wp:effectExtent l="0" t="0" r="3175" b="0"/>
                <wp:docPr id="219486660" name="Рисунок 219486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68D1012B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526BF64" w14:textId="07695AE2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>Приложение №1 к аттестату аккредитации № В</w:t>
          </w:r>
          <w:r w:rsidR="0007302F">
            <w:rPr>
              <w:bCs/>
              <w:szCs w:val="24"/>
              <w:lang w:val="en-US"/>
            </w:rPr>
            <w:t>Y</w:t>
          </w:r>
          <w:r w:rsidRPr="00035BF5">
            <w:rPr>
              <w:bCs/>
              <w:szCs w:val="24"/>
            </w:rPr>
            <w:t>/112 1.0420</w:t>
          </w:r>
        </w:p>
      </w:tc>
    </w:tr>
  </w:tbl>
  <w:p w14:paraId="69C28210" w14:textId="77777777" w:rsidR="00B11BD8" w:rsidRPr="00397638" w:rsidRDefault="00B11BD8">
    <w:pPr>
      <w:pStyle w:val="aa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7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7DD51BA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58ACBFF2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187383C4" wp14:editId="2292BB4A">
                <wp:extent cx="244475" cy="308610"/>
                <wp:effectExtent l="0" t="0" r="317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64C8B9D" w14:textId="77777777" w:rsidR="00B11BD8" w:rsidRPr="00BA529F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1950B08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7391D4B7" w14:textId="77777777" w:rsidR="00B11BD8" w:rsidRDefault="00B11BD8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1CE9E92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086C6328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227CB7D" wp14:editId="7BB670CB">
                <wp:extent cx="244475" cy="308610"/>
                <wp:effectExtent l="0" t="0" r="3175" b="0"/>
                <wp:docPr id="1608654821" name="Рисунок 16086548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4124B2D3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7ED1275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 1.0420</w:t>
          </w:r>
        </w:p>
      </w:tc>
    </w:tr>
  </w:tbl>
  <w:p w14:paraId="54A12333" w14:textId="77777777" w:rsidR="00B11BD8" w:rsidRPr="00397638" w:rsidRDefault="00B11BD8">
    <w:pPr>
      <w:pStyle w:val="aa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p w14:paraId="061A209B" w14:textId="77777777" w:rsidR="00B11BD8" w:rsidRDefault="00B11BD8">
    <w:pPr>
      <w:pStyle w:val="a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2"/>
    </w:tblGrid>
    <w:tr w:rsidR="00B11BD8" w:rsidRPr="00D337DC" w14:paraId="116DACEF" w14:textId="77777777" w:rsidTr="00D366C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1F257F" w14:textId="77777777" w:rsidR="00B11BD8" w:rsidRPr="00B453D4" w:rsidRDefault="00B11BD8" w:rsidP="00D366C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1121BA7" wp14:editId="4EBB8B8A">
                <wp:extent cx="372110" cy="467995"/>
                <wp:effectExtent l="0" t="0" r="8890" b="825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EE5632" w14:textId="77777777" w:rsidR="00B11BD8" w:rsidRPr="00B453D4" w:rsidRDefault="00B11BD8" w:rsidP="00D366C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1.0420</w:t>
          </w:r>
        </w:p>
      </w:tc>
    </w:tr>
  </w:tbl>
  <w:p w14:paraId="37900E76" w14:textId="77777777" w:rsidR="00B11BD8" w:rsidRPr="00CC094B" w:rsidRDefault="00B11BD8">
    <w:pPr>
      <w:pStyle w:val="aa"/>
      <w:rPr>
        <w:lang w:eastAsia="x-non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035BF5" w:rsidRPr="00D32A4A" w14:paraId="171F7CA5" w14:textId="77777777" w:rsidTr="00A82FB7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00AFEB12" w14:textId="77777777" w:rsidR="00035BF5" w:rsidRPr="003D7A7C" w:rsidRDefault="00035BF5" w:rsidP="00035BF5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2DFD858F" wp14:editId="71F97A97">
                <wp:extent cx="244475" cy="308610"/>
                <wp:effectExtent l="0" t="0" r="3175" b="0"/>
                <wp:docPr id="1724638612" name="Рисунок 1724638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7D9C0E4" w14:textId="77777777" w:rsidR="00035BF5" w:rsidRPr="00BA529F" w:rsidRDefault="00035BF5" w:rsidP="00035BF5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7C9E33C" w14:textId="77777777" w:rsidR="00035BF5" w:rsidRPr="00035BF5" w:rsidRDefault="00035BF5" w:rsidP="00035BF5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7C492425" w14:textId="77777777" w:rsidR="00B11BD8" w:rsidRPr="00397638" w:rsidRDefault="00B11BD8">
    <w:pPr>
      <w:pStyle w:val="a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6870743">
    <w:abstractNumId w:val="6"/>
  </w:num>
  <w:num w:numId="2" w16cid:durableId="1666467428">
    <w:abstractNumId w:val="7"/>
  </w:num>
  <w:num w:numId="3" w16cid:durableId="1853690835">
    <w:abstractNumId w:val="4"/>
  </w:num>
  <w:num w:numId="4" w16cid:durableId="1525752699">
    <w:abstractNumId w:val="1"/>
  </w:num>
  <w:num w:numId="5" w16cid:durableId="429589461">
    <w:abstractNumId w:val="11"/>
  </w:num>
  <w:num w:numId="6" w16cid:durableId="1116869631">
    <w:abstractNumId w:val="3"/>
  </w:num>
  <w:num w:numId="7" w16cid:durableId="836917480">
    <w:abstractNumId w:val="8"/>
  </w:num>
  <w:num w:numId="8" w16cid:durableId="1864434686">
    <w:abstractNumId w:val="5"/>
  </w:num>
  <w:num w:numId="9" w16cid:durableId="410784240">
    <w:abstractNumId w:val="9"/>
  </w:num>
  <w:num w:numId="10" w16cid:durableId="1907299378">
    <w:abstractNumId w:val="2"/>
  </w:num>
  <w:num w:numId="11" w16cid:durableId="1408263973">
    <w:abstractNumId w:val="0"/>
  </w:num>
  <w:num w:numId="12" w16cid:durableId="893203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3"/>
    <w:rsid w:val="00003469"/>
    <w:rsid w:val="000236A7"/>
    <w:rsid w:val="00035BF5"/>
    <w:rsid w:val="00052447"/>
    <w:rsid w:val="0007302F"/>
    <w:rsid w:val="00092597"/>
    <w:rsid w:val="00092680"/>
    <w:rsid w:val="000936DF"/>
    <w:rsid w:val="000A253F"/>
    <w:rsid w:val="000E17F6"/>
    <w:rsid w:val="000E3838"/>
    <w:rsid w:val="000E44B0"/>
    <w:rsid w:val="00122C9D"/>
    <w:rsid w:val="0014459A"/>
    <w:rsid w:val="00175770"/>
    <w:rsid w:val="001A14D1"/>
    <w:rsid w:val="001B2E07"/>
    <w:rsid w:val="001E40BF"/>
    <w:rsid w:val="00206D03"/>
    <w:rsid w:val="00230CF5"/>
    <w:rsid w:val="00232079"/>
    <w:rsid w:val="00244C29"/>
    <w:rsid w:val="00254511"/>
    <w:rsid w:val="00293AE4"/>
    <w:rsid w:val="002A1B00"/>
    <w:rsid w:val="0030531C"/>
    <w:rsid w:val="00317004"/>
    <w:rsid w:val="003300E1"/>
    <w:rsid w:val="003354FB"/>
    <w:rsid w:val="003405C7"/>
    <w:rsid w:val="003420E3"/>
    <w:rsid w:val="003676D9"/>
    <w:rsid w:val="00385CFA"/>
    <w:rsid w:val="00397638"/>
    <w:rsid w:val="003B19E6"/>
    <w:rsid w:val="00406565"/>
    <w:rsid w:val="00446C54"/>
    <w:rsid w:val="00453BCF"/>
    <w:rsid w:val="004739AA"/>
    <w:rsid w:val="00474C96"/>
    <w:rsid w:val="00482F41"/>
    <w:rsid w:val="004E6BED"/>
    <w:rsid w:val="004F645C"/>
    <w:rsid w:val="00501D23"/>
    <w:rsid w:val="00511C73"/>
    <w:rsid w:val="00524B41"/>
    <w:rsid w:val="00552482"/>
    <w:rsid w:val="005565AA"/>
    <w:rsid w:val="00563914"/>
    <w:rsid w:val="00586723"/>
    <w:rsid w:val="005B31A4"/>
    <w:rsid w:val="005B6395"/>
    <w:rsid w:val="005C528D"/>
    <w:rsid w:val="005D37CC"/>
    <w:rsid w:val="005F03FA"/>
    <w:rsid w:val="00623E08"/>
    <w:rsid w:val="006324EA"/>
    <w:rsid w:val="006353A6"/>
    <w:rsid w:val="00645CEE"/>
    <w:rsid w:val="0068750D"/>
    <w:rsid w:val="006B7DEE"/>
    <w:rsid w:val="006C5DC4"/>
    <w:rsid w:val="006D122F"/>
    <w:rsid w:val="006E7BEE"/>
    <w:rsid w:val="006F3732"/>
    <w:rsid w:val="00705209"/>
    <w:rsid w:val="007400B6"/>
    <w:rsid w:val="00772113"/>
    <w:rsid w:val="0077522A"/>
    <w:rsid w:val="00780F98"/>
    <w:rsid w:val="007C1CCB"/>
    <w:rsid w:val="007C5BBF"/>
    <w:rsid w:val="00804989"/>
    <w:rsid w:val="00812BBF"/>
    <w:rsid w:val="0082636F"/>
    <w:rsid w:val="00870075"/>
    <w:rsid w:val="008B7402"/>
    <w:rsid w:val="008D38F5"/>
    <w:rsid w:val="00900E55"/>
    <w:rsid w:val="00904D4E"/>
    <w:rsid w:val="0091392E"/>
    <w:rsid w:val="00982358"/>
    <w:rsid w:val="009A433E"/>
    <w:rsid w:val="009A53DE"/>
    <w:rsid w:val="009C6109"/>
    <w:rsid w:val="009D79D1"/>
    <w:rsid w:val="00A65F5E"/>
    <w:rsid w:val="00A74E54"/>
    <w:rsid w:val="00A77347"/>
    <w:rsid w:val="00AA6D56"/>
    <w:rsid w:val="00AE4C07"/>
    <w:rsid w:val="00B11BD8"/>
    <w:rsid w:val="00B514BC"/>
    <w:rsid w:val="00B555EA"/>
    <w:rsid w:val="00B70105"/>
    <w:rsid w:val="00B711E6"/>
    <w:rsid w:val="00B72B31"/>
    <w:rsid w:val="00BF08BD"/>
    <w:rsid w:val="00C00AA0"/>
    <w:rsid w:val="00C15F84"/>
    <w:rsid w:val="00C265E4"/>
    <w:rsid w:val="00C46FE3"/>
    <w:rsid w:val="00C77E41"/>
    <w:rsid w:val="00CA5121"/>
    <w:rsid w:val="00CF3FF1"/>
    <w:rsid w:val="00D20140"/>
    <w:rsid w:val="00D318F5"/>
    <w:rsid w:val="00D366CC"/>
    <w:rsid w:val="00D47EBA"/>
    <w:rsid w:val="00D568FF"/>
    <w:rsid w:val="00D82E7F"/>
    <w:rsid w:val="00DA5837"/>
    <w:rsid w:val="00DB2A6C"/>
    <w:rsid w:val="00DB79E0"/>
    <w:rsid w:val="00DC67FE"/>
    <w:rsid w:val="00E34D21"/>
    <w:rsid w:val="00E37D60"/>
    <w:rsid w:val="00E67642"/>
    <w:rsid w:val="00E81D29"/>
    <w:rsid w:val="00E830D1"/>
    <w:rsid w:val="00EE033D"/>
    <w:rsid w:val="00F114A4"/>
    <w:rsid w:val="00F25143"/>
    <w:rsid w:val="00F30588"/>
    <w:rsid w:val="00F45062"/>
    <w:rsid w:val="00F8749C"/>
    <w:rsid w:val="00F87AAB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814B6"/>
  <w15:docId w15:val="{C73809FD-F531-495D-9C9E-EBD7492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38"/>
    <w:rPr>
      <w:lang w:eastAsia="ru-RU"/>
    </w:rPr>
  </w:style>
  <w:style w:type="paragraph" w:styleId="1">
    <w:name w:val="heading 1"/>
    <w:basedOn w:val="a"/>
    <w:next w:val="a"/>
    <w:link w:val="10"/>
    <w:qFormat/>
    <w:rsid w:val="006324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366CC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6324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366CC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D366CC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D366CC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D366C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366CC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D366CC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4EA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rsid w:val="006324EA"/>
    <w:rPr>
      <w:rFonts w:ascii="Cambria" w:hAnsi="Cambria"/>
      <w:b/>
      <w:bCs/>
      <w:color w:val="4F81BD"/>
      <w:lang w:eastAsia="ru-RU"/>
    </w:rPr>
  </w:style>
  <w:style w:type="paragraph" w:styleId="a3">
    <w:name w:val="No Spacing"/>
    <w:link w:val="a4"/>
    <w:uiPriority w:val="99"/>
    <w:qFormat/>
    <w:rsid w:val="006324EA"/>
    <w:rPr>
      <w:sz w:val="24"/>
      <w:lang w:eastAsia="ru-RU"/>
    </w:rPr>
  </w:style>
  <w:style w:type="paragraph" w:styleId="a5">
    <w:name w:val="List Paragraph"/>
    <w:basedOn w:val="a"/>
    <w:uiPriority w:val="34"/>
    <w:qFormat/>
    <w:rsid w:val="006324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366CC"/>
    <w:rPr>
      <w:rFonts w:ascii="Arial" w:hAnsi="Arial"/>
      <w:sz w:val="24"/>
      <w:lang w:eastAsia="ru-RU"/>
    </w:rPr>
  </w:style>
  <w:style w:type="character" w:customStyle="1" w:styleId="40">
    <w:name w:val="Заголовок 4 Знак"/>
    <w:basedOn w:val="a0"/>
    <w:link w:val="4"/>
    <w:rsid w:val="00D366CC"/>
    <w:rPr>
      <w:rFonts w:ascii="Tahoma" w:hAnsi="Tahoma" w:cs="Tahoma"/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D366CC"/>
    <w:rPr>
      <w:rFonts w:ascii="Tahoma" w:hAnsi="Tahoma" w:cs="Tahoma"/>
      <w:b/>
      <w:bCs/>
      <w:sz w:val="24"/>
      <w:lang w:eastAsia="ru-RU"/>
    </w:rPr>
  </w:style>
  <w:style w:type="character" w:customStyle="1" w:styleId="60">
    <w:name w:val="Заголовок 6 Знак"/>
    <w:basedOn w:val="a0"/>
    <w:link w:val="6"/>
    <w:rsid w:val="00D366CC"/>
    <w:rPr>
      <w:rFonts w:ascii="Tahoma" w:hAnsi="Tahoma" w:cs="Tahoma"/>
      <w:sz w:val="24"/>
      <w:lang w:eastAsia="ru-RU"/>
    </w:rPr>
  </w:style>
  <w:style w:type="character" w:customStyle="1" w:styleId="70">
    <w:name w:val="Заголовок 7 Знак"/>
    <w:basedOn w:val="a0"/>
    <w:link w:val="7"/>
    <w:rsid w:val="00D366CC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D366CC"/>
    <w:rPr>
      <w:rFonts w:ascii="Arial" w:hAnsi="Arial"/>
      <w:b/>
      <w:sz w:val="24"/>
      <w:lang w:eastAsia="ru-RU"/>
    </w:rPr>
  </w:style>
  <w:style w:type="character" w:customStyle="1" w:styleId="90">
    <w:name w:val="Заголовок 9 Знак"/>
    <w:basedOn w:val="a0"/>
    <w:link w:val="9"/>
    <w:rsid w:val="00D366CC"/>
    <w:rPr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66CC"/>
  </w:style>
  <w:style w:type="paragraph" w:styleId="21">
    <w:name w:val="Body Text 2"/>
    <w:basedOn w:val="a"/>
    <w:link w:val="22"/>
    <w:rsid w:val="00D366CC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D366CC"/>
    <w:rPr>
      <w:rFonts w:ascii="Arial" w:hAnsi="Arial"/>
      <w:sz w:val="24"/>
      <w:lang w:eastAsia="ru-RU"/>
    </w:rPr>
  </w:style>
  <w:style w:type="paragraph" w:styleId="a6">
    <w:name w:val="caption"/>
    <w:basedOn w:val="a"/>
    <w:next w:val="a"/>
    <w:qFormat/>
    <w:rsid w:val="00D366CC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D366CC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D366CC"/>
    <w:rPr>
      <w:rFonts w:ascii="Arial" w:hAnsi="Arial"/>
      <w:sz w:val="24"/>
      <w:lang w:eastAsia="ru-RU"/>
    </w:rPr>
  </w:style>
  <w:style w:type="paragraph" w:styleId="33">
    <w:name w:val="Body Text Indent 3"/>
    <w:basedOn w:val="a"/>
    <w:link w:val="34"/>
    <w:rsid w:val="00D366CC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rsid w:val="00D366CC"/>
    <w:rPr>
      <w:rFonts w:ascii="Arial" w:hAnsi="Arial"/>
      <w:sz w:val="24"/>
      <w:lang w:eastAsia="ru-RU"/>
    </w:rPr>
  </w:style>
  <w:style w:type="paragraph" w:styleId="a7">
    <w:name w:val="Body Text Indent"/>
    <w:basedOn w:val="a"/>
    <w:link w:val="a8"/>
    <w:rsid w:val="00D366CC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D366CC"/>
    <w:rPr>
      <w:rFonts w:ascii="Arial" w:hAnsi="Arial"/>
      <w:sz w:val="24"/>
      <w:lang w:eastAsia="ru-RU"/>
    </w:rPr>
  </w:style>
  <w:style w:type="paragraph" w:styleId="23">
    <w:name w:val="Body Text Indent 2"/>
    <w:basedOn w:val="a"/>
    <w:link w:val="24"/>
    <w:rsid w:val="00D366CC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rsid w:val="00D366CC"/>
    <w:rPr>
      <w:rFonts w:ascii="Arial" w:hAnsi="Arial"/>
      <w:sz w:val="24"/>
      <w:lang w:eastAsia="ru-RU"/>
    </w:rPr>
  </w:style>
  <w:style w:type="paragraph" w:customStyle="1" w:styleId="FR3">
    <w:name w:val="FR3"/>
    <w:link w:val="FR30"/>
    <w:rsid w:val="00D366CC"/>
    <w:pPr>
      <w:widowControl w:val="0"/>
      <w:spacing w:line="260" w:lineRule="auto"/>
      <w:ind w:left="840" w:right="3400" w:hanging="840"/>
    </w:pPr>
    <w:rPr>
      <w:sz w:val="22"/>
      <w:szCs w:val="22"/>
      <w:lang w:eastAsia="ru-RU"/>
    </w:rPr>
  </w:style>
  <w:style w:type="character" w:styleId="a9">
    <w:name w:val="page number"/>
    <w:basedOn w:val="a0"/>
    <w:rsid w:val="00D366CC"/>
    <w:rPr>
      <w:rFonts w:cs="Times New Roman"/>
    </w:rPr>
  </w:style>
  <w:style w:type="paragraph" w:styleId="aa">
    <w:name w:val="header"/>
    <w:basedOn w:val="a"/>
    <w:link w:val="ab"/>
    <w:rsid w:val="00D366C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b">
    <w:name w:val="Верхний колонтитул Знак"/>
    <w:basedOn w:val="a0"/>
    <w:link w:val="aa"/>
    <w:rsid w:val="00D366CC"/>
    <w:rPr>
      <w:rFonts w:ascii="Courier New" w:hAnsi="Courier New"/>
      <w:sz w:val="18"/>
      <w:lang w:eastAsia="ru-RU"/>
    </w:rPr>
  </w:style>
  <w:style w:type="paragraph" w:styleId="ac">
    <w:name w:val="footer"/>
    <w:basedOn w:val="a"/>
    <w:link w:val="ad"/>
    <w:uiPriority w:val="99"/>
    <w:rsid w:val="00D366C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d">
    <w:name w:val="Нижний колонтитул Знак"/>
    <w:basedOn w:val="a0"/>
    <w:link w:val="ac"/>
    <w:uiPriority w:val="99"/>
    <w:rsid w:val="00D366CC"/>
    <w:rPr>
      <w:rFonts w:ascii="Courier New" w:hAnsi="Courier New"/>
      <w:sz w:val="18"/>
      <w:lang w:eastAsia="ru-RU"/>
    </w:rPr>
  </w:style>
  <w:style w:type="paragraph" w:styleId="ae">
    <w:name w:val="Body Text"/>
    <w:basedOn w:val="a"/>
    <w:link w:val="af"/>
    <w:rsid w:val="00D366CC"/>
    <w:pPr>
      <w:spacing w:after="120"/>
    </w:pPr>
  </w:style>
  <w:style w:type="character" w:customStyle="1" w:styleId="af">
    <w:name w:val="Основной текст Знак"/>
    <w:basedOn w:val="a0"/>
    <w:link w:val="ae"/>
    <w:rsid w:val="00D366CC"/>
    <w:rPr>
      <w:lang w:eastAsia="ru-RU"/>
    </w:rPr>
  </w:style>
  <w:style w:type="paragraph" w:customStyle="1" w:styleId="12">
    <w:name w:val="Название1"/>
    <w:basedOn w:val="a"/>
    <w:link w:val="af0"/>
    <w:qFormat/>
    <w:rsid w:val="00D366C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0">
    <w:name w:val="Название Знак"/>
    <w:link w:val="12"/>
    <w:locked/>
    <w:rsid w:val="00D366CC"/>
    <w:rPr>
      <w:rFonts w:ascii="Arial" w:hAnsi="Arial"/>
      <w:b/>
      <w:kern w:val="28"/>
      <w:sz w:val="32"/>
      <w:lang w:eastAsia="ru-RU"/>
    </w:rPr>
  </w:style>
  <w:style w:type="paragraph" w:styleId="25">
    <w:name w:val="List 2"/>
    <w:basedOn w:val="a"/>
    <w:rsid w:val="00D366CC"/>
    <w:pPr>
      <w:ind w:left="566" w:hanging="283"/>
    </w:pPr>
  </w:style>
  <w:style w:type="paragraph" w:styleId="35">
    <w:name w:val="List 3"/>
    <w:basedOn w:val="a"/>
    <w:rsid w:val="00D366CC"/>
    <w:pPr>
      <w:ind w:left="849" w:hanging="283"/>
    </w:pPr>
  </w:style>
  <w:style w:type="paragraph" w:styleId="41">
    <w:name w:val="List 4"/>
    <w:basedOn w:val="a"/>
    <w:rsid w:val="00D366CC"/>
    <w:pPr>
      <w:ind w:left="1132" w:hanging="283"/>
    </w:pPr>
  </w:style>
  <w:style w:type="paragraph" w:styleId="51">
    <w:name w:val="List 5"/>
    <w:basedOn w:val="a"/>
    <w:rsid w:val="00D366CC"/>
    <w:pPr>
      <w:ind w:left="1415" w:hanging="283"/>
    </w:pPr>
  </w:style>
  <w:style w:type="paragraph" w:styleId="36">
    <w:name w:val="List Continue 3"/>
    <w:basedOn w:val="a"/>
    <w:rsid w:val="00D366CC"/>
    <w:pPr>
      <w:spacing w:after="120"/>
      <w:ind w:left="849"/>
    </w:pPr>
  </w:style>
  <w:style w:type="paragraph" w:styleId="af1">
    <w:name w:val="Subtitle"/>
    <w:basedOn w:val="a"/>
    <w:link w:val="af2"/>
    <w:qFormat/>
    <w:rsid w:val="00D366CC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2">
    <w:name w:val="Подзаголовок Знак"/>
    <w:basedOn w:val="a0"/>
    <w:link w:val="af1"/>
    <w:rsid w:val="00D366CC"/>
    <w:rPr>
      <w:rFonts w:ascii="Arial" w:hAnsi="Arial"/>
      <w:sz w:val="24"/>
      <w:lang w:eastAsia="ru-RU"/>
    </w:rPr>
  </w:style>
  <w:style w:type="paragraph" w:styleId="af3">
    <w:name w:val="Plain Text"/>
    <w:basedOn w:val="a"/>
    <w:link w:val="af4"/>
    <w:uiPriority w:val="99"/>
    <w:rsid w:val="00D366CC"/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rsid w:val="00D366CC"/>
    <w:rPr>
      <w:rFonts w:ascii="Courier New" w:hAnsi="Courier New"/>
      <w:lang w:eastAsia="ru-RU"/>
    </w:rPr>
  </w:style>
  <w:style w:type="table" w:styleId="af5">
    <w:name w:val="Table Grid"/>
    <w:basedOn w:val="a1"/>
    <w:rsid w:val="00D366C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rsid w:val="00D366CC"/>
    <w:rPr>
      <w:color w:val="0000FF"/>
      <w:u w:val="single"/>
    </w:rPr>
  </w:style>
  <w:style w:type="paragraph" w:customStyle="1" w:styleId="af7">
    <w:name w:val="......."/>
    <w:basedOn w:val="a"/>
    <w:next w:val="a"/>
    <w:rsid w:val="00D366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D366C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366CC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37"/>
    <w:locked/>
    <w:rsid w:val="00D366CC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D366CC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en-US"/>
    </w:rPr>
  </w:style>
  <w:style w:type="character" w:customStyle="1" w:styleId="af9">
    <w:name w:val="Основной текст + Полужирный"/>
    <w:rsid w:val="00D366CC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D366CC"/>
    <w:rPr>
      <w:rFonts w:cs="Times New Roman"/>
    </w:rPr>
  </w:style>
  <w:style w:type="character" w:customStyle="1" w:styleId="longtext">
    <w:name w:val="long_text"/>
    <w:basedOn w:val="a0"/>
    <w:rsid w:val="00D366CC"/>
    <w:rPr>
      <w:rFonts w:cs="Times New Roman"/>
    </w:rPr>
  </w:style>
  <w:style w:type="character" w:customStyle="1" w:styleId="shorttext">
    <w:name w:val="short_text"/>
    <w:basedOn w:val="a0"/>
    <w:rsid w:val="00D366CC"/>
    <w:rPr>
      <w:rFonts w:cs="Times New Roman"/>
    </w:rPr>
  </w:style>
  <w:style w:type="character" w:customStyle="1" w:styleId="alt-edited1">
    <w:name w:val="alt-edited1"/>
    <w:rsid w:val="00D366CC"/>
    <w:rPr>
      <w:color w:val="4D90F0"/>
    </w:rPr>
  </w:style>
  <w:style w:type="paragraph" w:customStyle="1" w:styleId="afa">
    <w:name w:val="ÎãëàâëÌÝÊ"/>
    <w:basedOn w:val="a"/>
    <w:rsid w:val="00D366CC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e"/>
    <w:rsid w:val="00D366C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rsid w:val="00D366CC"/>
    <w:rPr>
      <w:rFonts w:ascii="Calibri" w:hAnsi="Calibri"/>
      <w:sz w:val="22"/>
      <w:szCs w:val="22"/>
      <w:lang w:eastAsia="ru-RU"/>
    </w:rPr>
  </w:style>
  <w:style w:type="character" w:customStyle="1" w:styleId="14">
    <w:name w:val="Основной текст1"/>
    <w:rsid w:val="00D366CC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unhideWhenUsed/>
    <w:rsid w:val="00D366C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D366CC"/>
    <w:rPr>
      <w:rFonts w:ascii="Tahoma" w:hAnsi="Tahoma"/>
      <w:sz w:val="16"/>
      <w:szCs w:val="16"/>
      <w:lang w:val="en-US"/>
    </w:rPr>
  </w:style>
  <w:style w:type="character" w:customStyle="1" w:styleId="FontStyle37">
    <w:name w:val="Font Style37"/>
    <w:rsid w:val="00D366CC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D36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366CC"/>
    <w:rPr>
      <w:rFonts w:ascii="Courier New" w:hAnsi="Courier New" w:cs="Courier New"/>
      <w:lang w:eastAsia="ru-RU"/>
    </w:rPr>
  </w:style>
  <w:style w:type="character" w:customStyle="1" w:styleId="a4">
    <w:name w:val="Без интервала Знак"/>
    <w:link w:val="a3"/>
    <w:uiPriority w:val="99"/>
    <w:locked/>
    <w:rsid w:val="00D366CC"/>
    <w:rPr>
      <w:sz w:val="24"/>
      <w:lang w:eastAsia="ru-RU"/>
    </w:rPr>
  </w:style>
  <w:style w:type="character" w:customStyle="1" w:styleId="FR30">
    <w:name w:val="FR3 Знак"/>
    <w:link w:val="FR3"/>
    <w:locked/>
    <w:rsid w:val="00D366CC"/>
    <w:rPr>
      <w:sz w:val="22"/>
      <w:szCs w:val="22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D366CC"/>
    <w:pPr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rsid w:val="00D366CC"/>
  </w:style>
  <w:style w:type="paragraph" w:styleId="26">
    <w:name w:val="toc 2"/>
    <w:basedOn w:val="a"/>
    <w:next w:val="a"/>
    <w:autoRedefine/>
    <w:uiPriority w:val="39"/>
    <w:rsid w:val="00D366CC"/>
    <w:pPr>
      <w:ind w:left="200"/>
    </w:pPr>
  </w:style>
  <w:style w:type="paragraph" w:customStyle="1" w:styleId="ConsPlusNormal">
    <w:name w:val="ConsPlusNormal"/>
    <w:rsid w:val="00D366C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customStyle="1" w:styleId="TableGrid">
    <w:name w:val="TableGrid"/>
    <w:rsid w:val="00D366CC"/>
    <w:rPr>
      <w:rFonts w:ascii="Calibri" w:hAnsi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366CC"/>
    <w:rPr>
      <w:rFonts w:ascii="Calibri" w:hAnsi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D366CC"/>
    <w:rPr>
      <w:rFonts w:ascii="Calibri" w:hAnsi="Calibri" w:cs="Calibri"/>
      <w:sz w:val="22"/>
      <w:szCs w:val="22"/>
      <w:lang w:eastAsia="ru-RU"/>
    </w:rPr>
  </w:style>
  <w:style w:type="character" w:customStyle="1" w:styleId="NoSpacingChar">
    <w:name w:val="No Spacing Char"/>
    <w:link w:val="27"/>
    <w:locked/>
    <w:rsid w:val="00D366CC"/>
    <w:rPr>
      <w:rFonts w:ascii="Calibri" w:hAnsi="Calibri" w:cs="Calibri"/>
      <w:sz w:val="22"/>
      <w:szCs w:val="22"/>
      <w:lang w:eastAsia="ru-RU"/>
    </w:rPr>
  </w:style>
  <w:style w:type="character" w:styleId="aff">
    <w:name w:val="Placeholder Text"/>
    <w:basedOn w:val="a0"/>
    <w:uiPriority w:val="99"/>
    <w:semiHidden/>
    <w:rsid w:val="00D366CC"/>
    <w:rPr>
      <w:rFonts w:cs="Times New Roman"/>
      <w:color w:val="808080"/>
    </w:rPr>
  </w:style>
  <w:style w:type="paragraph" w:customStyle="1" w:styleId="38">
    <w:name w:val="Без интервала3"/>
    <w:rsid w:val="00D366CC"/>
    <w:rPr>
      <w:rFonts w:ascii="Calibri" w:hAnsi="Calibri" w:cs="Calibri"/>
      <w:sz w:val="22"/>
      <w:szCs w:val="22"/>
      <w:lang w:eastAsia="ru-RU"/>
    </w:rPr>
  </w:style>
  <w:style w:type="paragraph" w:customStyle="1" w:styleId="61">
    <w:name w:val="Без интервала6"/>
    <w:uiPriority w:val="99"/>
    <w:rsid w:val="00D366CC"/>
    <w:pPr>
      <w:overflowPunct w:val="0"/>
      <w:autoSpaceDE w:val="0"/>
      <w:autoSpaceDN w:val="0"/>
      <w:adjustRightInd w:val="0"/>
    </w:pPr>
    <w:rPr>
      <w:sz w:val="22"/>
      <w:szCs w:val="22"/>
      <w:lang w:val="en-US"/>
    </w:rPr>
  </w:style>
  <w:style w:type="character" w:customStyle="1" w:styleId="39">
    <w:name w:val="Стиль3"/>
    <w:basedOn w:val="a0"/>
    <w:uiPriority w:val="1"/>
    <w:rsid w:val="00D366CC"/>
    <w:rPr>
      <w:rFonts w:ascii="Times New Roman" w:hAnsi="Times New Roman" w:cs="Times New Roman"/>
      <w:sz w:val="28"/>
    </w:rPr>
  </w:style>
  <w:style w:type="character" w:customStyle="1" w:styleId="fontstyle01">
    <w:name w:val="fontstyle01"/>
    <w:rsid w:val="00D366CC"/>
    <w:rPr>
      <w:rFonts w:ascii="TimesNewRomanPSMT" w:hAnsi="TimesNewRomanPSMT"/>
      <w:color w:val="000000"/>
      <w:sz w:val="20"/>
    </w:rPr>
  </w:style>
  <w:style w:type="paragraph" w:customStyle="1" w:styleId="42">
    <w:name w:val="Без интервала4"/>
    <w:rsid w:val="00E6764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9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7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437C-1F03-424B-8551-3D5F194C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Лысковская Мария Александровна</cp:lastModifiedBy>
  <cp:revision>3</cp:revision>
  <cp:lastPrinted>2024-12-04T10:58:00Z</cp:lastPrinted>
  <dcterms:created xsi:type="dcterms:W3CDTF">2024-12-04T11:16:00Z</dcterms:created>
  <dcterms:modified xsi:type="dcterms:W3CDTF">2024-12-10T07:07:00Z</dcterms:modified>
</cp:coreProperties>
</file>