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072707" w14:textId="77777777" w:rsidTr="00F018EB">
        <w:tc>
          <w:tcPr>
            <w:tcW w:w="5848" w:type="dxa"/>
            <w:vMerge w:val="restart"/>
          </w:tcPr>
          <w:p w14:paraId="5B9771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EF0E5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DFE0AD5" w14:textId="77777777" w:rsidTr="00F018EB">
        <w:tc>
          <w:tcPr>
            <w:tcW w:w="5848" w:type="dxa"/>
            <w:vMerge/>
          </w:tcPr>
          <w:p w14:paraId="167133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D373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310970" w14:textId="77777777" w:rsidTr="00F018EB">
        <w:tc>
          <w:tcPr>
            <w:tcW w:w="5848" w:type="dxa"/>
            <w:vMerge/>
          </w:tcPr>
          <w:p w14:paraId="55F268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ADDE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2.3107</w:t>
            </w:r>
          </w:p>
        </w:tc>
      </w:tr>
      <w:tr w:rsidR="00A7420A" w:rsidRPr="003D539C" w14:paraId="0B6C63CB" w14:textId="77777777" w:rsidTr="00F018EB">
        <w:tc>
          <w:tcPr>
            <w:tcW w:w="5848" w:type="dxa"/>
            <w:vMerge/>
          </w:tcPr>
          <w:p w14:paraId="6043E4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949D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29.12.2008 </w:t>
            </w:r>
          </w:p>
        </w:tc>
      </w:tr>
      <w:tr w:rsidR="00A7420A" w:rsidRPr="00131F6F" w14:paraId="790F8D7A" w14:textId="77777777" w:rsidTr="00F018EB">
        <w:tc>
          <w:tcPr>
            <w:tcW w:w="5848" w:type="dxa"/>
            <w:vMerge/>
          </w:tcPr>
          <w:p w14:paraId="583D20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05C9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08AE32" w14:textId="25C9CF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0606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2B7812" w14:textId="77777777" w:rsidTr="00F018EB">
        <w:tc>
          <w:tcPr>
            <w:tcW w:w="5848" w:type="dxa"/>
            <w:vMerge/>
          </w:tcPr>
          <w:p w14:paraId="64B36E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B3E380" w14:textId="0B24633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0606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0AA2AD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D4D4CA1" w14:textId="77777777" w:rsidTr="00F018EB">
        <w:tc>
          <w:tcPr>
            <w:tcW w:w="9751" w:type="dxa"/>
          </w:tcPr>
          <w:p w14:paraId="2B39A3CA" w14:textId="2D474AC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0606C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  <w:r w:rsidR="0040606C">
              <w:rPr>
                <w:b/>
                <w:szCs w:val="28"/>
              </w:rPr>
              <w:t xml:space="preserve"> 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D3E6A2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81AAEE" w14:textId="77777777" w:rsidR="00A7420A" w:rsidRPr="004060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87629F" w14:textId="3D65C60A" w:rsidR="00A7420A" w:rsidRPr="004060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606C">
              <w:rPr>
                <w:bCs/>
                <w:sz w:val="28"/>
                <w:szCs w:val="28"/>
                <w:lang w:val="ru-RU"/>
              </w:rPr>
              <w:t>производственно-технологическ</w:t>
            </w:r>
            <w:r w:rsidR="0040606C">
              <w:rPr>
                <w:bCs/>
                <w:sz w:val="28"/>
                <w:szCs w:val="28"/>
                <w:lang w:val="ru-RU"/>
              </w:rPr>
              <w:t>ой</w:t>
            </w:r>
            <w:r w:rsidRPr="0040606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0606C">
              <w:rPr>
                <w:bCs/>
                <w:sz w:val="28"/>
                <w:szCs w:val="28"/>
                <w:lang w:val="ru-RU"/>
              </w:rPr>
              <w:t>и</w:t>
            </w:r>
            <w:r w:rsidRPr="0040606C"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40606C">
              <w:rPr>
                <w:bCs/>
                <w:sz w:val="28"/>
                <w:szCs w:val="28"/>
                <w:lang w:val="ru-RU"/>
              </w:rPr>
              <w:t>/112 2.3107 от 29.12.2008)</w:t>
            </w:r>
          </w:p>
          <w:p w14:paraId="2ADF58D6" w14:textId="54847EDD" w:rsidR="00A7420A" w:rsidRPr="004060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606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0606C">
              <w:rPr>
                <w:bCs/>
                <w:sz w:val="28"/>
                <w:szCs w:val="28"/>
                <w:lang w:val="ru-RU"/>
              </w:rPr>
              <w:t>го</w:t>
            </w:r>
            <w:r w:rsidRPr="0040606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0606C">
              <w:rPr>
                <w:bCs/>
                <w:sz w:val="28"/>
                <w:szCs w:val="28"/>
                <w:lang w:val="ru-RU"/>
              </w:rPr>
              <w:t>го</w:t>
            </w:r>
            <w:r w:rsidRPr="0040606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0606C">
              <w:rPr>
                <w:bCs/>
                <w:sz w:val="28"/>
                <w:szCs w:val="28"/>
                <w:lang w:val="ru-RU"/>
              </w:rPr>
              <w:t>а</w:t>
            </w:r>
            <w:r w:rsidRPr="0040606C">
              <w:rPr>
                <w:bCs/>
                <w:sz w:val="28"/>
                <w:szCs w:val="28"/>
                <w:lang w:val="ru-RU"/>
              </w:rPr>
              <w:t xml:space="preserve"> "Ляховичский консервный завод"</w:t>
            </w:r>
          </w:p>
          <w:p w14:paraId="555FD2F2" w14:textId="77777777" w:rsidR="00A7420A" w:rsidRPr="004060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2C7983" w14:textId="77777777" w:rsidR="00A7420A" w:rsidRPr="0040606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0E301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E7A88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D34A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DB0CB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83AF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F0DE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09C56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89C9A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EEF9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E9EA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DF99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11EDC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0B4C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8A16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9454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8C86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A5774B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16DD2" w14:paraId="28CBA2D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255736" w14:textId="77777777" w:rsidR="00A7420A" w:rsidRPr="00582A8F" w:rsidRDefault="0040606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B8F9E71" w14:textId="77777777" w:rsidR="00C16DD2" w:rsidRDefault="0040606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BE1723" w14:textId="77777777" w:rsidR="00C16DD2" w:rsidRDefault="0040606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A8A7B7E" w14:textId="77777777" w:rsidR="00C16DD2" w:rsidRDefault="0040606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B0928D" w14:textId="77777777" w:rsidR="00C16DD2" w:rsidRDefault="0040606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9F2F5C6" w14:textId="77777777" w:rsidR="00C16DD2" w:rsidRDefault="0040606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16DD2" w14:paraId="0F40EB8D" w14:textId="77777777">
        <w:tc>
          <w:tcPr>
            <w:tcW w:w="4880" w:type="pct"/>
            <w:gridSpan w:val="6"/>
          </w:tcPr>
          <w:p w14:paraId="2733F4BE" w14:textId="77777777" w:rsidR="00C16DD2" w:rsidRDefault="0040606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ул. Десюкевича, 8, 225372, г. Ляховичи, </w:t>
            </w:r>
            <w:r>
              <w:rPr>
                <w:b/>
                <w:sz w:val="22"/>
              </w:rPr>
              <w:t>Ляховичский район, Брестская область</w:t>
            </w:r>
          </w:p>
        </w:tc>
      </w:tr>
      <w:tr w:rsidR="00C16DD2" w14:paraId="33B3A126" w14:textId="77777777">
        <w:tc>
          <w:tcPr>
            <w:tcW w:w="405" w:type="pct"/>
          </w:tcPr>
          <w:p w14:paraId="4899417C" w14:textId="77777777" w:rsidR="00C16DD2" w:rsidRDefault="0040606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A7213E7" w14:textId="77777777" w:rsidR="00C16DD2" w:rsidRDefault="0040606C">
            <w:pPr>
              <w:ind w:left="-84" w:right="-84"/>
            </w:pPr>
            <w:r>
              <w:rPr>
                <w:sz w:val="22"/>
              </w:rPr>
              <w:t>Консервированные пищевые продукты: полные консервы групп "А" и "Б" консервы овощные имеющие pH 4.2 и выше.</w:t>
            </w:r>
          </w:p>
        </w:tc>
        <w:tc>
          <w:tcPr>
            <w:tcW w:w="705" w:type="pct"/>
          </w:tcPr>
          <w:p w14:paraId="4572674C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50F1BB68" w14:textId="77777777" w:rsidR="00C16DD2" w:rsidRDefault="0040606C">
            <w:pPr>
              <w:ind w:left="-84" w:right="-84"/>
            </w:pPr>
            <w:r>
              <w:rPr>
                <w:sz w:val="22"/>
              </w:rPr>
              <w:t>Отбор образцов. Подготовка образцов к испытаниям.</w:t>
            </w:r>
          </w:p>
        </w:tc>
        <w:tc>
          <w:tcPr>
            <w:tcW w:w="945" w:type="pct"/>
            <w:vMerge w:val="restart"/>
          </w:tcPr>
          <w:p w14:paraId="64AF54BA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ТР ТС 021/2011 Глава 2, статья </w:t>
            </w:r>
            <w:r>
              <w:rPr>
                <w:sz w:val="22"/>
              </w:rPr>
              <w:t>7,приложение 2, таблица 2</w:t>
            </w:r>
          </w:p>
        </w:tc>
        <w:tc>
          <w:tcPr>
            <w:tcW w:w="1060" w:type="pct"/>
          </w:tcPr>
          <w:p w14:paraId="35525C81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16DD2" w14:paraId="281E7DFE" w14:textId="77777777">
        <w:tc>
          <w:tcPr>
            <w:tcW w:w="405" w:type="pct"/>
          </w:tcPr>
          <w:p w14:paraId="0D39F1F2" w14:textId="77777777" w:rsidR="00C16DD2" w:rsidRDefault="0040606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3037ACE" w14:textId="77777777" w:rsidR="00C16DD2" w:rsidRDefault="00C16DD2"/>
        </w:tc>
        <w:tc>
          <w:tcPr>
            <w:tcW w:w="705" w:type="pct"/>
            <w:vMerge w:val="restart"/>
          </w:tcPr>
          <w:p w14:paraId="378AD28E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63BC6163" w14:textId="77777777" w:rsidR="00C16DD2" w:rsidRDefault="0040606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4CF0EE9A" w14:textId="77777777" w:rsidR="00C16DD2" w:rsidRDefault="00C16DD2"/>
        </w:tc>
        <w:tc>
          <w:tcPr>
            <w:tcW w:w="1060" w:type="pct"/>
          </w:tcPr>
          <w:p w14:paraId="51FE6967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4E5170BF" w14:textId="77777777">
        <w:tc>
          <w:tcPr>
            <w:tcW w:w="405" w:type="pct"/>
          </w:tcPr>
          <w:p w14:paraId="34D4507E" w14:textId="77777777" w:rsidR="00C16DD2" w:rsidRDefault="0040606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20B5BC" w14:textId="77777777" w:rsidR="00C16DD2" w:rsidRDefault="00C16DD2"/>
        </w:tc>
        <w:tc>
          <w:tcPr>
            <w:tcW w:w="705" w:type="pct"/>
            <w:vMerge/>
          </w:tcPr>
          <w:p w14:paraId="11E8BD79" w14:textId="77777777" w:rsidR="00C16DD2" w:rsidRDefault="00C16DD2"/>
        </w:tc>
        <w:tc>
          <w:tcPr>
            <w:tcW w:w="945" w:type="pct"/>
          </w:tcPr>
          <w:p w14:paraId="28B98C12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B.сеreus и B.polymyxa</w:t>
            </w:r>
          </w:p>
        </w:tc>
        <w:tc>
          <w:tcPr>
            <w:tcW w:w="945" w:type="pct"/>
            <w:vMerge/>
          </w:tcPr>
          <w:p w14:paraId="713F6275" w14:textId="77777777" w:rsidR="00C16DD2" w:rsidRDefault="00C16DD2"/>
        </w:tc>
        <w:tc>
          <w:tcPr>
            <w:tcW w:w="1060" w:type="pct"/>
          </w:tcPr>
          <w:p w14:paraId="27B10D21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38347768" w14:textId="77777777">
        <w:tc>
          <w:tcPr>
            <w:tcW w:w="405" w:type="pct"/>
          </w:tcPr>
          <w:p w14:paraId="255F2D59" w14:textId="77777777" w:rsidR="00C16DD2" w:rsidRDefault="0040606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F5B80A1" w14:textId="77777777" w:rsidR="00C16DD2" w:rsidRDefault="00C16DD2"/>
        </w:tc>
        <w:tc>
          <w:tcPr>
            <w:tcW w:w="705" w:type="pct"/>
            <w:vMerge/>
          </w:tcPr>
          <w:p w14:paraId="04627D67" w14:textId="77777777" w:rsidR="00C16DD2" w:rsidRDefault="00C16DD2"/>
        </w:tc>
        <w:tc>
          <w:tcPr>
            <w:tcW w:w="945" w:type="pct"/>
          </w:tcPr>
          <w:p w14:paraId="517194E2" w14:textId="77777777" w:rsidR="00C16DD2" w:rsidRDefault="0040606C">
            <w:pPr>
              <w:ind w:left="-84" w:right="-84"/>
            </w:pPr>
            <w:r>
              <w:rPr>
                <w:sz w:val="22"/>
              </w:rPr>
              <w:t>Мезофильные клостридии Cl.botulinum и (или) Cl.perfringens</w:t>
            </w:r>
          </w:p>
        </w:tc>
        <w:tc>
          <w:tcPr>
            <w:tcW w:w="945" w:type="pct"/>
            <w:vMerge/>
          </w:tcPr>
          <w:p w14:paraId="0D699259" w14:textId="77777777" w:rsidR="00C16DD2" w:rsidRDefault="00C16DD2"/>
        </w:tc>
        <w:tc>
          <w:tcPr>
            <w:tcW w:w="1060" w:type="pct"/>
          </w:tcPr>
          <w:p w14:paraId="2620178E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2F09C380" w14:textId="77777777">
        <w:trPr>
          <w:trHeight w:val="230"/>
        </w:trPr>
        <w:tc>
          <w:tcPr>
            <w:tcW w:w="405" w:type="pct"/>
            <w:vMerge w:val="restart"/>
          </w:tcPr>
          <w:p w14:paraId="4FD59BEF" w14:textId="77777777" w:rsidR="00C16DD2" w:rsidRDefault="0040606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0CC00C8" w14:textId="77777777" w:rsidR="00C16DD2" w:rsidRDefault="00C16DD2"/>
        </w:tc>
        <w:tc>
          <w:tcPr>
            <w:tcW w:w="705" w:type="pct"/>
            <w:vMerge/>
          </w:tcPr>
          <w:p w14:paraId="3D46D425" w14:textId="77777777" w:rsidR="00C16DD2" w:rsidRDefault="00C16DD2"/>
        </w:tc>
        <w:tc>
          <w:tcPr>
            <w:tcW w:w="945" w:type="pct"/>
            <w:vMerge w:val="restart"/>
          </w:tcPr>
          <w:p w14:paraId="614560F6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микроорганизмы и (или) плесневые </w:t>
            </w:r>
            <w:r>
              <w:rPr>
                <w:sz w:val="22"/>
              </w:rPr>
              <w:lastRenderedPageBreak/>
              <w:t>грибы и(или) дрожжи</w:t>
            </w:r>
          </w:p>
        </w:tc>
        <w:tc>
          <w:tcPr>
            <w:tcW w:w="945" w:type="pct"/>
            <w:vMerge/>
          </w:tcPr>
          <w:p w14:paraId="3DA5AF2F" w14:textId="77777777" w:rsidR="00C16DD2" w:rsidRDefault="00C16DD2"/>
        </w:tc>
        <w:tc>
          <w:tcPr>
            <w:tcW w:w="1060" w:type="pct"/>
            <w:vMerge w:val="restart"/>
          </w:tcPr>
          <w:p w14:paraId="183E748B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п.7.8, 7.9</w:t>
            </w:r>
          </w:p>
        </w:tc>
      </w:tr>
      <w:tr w:rsidR="00C16DD2" w14:paraId="208739C3" w14:textId="77777777">
        <w:tc>
          <w:tcPr>
            <w:tcW w:w="405" w:type="pct"/>
          </w:tcPr>
          <w:p w14:paraId="249DD886" w14:textId="77777777" w:rsidR="00C16DD2" w:rsidRDefault="0040606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6884A0B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Консервированные пищевые продукты: полные </w:t>
            </w:r>
            <w:r>
              <w:rPr>
                <w:sz w:val="22"/>
              </w:rPr>
              <w:t>консервы групп "В".</w:t>
            </w:r>
          </w:p>
        </w:tc>
        <w:tc>
          <w:tcPr>
            <w:tcW w:w="705" w:type="pct"/>
          </w:tcPr>
          <w:p w14:paraId="458D7F22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60530DD9" w14:textId="77777777" w:rsidR="00C16DD2" w:rsidRDefault="0040606C">
            <w:pPr>
              <w:ind w:left="-84" w:right="-84"/>
            </w:pPr>
            <w:r>
              <w:rPr>
                <w:sz w:val="22"/>
              </w:rPr>
              <w:t>Отбор образцов. Подготовка образцов к испытаниям.</w:t>
            </w:r>
          </w:p>
        </w:tc>
        <w:tc>
          <w:tcPr>
            <w:tcW w:w="945" w:type="pct"/>
            <w:vMerge w:val="restart"/>
          </w:tcPr>
          <w:p w14:paraId="6D471725" w14:textId="77777777" w:rsidR="00C16DD2" w:rsidRDefault="0040606C">
            <w:pPr>
              <w:ind w:left="-84" w:right="-84"/>
            </w:pPr>
            <w:r>
              <w:rPr>
                <w:sz w:val="22"/>
              </w:rPr>
              <w:t>ТР ТС 021/2011 Глава 2, статья 7,приложение 2, таблица 2</w:t>
            </w:r>
          </w:p>
        </w:tc>
        <w:tc>
          <w:tcPr>
            <w:tcW w:w="1060" w:type="pct"/>
          </w:tcPr>
          <w:p w14:paraId="5B4FD40F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16DD2" w14:paraId="27F4F0A0" w14:textId="77777777">
        <w:tc>
          <w:tcPr>
            <w:tcW w:w="405" w:type="pct"/>
          </w:tcPr>
          <w:p w14:paraId="7EBFC068" w14:textId="77777777" w:rsidR="00C16DD2" w:rsidRDefault="0040606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D455C6E" w14:textId="77777777" w:rsidR="00C16DD2" w:rsidRDefault="00C16DD2"/>
        </w:tc>
        <w:tc>
          <w:tcPr>
            <w:tcW w:w="705" w:type="pct"/>
            <w:vMerge w:val="restart"/>
          </w:tcPr>
          <w:p w14:paraId="08F7AB2D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206E8E34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4C5224DA" w14:textId="77777777" w:rsidR="00C16DD2" w:rsidRDefault="00C16DD2"/>
        </w:tc>
        <w:tc>
          <w:tcPr>
            <w:tcW w:w="1060" w:type="pct"/>
          </w:tcPr>
          <w:p w14:paraId="065C8F5F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1A58A689" w14:textId="77777777">
        <w:tc>
          <w:tcPr>
            <w:tcW w:w="405" w:type="pct"/>
          </w:tcPr>
          <w:p w14:paraId="7ABFFE0B" w14:textId="77777777" w:rsidR="00C16DD2" w:rsidRDefault="0040606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281D69F" w14:textId="77777777" w:rsidR="00C16DD2" w:rsidRDefault="00C16DD2"/>
        </w:tc>
        <w:tc>
          <w:tcPr>
            <w:tcW w:w="705" w:type="pct"/>
            <w:vMerge/>
          </w:tcPr>
          <w:p w14:paraId="3A135785" w14:textId="77777777" w:rsidR="00C16DD2" w:rsidRDefault="00C16DD2"/>
        </w:tc>
        <w:tc>
          <w:tcPr>
            <w:tcW w:w="945" w:type="pct"/>
          </w:tcPr>
          <w:p w14:paraId="13116748" w14:textId="77777777" w:rsidR="00C16DD2" w:rsidRDefault="0040606C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грибы, и (или) дрожжи</w:t>
            </w:r>
          </w:p>
        </w:tc>
        <w:tc>
          <w:tcPr>
            <w:tcW w:w="945" w:type="pct"/>
            <w:vMerge/>
          </w:tcPr>
          <w:p w14:paraId="1DB3E018" w14:textId="77777777" w:rsidR="00C16DD2" w:rsidRDefault="00C16DD2"/>
        </w:tc>
        <w:tc>
          <w:tcPr>
            <w:tcW w:w="1060" w:type="pct"/>
          </w:tcPr>
          <w:p w14:paraId="18A8AF45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C16DD2" w14:paraId="01F2777A" w14:textId="77777777">
        <w:trPr>
          <w:trHeight w:val="230"/>
        </w:trPr>
        <w:tc>
          <w:tcPr>
            <w:tcW w:w="405" w:type="pct"/>
            <w:vMerge w:val="restart"/>
          </w:tcPr>
          <w:p w14:paraId="55F99FA6" w14:textId="77777777" w:rsidR="00C16DD2" w:rsidRDefault="0040606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46E80E3" w14:textId="77777777" w:rsidR="00C16DD2" w:rsidRDefault="00C16DD2"/>
        </w:tc>
        <w:tc>
          <w:tcPr>
            <w:tcW w:w="705" w:type="pct"/>
            <w:vMerge/>
          </w:tcPr>
          <w:p w14:paraId="7E537FA5" w14:textId="77777777" w:rsidR="00C16DD2" w:rsidRDefault="00C16DD2"/>
        </w:tc>
        <w:tc>
          <w:tcPr>
            <w:tcW w:w="945" w:type="pct"/>
            <w:vMerge w:val="restart"/>
          </w:tcPr>
          <w:p w14:paraId="6454CE75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Мезофильные клостридии Cl.botulinum и (или) </w:t>
            </w:r>
            <w:r>
              <w:rPr>
                <w:sz w:val="22"/>
              </w:rPr>
              <w:t>Cl.perfringens</w:t>
            </w:r>
          </w:p>
        </w:tc>
        <w:tc>
          <w:tcPr>
            <w:tcW w:w="945" w:type="pct"/>
            <w:vMerge/>
          </w:tcPr>
          <w:p w14:paraId="24813F8A" w14:textId="77777777" w:rsidR="00C16DD2" w:rsidRDefault="00C16DD2"/>
        </w:tc>
        <w:tc>
          <w:tcPr>
            <w:tcW w:w="1060" w:type="pct"/>
            <w:vMerge w:val="restart"/>
          </w:tcPr>
          <w:p w14:paraId="0D6F4D3B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65C20B90" w14:textId="77777777">
        <w:tc>
          <w:tcPr>
            <w:tcW w:w="405" w:type="pct"/>
          </w:tcPr>
          <w:p w14:paraId="4DDE28C9" w14:textId="77777777" w:rsidR="00C16DD2" w:rsidRDefault="0040606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ECF79F7" w14:textId="77777777" w:rsidR="00C16DD2" w:rsidRDefault="0040606C">
            <w:pPr>
              <w:ind w:left="-84" w:right="-84"/>
            </w:pPr>
            <w:r>
              <w:rPr>
                <w:sz w:val="22"/>
              </w:rPr>
              <w:t>Консервированные пищевые продукты: полные консервы группы «Г» консервы овощные, имеющие рН  3,7 и ниже</w:t>
            </w:r>
          </w:p>
        </w:tc>
        <w:tc>
          <w:tcPr>
            <w:tcW w:w="705" w:type="pct"/>
          </w:tcPr>
          <w:p w14:paraId="5886EC7E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4B2B8FF7" w14:textId="77777777" w:rsidR="00C16DD2" w:rsidRDefault="0040606C">
            <w:pPr>
              <w:ind w:left="-84" w:right="-84"/>
            </w:pPr>
            <w:r>
              <w:rPr>
                <w:sz w:val="22"/>
              </w:rPr>
              <w:t>Отбор образцов. Подготовка образцов к испытаниям.</w:t>
            </w:r>
          </w:p>
        </w:tc>
        <w:tc>
          <w:tcPr>
            <w:tcW w:w="945" w:type="pct"/>
            <w:vMerge w:val="restart"/>
          </w:tcPr>
          <w:p w14:paraId="613EC9AD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2, статья 7,приложение 2, таблица 2</w:t>
            </w:r>
          </w:p>
        </w:tc>
        <w:tc>
          <w:tcPr>
            <w:tcW w:w="1060" w:type="pct"/>
          </w:tcPr>
          <w:p w14:paraId="40CBCE9C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16DD2" w14:paraId="7F0200A1" w14:textId="77777777">
        <w:tc>
          <w:tcPr>
            <w:tcW w:w="405" w:type="pct"/>
          </w:tcPr>
          <w:p w14:paraId="60428BCC" w14:textId="77777777" w:rsidR="00C16DD2" w:rsidRDefault="0040606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3F9EDF1" w14:textId="77777777" w:rsidR="00C16DD2" w:rsidRDefault="00C16DD2"/>
        </w:tc>
        <w:tc>
          <w:tcPr>
            <w:tcW w:w="705" w:type="pct"/>
            <w:vMerge w:val="restart"/>
          </w:tcPr>
          <w:p w14:paraId="562A38C6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2CD0F872" w14:textId="77777777" w:rsidR="00C16DD2" w:rsidRDefault="0040606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7D7F232" w14:textId="77777777" w:rsidR="00C16DD2" w:rsidRDefault="00C16DD2"/>
        </w:tc>
        <w:tc>
          <w:tcPr>
            <w:tcW w:w="1060" w:type="pct"/>
          </w:tcPr>
          <w:p w14:paraId="62735EA0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4C9648BB" w14:textId="77777777">
        <w:trPr>
          <w:trHeight w:val="230"/>
        </w:trPr>
        <w:tc>
          <w:tcPr>
            <w:tcW w:w="405" w:type="pct"/>
            <w:vMerge w:val="restart"/>
          </w:tcPr>
          <w:p w14:paraId="0ADF1EE5" w14:textId="77777777" w:rsidR="00C16DD2" w:rsidRDefault="0040606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CB0FB27" w14:textId="77777777" w:rsidR="00C16DD2" w:rsidRDefault="00C16DD2"/>
        </w:tc>
        <w:tc>
          <w:tcPr>
            <w:tcW w:w="705" w:type="pct"/>
            <w:vMerge/>
          </w:tcPr>
          <w:p w14:paraId="1C9FD758" w14:textId="77777777" w:rsidR="00C16DD2" w:rsidRDefault="00C16DD2"/>
        </w:tc>
        <w:tc>
          <w:tcPr>
            <w:tcW w:w="945" w:type="pct"/>
            <w:vMerge w:val="restart"/>
          </w:tcPr>
          <w:p w14:paraId="3B150C15" w14:textId="77777777" w:rsidR="00C16DD2" w:rsidRDefault="0040606C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грибы, и (или) дрожжи</w:t>
            </w:r>
          </w:p>
        </w:tc>
        <w:tc>
          <w:tcPr>
            <w:tcW w:w="945" w:type="pct"/>
            <w:vMerge/>
          </w:tcPr>
          <w:p w14:paraId="317D558D" w14:textId="77777777" w:rsidR="00C16DD2" w:rsidRDefault="00C16DD2"/>
        </w:tc>
        <w:tc>
          <w:tcPr>
            <w:tcW w:w="1060" w:type="pct"/>
            <w:vMerge w:val="restart"/>
          </w:tcPr>
          <w:p w14:paraId="3047C67C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C16DD2" w14:paraId="75F724B6" w14:textId="77777777">
        <w:tc>
          <w:tcPr>
            <w:tcW w:w="405" w:type="pct"/>
          </w:tcPr>
          <w:p w14:paraId="3C7104ED" w14:textId="77777777" w:rsidR="00C16DD2" w:rsidRDefault="0040606C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6D6CD84" w14:textId="77777777" w:rsidR="00C16DD2" w:rsidRDefault="0040606C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09971D7E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05532AC4" w14:textId="77777777" w:rsidR="00C16DD2" w:rsidRDefault="0040606C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29C5953" w14:textId="77777777" w:rsidR="00C16DD2" w:rsidRDefault="0040606C">
            <w:pPr>
              <w:ind w:left="-84" w:right="-84"/>
            </w:pPr>
            <w:r>
              <w:rPr>
                <w:sz w:val="22"/>
              </w:rPr>
              <w:t>ТР ТС 023/2011  статья 7,пункт 2</w:t>
            </w:r>
          </w:p>
        </w:tc>
        <w:tc>
          <w:tcPr>
            <w:tcW w:w="1060" w:type="pct"/>
          </w:tcPr>
          <w:p w14:paraId="231BA0DE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16DD2" w14:paraId="4ABD08ED" w14:textId="77777777">
        <w:tc>
          <w:tcPr>
            <w:tcW w:w="405" w:type="pct"/>
          </w:tcPr>
          <w:p w14:paraId="25483F92" w14:textId="77777777" w:rsidR="00C16DD2" w:rsidRDefault="0040606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FBB9BC7" w14:textId="77777777" w:rsidR="00C16DD2" w:rsidRDefault="00C16DD2"/>
        </w:tc>
        <w:tc>
          <w:tcPr>
            <w:tcW w:w="705" w:type="pct"/>
            <w:vMerge w:val="restart"/>
          </w:tcPr>
          <w:p w14:paraId="3B541608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3DE0A99" w14:textId="77777777" w:rsidR="00C16DD2" w:rsidRDefault="0040606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18495352" w14:textId="77777777" w:rsidR="00C16DD2" w:rsidRDefault="0040606C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60" w:type="pct"/>
          </w:tcPr>
          <w:p w14:paraId="500E2C0F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16DD2" w14:paraId="72EA4E2A" w14:textId="77777777">
        <w:tc>
          <w:tcPr>
            <w:tcW w:w="405" w:type="pct"/>
          </w:tcPr>
          <w:p w14:paraId="510C3EE5" w14:textId="77777777" w:rsidR="00C16DD2" w:rsidRDefault="0040606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DD5A604" w14:textId="77777777" w:rsidR="00C16DD2" w:rsidRDefault="00C16DD2"/>
        </w:tc>
        <w:tc>
          <w:tcPr>
            <w:tcW w:w="705" w:type="pct"/>
            <w:vMerge/>
          </w:tcPr>
          <w:p w14:paraId="684EC496" w14:textId="77777777" w:rsidR="00C16DD2" w:rsidRDefault="00C16DD2"/>
        </w:tc>
        <w:tc>
          <w:tcPr>
            <w:tcW w:w="945" w:type="pct"/>
          </w:tcPr>
          <w:p w14:paraId="30D8A63B" w14:textId="77777777" w:rsidR="00C16DD2" w:rsidRDefault="0040606C">
            <w:pPr>
              <w:ind w:left="-84" w:right="-84"/>
            </w:pPr>
            <w:r>
              <w:rPr>
                <w:sz w:val="22"/>
              </w:rPr>
              <w:t xml:space="preserve">Мезофильные клостридии C.botulinum и (или) </w:t>
            </w:r>
            <w:r>
              <w:rPr>
                <w:sz w:val="22"/>
              </w:rPr>
              <w:t>C.perfringens</w:t>
            </w:r>
          </w:p>
        </w:tc>
        <w:tc>
          <w:tcPr>
            <w:tcW w:w="945" w:type="pct"/>
            <w:vMerge/>
          </w:tcPr>
          <w:p w14:paraId="026DE2F4" w14:textId="77777777" w:rsidR="00C16DD2" w:rsidRDefault="00C16DD2"/>
        </w:tc>
        <w:tc>
          <w:tcPr>
            <w:tcW w:w="1060" w:type="pct"/>
          </w:tcPr>
          <w:p w14:paraId="4CA862FC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16DD2" w14:paraId="1FA4508D" w14:textId="77777777">
        <w:tc>
          <w:tcPr>
            <w:tcW w:w="405" w:type="pct"/>
          </w:tcPr>
          <w:p w14:paraId="21C59254" w14:textId="77777777" w:rsidR="00C16DD2" w:rsidRDefault="0040606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38B57BD" w14:textId="77777777" w:rsidR="00C16DD2" w:rsidRDefault="00C16DD2"/>
        </w:tc>
        <w:tc>
          <w:tcPr>
            <w:tcW w:w="705" w:type="pct"/>
            <w:vMerge/>
          </w:tcPr>
          <w:p w14:paraId="03B1C27C" w14:textId="77777777" w:rsidR="00C16DD2" w:rsidRDefault="00C16DD2"/>
        </w:tc>
        <w:tc>
          <w:tcPr>
            <w:tcW w:w="945" w:type="pct"/>
          </w:tcPr>
          <w:p w14:paraId="557EB3D6" w14:textId="77777777" w:rsidR="00C16DD2" w:rsidRDefault="0040606C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78C5F9B2" w14:textId="77777777" w:rsidR="00C16DD2" w:rsidRDefault="00C16DD2"/>
        </w:tc>
        <w:tc>
          <w:tcPr>
            <w:tcW w:w="1060" w:type="pct"/>
          </w:tcPr>
          <w:p w14:paraId="5E092383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C16DD2" w14:paraId="5836A4E2" w14:textId="77777777">
        <w:tc>
          <w:tcPr>
            <w:tcW w:w="405" w:type="pct"/>
          </w:tcPr>
          <w:p w14:paraId="7DB303A4" w14:textId="77777777" w:rsidR="00C16DD2" w:rsidRDefault="0040606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79FA349" w14:textId="77777777" w:rsidR="00C16DD2" w:rsidRDefault="00C16DD2"/>
        </w:tc>
        <w:tc>
          <w:tcPr>
            <w:tcW w:w="705" w:type="pct"/>
            <w:vMerge/>
          </w:tcPr>
          <w:p w14:paraId="22481956" w14:textId="77777777" w:rsidR="00C16DD2" w:rsidRDefault="00C16DD2"/>
        </w:tc>
        <w:tc>
          <w:tcPr>
            <w:tcW w:w="945" w:type="pct"/>
          </w:tcPr>
          <w:p w14:paraId="4300CEB6" w14:textId="77777777" w:rsidR="00C16DD2" w:rsidRDefault="0040606C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106E720" w14:textId="77777777" w:rsidR="00C16DD2" w:rsidRDefault="00C16DD2"/>
        </w:tc>
        <w:tc>
          <w:tcPr>
            <w:tcW w:w="1060" w:type="pct"/>
          </w:tcPr>
          <w:p w14:paraId="50DD6348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30425-97 </w:t>
            </w:r>
            <w:r>
              <w:rPr>
                <w:sz w:val="22"/>
              </w:rPr>
              <w:t>п.7.9</w:t>
            </w:r>
          </w:p>
        </w:tc>
      </w:tr>
      <w:tr w:rsidR="00C16DD2" w14:paraId="7AD4BF2C" w14:textId="77777777">
        <w:tc>
          <w:tcPr>
            <w:tcW w:w="405" w:type="pct"/>
          </w:tcPr>
          <w:p w14:paraId="4360693D" w14:textId="77777777" w:rsidR="00C16DD2" w:rsidRDefault="0040606C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64B21BA7" w14:textId="77777777" w:rsidR="00C16DD2" w:rsidRDefault="00C16DD2"/>
        </w:tc>
        <w:tc>
          <w:tcPr>
            <w:tcW w:w="705" w:type="pct"/>
            <w:vMerge w:val="restart"/>
          </w:tcPr>
          <w:p w14:paraId="1FDBD559" w14:textId="77777777" w:rsidR="00C16DD2" w:rsidRDefault="0040606C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F947E97" w14:textId="77777777" w:rsidR="00C16DD2" w:rsidRDefault="0040606C">
            <w:pPr>
              <w:ind w:left="-84" w:right="-84"/>
            </w:pPr>
            <w:r>
              <w:rPr>
                <w:sz w:val="22"/>
              </w:rPr>
              <w:t>Титруемые кислоты</w:t>
            </w:r>
          </w:p>
        </w:tc>
        <w:tc>
          <w:tcPr>
            <w:tcW w:w="945" w:type="pct"/>
          </w:tcPr>
          <w:p w14:paraId="0EC936BB" w14:textId="77777777" w:rsidR="00C16DD2" w:rsidRDefault="0040606C">
            <w:pPr>
              <w:ind w:left="-84" w:right="-84"/>
            </w:pPr>
            <w:r>
              <w:rPr>
                <w:sz w:val="22"/>
              </w:rPr>
              <w:t>ТР ТС 023/2011 статья 5, п.7,8</w:t>
            </w:r>
          </w:p>
        </w:tc>
        <w:tc>
          <w:tcPr>
            <w:tcW w:w="1060" w:type="pct"/>
          </w:tcPr>
          <w:p w14:paraId="58456F89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C16DD2" w14:paraId="7B27A343" w14:textId="77777777">
        <w:trPr>
          <w:trHeight w:val="230"/>
        </w:trPr>
        <w:tc>
          <w:tcPr>
            <w:tcW w:w="405" w:type="pct"/>
            <w:vMerge w:val="restart"/>
          </w:tcPr>
          <w:p w14:paraId="4EB6E41C" w14:textId="77777777" w:rsidR="00C16DD2" w:rsidRDefault="0040606C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959DA04" w14:textId="77777777" w:rsidR="00C16DD2" w:rsidRDefault="00C16DD2"/>
        </w:tc>
        <w:tc>
          <w:tcPr>
            <w:tcW w:w="705" w:type="pct"/>
            <w:vMerge/>
          </w:tcPr>
          <w:p w14:paraId="670DAF1B" w14:textId="77777777" w:rsidR="00C16DD2" w:rsidRDefault="00C16DD2"/>
        </w:tc>
        <w:tc>
          <w:tcPr>
            <w:tcW w:w="945" w:type="pct"/>
            <w:vMerge w:val="restart"/>
          </w:tcPr>
          <w:p w14:paraId="13038EFB" w14:textId="77777777" w:rsidR="00C16DD2" w:rsidRDefault="0040606C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45" w:type="pct"/>
            <w:vMerge w:val="restart"/>
          </w:tcPr>
          <w:p w14:paraId="0A90E371" w14:textId="77777777" w:rsidR="00C16DD2" w:rsidRDefault="0040606C">
            <w:pPr>
              <w:ind w:left="-84" w:right="-84"/>
            </w:pPr>
            <w:r>
              <w:rPr>
                <w:sz w:val="22"/>
              </w:rPr>
              <w:t>ТР ТС 023/2011 статья 5, п.27</w:t>
            </w:r>
          </w:p>
        </w:tc>
        <w:tc>
          <w:tcPr>
            <w:tcW w:w="1060" w:type="pct"/>
            <w:vMerge w:val="restart"/>
          </w:tcPr>
          <w:p w14:paraId="737218A0" w14:textId="77777777" w:rsidR="00C16DD2" w:rsidRDefault="0040606C">
            <w:pPr>
              <w:ind w:left="-84" w:right="-84"/>
            </w:pPr>
            <w:r>
              <w:rPr>
                <w:sz w:val="22"/>
              </w:rPr>
              <w:t>ГОСТ 26186-84 п.7</w:t>
            </w:r>
          </w:p>
        </w:tc>
      </w:tr>
    </w:tbl>
    <w:p w14:paraId="3AAF4C55" w14:textId="77777777" w:rsidR="00A7420A" w:rsidRPr="00582A8F" w:rsidRDefault="00A7420A" w:rsidP="00A7420A">
      <w:pPr>
        <w:rPr>
          <w:sz w:val="24"/>
          <w:szCs w:val="24"/>
        </w:rPr>
      </w:pPr>
    </w:p>
    <w:p w14:paraId="7210309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226122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92A28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72F355" w14:textId="77777777" w:rsidR="00A7420A" w:rsidRPr="00605AD3" w:rsidRDefault="00A7420A" w:rsidP="003D62BE">
      <w:pPr>
        <w:rPr>
          <w:color w:val="000000"/>
        </w:rPr>
      </w:pPr>
    </w:p>
    <w:p w14:paraId="59EDE43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659C24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7E76D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A191D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648B0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36153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D87CA7" w14:textId="77777777" w:rsidR="00A7420A" w:rsidRPr="0040606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0606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9922" w14:textId="77777777" w:rsidR="00F376EE" w:rsidRDefault="00F376EE" w:rsidP="0011070C">
      <w:r>
        <w:separator/>
      </w:r>
    </w:p>
  </w:endnote>
  <w:endnote w:type="continuationSeparator" w:id="0">
    <w:p w14:paraId="02B1E6A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22BB76B" w14:textId="77777777" w:rsidTr="005E0063">
      <w:tc>
        <w:tcPr>
          <w:tcW w:w="3399" w:type="dxa"/>
          <w:vAlign w:val="center"/>
          <w:hideMark/>
        </w:tcPr>
        <w:p w14:paraId="26F3568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4ACA1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36A5E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3B882DF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25857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2286D2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69CA2B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A49880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F31E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E203F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47BE536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B924CE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1A2E7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8D8E" w14:textId="77777777" w:rsidR="00F376EE" w:rsidRDefault="00F376EE" w:rsidP="0011070C">
      <w:r>
        <w:separator/>
      </w:r>
    </w:p>
  </w:footnote>
  <w:footnote w:type="continuationSeparator" w:id="0">
    <w:p w14:paraId="0861E29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9DAA3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BB58A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479EAD" wp14:editId="319F04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43E4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2.3107</w:t>
          </w:r>
        </w:p>
      </w:tc>
    </w:tr>
  </w:tbl>
  <w:p w14:paraId="5398E52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02B8EB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A28B44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7D72EE" wp14:editId="33AEDDA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97C9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2A58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8A3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0E976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7D06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0606C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6DD2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FAC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0F7D06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2024-08-28T07:25:00Z</dcterms:created>
  <dcterms:modified xsi:type="dcterms:W3CDTF">2024-08-28T07:25:00Z</dcterms:modified>
</cp:coreProperties>
</file>