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2"/>
        <w:tblW w:w="6672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29"/>
        <w:gridCol w:w="3603"/>
        <w:gridCol w:w="3093"/>
      </w:tblGrid>
      <w:tr w:rsidR="00B3156E" w14:paraId="21C58B21" w14:textId="77777777" w:rsidTr="0053429E">
        <w:tc>
          <w:tcPr>
            <w:tcW w:w="6095" w:type="dxa"/>
            <w:vMerge w:val="restart"/>
          </w:tcPr>
          <w:p w14:paraId="193A309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3A8D834" w14:textId="4A89D82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05678029"/>
                <w:placeholder>
                  <w:docPart w:val="808F5218268E4C2E81D2AF66B8A5265E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18F6CF4A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14:paraId="52B70589" w14:textId="77777777" w:rsidTr="0053429E">
        <w:tc>
          <w:tcPr>
            <w:tcW w:w="6095" w:type="dxa"/>
            <w:vMerge/>
          </w:tcPr>
          <w:p w14:paraId="32773A7E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FEAFA2" w14:textId="2D1E5B77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0E55B5C8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40777B8F" w14:textId="77777777" w:rsidTr="0053429E">
        <w:tc>
          <w:tcPr>
            <w:tcW w:w="6095" w:type="dxa"/>
            <w:vMerge/>
          </w:tcPr>
          <w:p w14:paraId="525C4B56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7171A043" w14:textId="31031D7E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53429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21986170"/>
                <w:placeholder>
                  <w:docPart w:val="3375AB4DFE154F9787693418C917014C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2.4257</w:t>
                </w:r>
              </w:sdtContent>
            </w:sdt>
          </w:p>
        </w:tc>
        <w:tc>
          <w:tcPr>
            <w:tcW w:w="3230" w:type="dxa"/>
          </w:tcPr>
          <w:p w14:paraId="39C2F1AB" w14:textId="20B34E6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B3156E" w:rsidRPr="00204777" w14:paraId="1B5360D4" w14:textId="77777777" w:rsidTr="0053429E">
        <w:tc>
          <w:tcPr>
            <w:tcW w:w="6095" w:type="dxa"/>
            <w:vMerge/>
          </w:tcPr>
          <w:p w14:paraId="42CC03D3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33AEE41B" w14:textId="28B06E35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584563"/>
                <w:placeholder>
                  <w:docPart w:val="F42B28C9C81845F68EF441243978CAF8"/>
                </w:placeholder>
                <w:date w:fullDate="2012-01-2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23.01.2012</w:t>
                </w:r>
              </w:sdtContent>
            </w:sdt>
          </w:p>
        </w:tc>
        <w:tc>
          <w:tcPr>
            <w:tcW w:w="3230" w:type="dxa"/>
          </w:tcPr>
          <w:p w14:paraId="27BB9E8E" w14:textId="6E5AA210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097B4A9A" w14:textId="77777777" w:rsidTr="0053429E">
        <w:tc>
          <w:tcPr>
            <w:tcW w:w="6095" w:type="dxa"/>
            <w:vMerge/>
          </w:tcPr>
          <w:p w14:paraId="68B671D1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6218B2" w14:textId="1B70871A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  <w:u w:val="single"/>
                </w:rPr>
                <w:id w:val="1567065327"/>
                <w:placeholder>
                  <w:docPart w:val="16606DF50F594626A682E364B7560600"/>
                </w:placeholder>
                <w:text/>
              </w:sdtPr>
              <w:sdtEndPr/>
              <w:sdtContent>
                <w:r w:rsidR="0053429E" w:rsidRPr="0053429E">
                  <w:rPr>
                    <w:rFonts w:cs="Times New Roman"/>
                    <w:bCs/>
                    <w:sz w:val="28"/>
                    <w:szCs w:val="28"/>
                    <w:u w:val="single"/>
                  </w:rPr>
                  <w:t>0009391</w:t>
                </w:r>
              </w:sdtContent>
            </w:sdt>
          </w:p>
        </w:tc>
        <w:tc>
          <w:tcPr>
            <w:tcW w:w="3230" w:type="dxa"/>
          </w:tcPr>
          <w:p w14:paraId="3A393FBC" w14:textId="55C65DB2" w:rsidR="00B3156E" w:rsidRPr="00C05BCE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3DE6A1D3" w14:textId="77777777" w:rsidTr="0053429E">
        <w:tc>
          <w:tcPr>
            <w:tcW w:w="6095" w:type="dxa"/>
            <w:vMerge/>
          </w:tcPr>
          <w:p w14:paraId="59E99A49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6AA010" w14:textId="73C304A2" w:rsidR="00B3156E" w:rsidRPr="0053429E" w:rsidRDefault="00B3156E" w:rsidP="00DC6A9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н</w:t>
            </w:r>
            <w:r w:rsidRPr="0053429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087587316"/>
                <w:placeholder>
                  <w:docPart w:val="BC23164A6CBE4F7E9BD07723730A3FFB"/>
                </w:placeholder>
                <w:text/>
              </w:sdtPr>
              <w:sdtEndPr/>
              <w:sdtContent>
                <w:r w:rsidR="00DC6A94" w:rsidRPr="0053429E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53429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53429E">
              <w:rPr>
                <w:bCs/>
                <w:sz w:val="28"/>
                <w:szCs w:val="28"/>
              </w:rPr>
              <w:t>лист</w:t>
            </w:r>
            <w:r w:rsidR="00DC6A94" w:rsidRPr="0053429E">
              <w:rPr>
                <w:bCs/>
                <w:sz w:val="28"/>
                <w:szCs w:val="28"/>
              </w:rPr>
              <w:t>ах</w:t>
            </w:r>
          </w:p>
        </w:tc>
        <w:tc>
          <w:tcPr>
            <w:tcW w:w="3230" w:type="dxa"/>
          </w:tcPr>
          <w:p w14:paraId="71D0C007" w14:textId="064C4674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B3156E" w:rsidRPr="00204777" w14:paraId="26F21C5F" w14:textId="77777777" w:rsidTr="0053429E">
        <w:tc>
          <w:tcPr>
            <w:tcW w:w="6095" w:type="dxa"/>
            <w:vMerge/>
          </w:tcPr>
          <w:p w14:paraId="53DB0347" w14:textId="77777777" w:rsidR="00B3156E" w:rsidRPr="00204777" w:rsidRDefault="00B3156E" w:rsidP="00B3156E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C14EDA6" w14:textId="6CC175C2" w:rsidR="00B3156E" w:rsidRPr="0053429E" w:rsidRDefault="00B3156E" w:rsidP="00B3156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53429E">
              <w:rPr>
                <w:rFonts w:cs="Times New Roman"/>
                <w:bCs/>
                <w:sz w:val="28"/>
                <w:szCs w:val="28"/>
              </w:rPr>
              <w:t>р</w:t>
            </w:r>
            <w:r w:rsidRPr="0053429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25159515"/>
                <w:placeholder>
                  <w:docPart w:val="8A0E371362B84A189571A834F05D7E3A"/>
                </w:placeholder>
                <w:text/>
              </w:sdtPr>
              <w:sdtEndPr/>
              <w:sdtContent>
                <w:r w:rsidRPr="0053429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230" w:type="dxa"/>
          </w:tcPr>
          <w:p w14:paraId="14199CA7" w14:textId="1D16D599" w:rsidR="00B3156E" w:rsidRPr="00204777" w:rsidRDefault="00B3156E" w:rsidP="00B3156E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7BDD2BBE" w14:textId="77777777" w:rsidR="00204777" w:rsidRDefault="00204777" w:rsidP="008822B2">
      <w:pPr>
        <w:spacing w:before="120" w:after="160"/>
        <w:jc w:val="right"/>
        <w:rPr>
          <w:b/>
          <w:sz w:val="28"/>
          <w:szCs w:val="28"/>
        </w:rPr>
      </w:pPr>
    </w:p>
    <w:p w14:paraId="191E6A67" w14:textId="42A4563B" w:rsidR="0031023B" w:rsidRDefault="00DB1FAE" w:rsidP="008458CD">
      <w:pPr>
        <w:jc w:val="center"/>
        <w:rPr>
          <w:b/>
          <w:sz w:val="28"/>
          <w:szCs w:val="28"/>
        </w:rPr>
      </w:pPr>
      <w:r w:rsidRPr="00CC094B">
        <w:rPr>
          <w:b/>
          <w:sz w:val="28"/>
          <w:szCs w:val="28"/>
        </w:rPr>
        <w:t xml:space="preserve"> ОБЛАСТ</w:t>
      </w:r>
      <w:r w:rsidR="008458CD">
        <w:rPr>
          <w:b/>
          <w:sz w:val="28"/>
          <w:szCs w:val="28"/>
        </w:rPr>
        <w:t>Ь</w:t>
      </w:r>
      <w:r w:rsidR="003E26A2" w:rsidRPr="00CC094B">
        <w:rPr>
          <w:b/>
          <w:sz w:val="28"/>
          <w:szCs w:val="28"/>
        </w:rPr>
        <w:t xml:space="preserve"> АККРЕДИТАЦИИ </w:t>
      </w:r>
    </w:p>
    <w:p w14:paraId="358CDB31" w14:textId="7B4F615B" w:rsidR="008458CD" w:rsidRDefault="008458CD" w:rsidP="008458CD">
      <w:pPr>
        <w:jc w:val="center"/>
        <w:rPr>
          <w:bCs/>
          <w:sz w:val="28"/>
          <w:szCs w:val="28"/>
        </w:rPr>
      </w:pPr>
      <w:r w:rsidRPr="008458CD">
        <w:rPr>
          <w:bCs/>
          <w:sz w:val="28"/>
          <w:szCs w:val="28"/>
        </w:rPr>
        <w:t>от 23 января 2022 года</w:t>
      </w:r>
    </w:p>
    <w:p w14:paraId="316DACF4" w14:textId="480E250F" w:rsidR="00510728" w:rsidRPr="0087501B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Сектор контроля сварочных работ</w:t>
      </w:r>
    </w:p>
    <w:p w14:paraId="5790E8CD" w14:textId="77777777" w:rsidR="00510728" w:rsidRDefault="00510728" w:rsidP="00510728">
      <w:pPr>
        <w:pStyle w:val="af5"/>
        <w:jc w:val="center"/>
        <w:rPr>
          <w:sz w:val="28"/>
          <w:szCs w:val="28"/>
          <w:lang w:val="ru-RU"/>
        </w:rPr>
      </w:pPr>
      <w:r w:rsidRPr="0087501B">
        <w:rPr>
          <w:sz w:val="28"/>
          <w:szCs w:val="28"/>
          <w:lang w:val="ru-RU"/>
        </w:rPr>
        <w:t>Открытого акционерного общества «Трест №15 «Спецстрой»</w:t>
      </w:r>
    </w:p>
    <w:p w14:paraId="2F56D672" w14:textId="77777777" w:rsidR="00510728" w:rsidRPr="008458CD" w:rsidRDefault="00510728" w:rsidP="008458CD">
      <w:pPr>
        <w:jc w:val="center"/>
        <w:rPr>
          <w:bCs/>
          <w:sz w:val="28"/>
          <w:szCs w:val="28"/>
        </w:rPr>
      </w:pPr>
    </w:p>
    <w:tbl>
      <w:tblPr>
        <w:tblW w:w="10216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4"/>
        <w:gridCol w:w="1764"/>
        <w:gridCol w:w="1276"/>
        <w:gridCol w:w="2551"/>
        <w:gridCol w:w="2112"/>
        <w:gridCol w:w="1999"/>
      </w:tblGrid>
      <w:tr w:rsidR="00B3156E" w:rsidRPr="008C3105" w14:paraId="7E09062B" w14:textId="77777777" w:rsidTr="00FF4214">
        <w:trPr>
          <w:cantSplit/>
          <w:trHeight w:val="1102"/>
          <w:jc w:val="center"/>
        </w:trPr>
        <w:tc>
          <w:tcPr>
            <w:tcW w:w="514" w:type="dxa"/>
            <w:shd w:val="clear" w:color="auto" w:fill="auto"/>
            <w:vAlign w:val="center"/>
          </w:tcPr>
          <w:p w14:paraId="6DA2F6A2" w14:textId="5D22503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vertAlign w:val="superscript"/>
              </w:rPr>
            </w:pPr>
            <w:r w:rsidRPr="00510728">
              <w:t>№ п/п</w:t>
            </w:r>
          </w:p>
        </w:tc>
        <w:tc>
          <w:tcPr>
            <w:tcW w:w="1764" w:type="dxa"/>
            <w:shd w:val="clear" w:color="auto" w:fill="auto"/>
            <w:vAlign w:val="center"/>
          </w:tcPr>
          <w:p w14:paraId="6B3F83AA" w14:textId="4914F7D6" w:rsidR="000E7494" w:rsidRPr="00510728" w:rsidRDefault="000E7494" w:rsidP="00B3156E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объекта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F6F5075" w14:textId="0667D9E9" w:rsidR="000E7494" w:rsidRPr="00510728" w:rsidRDefault="000E7494" w:rsidP="00B3156E">
            <w:pPr>
              <w:jc w:val="center"/>
            </w:pPr>
            <w:r w:rsidRPr="00510728">
              <w:t>Код</w:t>
            </w:r>
          </w:p>
        </w:tc>
        <w:tc>
          <w:tcPr>
            <w:tcW w:w="2551" w:type="dxa"/>
            <w:shd w:val="clear" w:color="auto" w:fill="auto"/>
            <w:vAlign w:val="center"/>
          </w:tcPr>
          <w:p w14:paraId="6C6EA37E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Наименование характеристики (показатель, параметры)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6B8316E0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требования к объекту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1F118431" w14:textId="77777777" w:rsidR="000E7494" w:rsidRPr="00510728" w:rsidRDefault="000E7494" w:rsidP="008C310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10728"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156E" w:rsidRPr="008C3105" w14:paraId="0462B1F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66"/>
          <w:tblHeader/>
          <w:jc w:val="center"/>
        </w:trPr>
        <w:tc>
          <w:tcPr>
            <w:tcW w:w="514" w:type="dxa"/>
            <w:shd w:val="clear" w:color="auto" w:fill="auto"/>
          </w:tcPr>
          <w:p w14:paraId="3B3E8C91" w14:textId="77777777" w:rsidR="000E7494" w:rsidRPr="00510728" w:rsidRDefault="000E749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1764" w:type="dxa"/>
            <w:shd w:val="clear" w:color="auto" w:fill="auto"/>
          </w:tcPr>
          <w:p w14:paraId="69A374B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14:paraId="3EC14262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14:paraId="171C8265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2112" w:type="dxa"/>
            <w:shd w:val="clear" w:color="auto" w:fill="auto"/>
            <w:vAlign w:val="center"/>
          </w:tcPr>
          <w:p w14:paraId="3BC31989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999" w:type="dxa"/>
            <w:shd w:val="clear" w:color="auto" w:fill="auto"/>
            <w:vAlign w:val="center"/>
          </w:tcPr>
          <w:p w14:paraId="46B76321" w14:textId="77777777" w:rsidR="000E7494" w:rsidRPr="00510728" w:rsidRDefault="000E7494" w:rsidP="00C8352D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Cs/>
                <w:sz w:val="22"/>
                <w:szCs w:val="22"/>
              </w:rPr>
            </w:pPr>
            <w:r w:rsidRPr="00510728">
              <w:rPr>
                <w:bCs/>
                <w:sz w:val="22"/>
                <w:szCs w:val="22"/>
              </w:rPr>
              <w:t>6</w:t>
            </w:r>
          </w:p>
        </w:tc>
      </w:tr>
      <w:tr w:rsidR="00D234C4" w:rsidRPr="008C3105" w14:paraId="70FB980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277"/>
          <w:jc w:val="center"/>
        </w:trPr>
        <w:tc>
          <w:tcPr>
            <w:tcW w:w="10216" w:type="dxa"/>
            <w:gridSpan w:val="6"/>
            <w:shd w:val="clear" w:color="auto" w:fill="auto"/>
          </w:tcPr>
          <w:p w14:paraId="386E0D28" w14:textId="44F23A38" w:rsidR="00D234C4" w:rsidRPr="008C3105" w:rsidRDefault="008C3105" w:rsidP="008C310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 w:rsidRPr="008C3105">
              <w:t xml:space="preserve">ул. Козлова, </w:t>
            </w:r>
            <w:r w:rsidR="009E0C27">
              <w:t xml:space="preserve">д. </w:t>
            </w:r>
            <w:r w:rsidRPr="008C3105">
              <w:t xml:space="preserve">18, </w:t>
            </w:r>
            <w:proofErr w:type="spellStart"/>
            <w:r w:rsidRPr="008C3105">
              <w:t>эт</w:t>
            </w:r>
            <w:proofErr w:type="spellEnd"/>
            <w:r w:rsidRPr="008C3105">
              <w:t>. 2, 220034, Минск</w:t>
            </w:r>
          </w:p>
        </w:tc>
      </w:tr>
      <w:tr w:rsidR="00A139B4" w:rsidRPr="008C3105" w14:paraId="1562991A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951"/>
          <w:jc w:val="center"/>
        </w:trPr>
        <w:tc>
          <w:tcPr>
            <w:tcW w:w="514" w:type="dxa"/>
            <w:shd w:val="clear" w:color="auto" w:fill="auto"/>
          </w:tcPr>
          <w:p w14:paraId="50080FFC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1.1</w:t>
            </w:r>
          </w:p>
          <w:p w14:paraId="59524DC9" w14:textId="551B54A2" w:rsidR="00A139B4" w:rsidRPr="008C3105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8C3105">
              <w:rPr>
                <w:i/>
                <w:iCs/>
              </w:rPr>
              <w:t>*</w:t>
            </w:r>
            <w:r w:rsidR="00577E7E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57EF7EE" w14:textId="06E1D6E0" w:rsidR="00A139B4" w:rsidRPr="009E0C27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Трубопроводы пара и горячей воды (тепловые сети)</w:t>
            </w:r>
          </w:p>
        </w:tc>
        <w:tc>
          <w:tcPr>
            <w:tcW w:w="1276" w:type="dxa"/>
            <w:shd w:val="clear" w:color="auto" w:fill="auto"/>
          </w:tcPr>
          <w:p w14:paraId="32FA2C1F" w14:textId="1092DED5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24.10/32.030</w:t>
            </w:r>
          </w:p>
        </w:tc>
        <w:tc>
          <w:tcPr>
            <w:tcW w:w="2551" w:type="dxa"/>
            <w:shd w:val="clear" w:color="auto" w:fill="auto"/>
          </w:tcPr>
          <w:p w14:paraId="44D3B9DA" w14:textId="20FD0FF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Ультразвуковая дефектоскопия;</w:t>
            </w:r>
            <w:r w:rsidR="0053429E" w:rsidRPr="0053429E">
              <w:rPr>
                <w:sz w:val="22"/>
                <w:szCs w:val="22"/>
              </w:rPr>
              <w:t xml:space="preserve"> </w:t>
            </w:r>
          </w:p>
          <w:p w14:paraId="427B5FC1" w14:textId="538A4BA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эхо-метод (толщина свариваемых элементов от 4 мм до 12 мм, </w:t>
            </w:r>
            <w:r w:rsidR="00577E7E" w:rsidRPr="0053429E">
              <w:rPr>
                <w:sz w:val="22"/>
                <w:szCs w:val="22"/>
              </w:rPr>
              <w:t xml:space="preserve">диаметр </w:t>
            </w:r>
            <w:r w:rsidRPr="0053429E">
              <w:rPr>
                <w:sz w:val="22"/>
                <w:szCs w:val="22"/>
              </w:rPr>
              <w:t>≥57мм)</w:t>
            </w:r>
          </w:p>
        </w:tc>
        <w:tc>
          <w:tcPr>
            <w:tcW w:w="2112" w:type="dxa"/>
            <w:vMerge w:val="restart"/>
            <w:shd w:val="clear" w:color="auto" w:fill="auto"/>
          </w:tcPr>
          <w:p w14:paraId="2028A052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СП 4.02.01-2020</w:t>
            </w:r>
          </w:p>
          <w:p w14:paraId="694746F4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30242-97</w:t>
            </w:r>
          </w:p>
          <w:p w14:paraId="79DB945C" w14:textId="5D218063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23829-85</w:t>
            </w:r>
          </w:p>
          <w:p w14:paraId="3C607E37" w14:textId="77777777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77D79770" w14:textId="1D721370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16037-80</w:t>
            </w:r>
          </w:p>
          <w:p w14:paraId="4A0FCEFE" w14:textId="7D32092C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ISO 6520-1-2009</w:t>
            </w:r>
          </w:p>
          <w:p w14:paraId="5B84BDF0" w14:textId="385DB90E" w:rsidR="00A139B4" w:rsidRPr="0053429E" w:rsidRDefault="00A139B4" w:rsidP="00510728">
            <w:pPr>
              <w:ind w:left="-65" w:right="-57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EН 287-1-2009</w:t>
            </w:r>
          </w:p>
          <w:p w14:paraId="12153553" w14:textId="2D32C3B3" w:rsidR="00A139B4" w:rsidRPr="0053429E" w:rsidRDefault="00A139B4" w:rsidP="00510728">
            <w:pPr>
              <w:spacing w:before="120"/>
              <w:ind w:left="-65" w:right="-57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52AB6C32" w14:textId="7339BCE8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14782-86</w:t>
            </w:r>
          </w:p>
        </w:tc>
      </w:tr>
      <w:tr w:rsidR="00A139B4" w:rsidRPr="008C3105" w14:paraId="2ADC391F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237"/>
          <w:jc w:val="center"/>
        </w:trPr>
        <w:tc>
          <w:tcPr>
            <w:tcW w:w="514" w:type="dxa"/>
            <w:shd w:val="clear" w:color="auto" w:fill="auto"/>
          </w:tcPr>
          <w:p w14:paraId="36350DDF" w14:textId="77777777" w:rsidR="00A139B4" w:rsidRDefault="00A139B4" w:rsidP="00645C1C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 w:rsidRPr="008C3105">
              <w:rPr>
                <w:i/>
                <w:iCs/>
              </w:rPr>
              <w:t>1.2</w:t>
            </w:r>
          </w:p>
          <w:p w14:paraId="1C55E477" w14:textId="77461555" w:rsidR="00A139B4" w:rsidRPr="008C3105" w:rsidRDefault="00577E7E" w:rsidP="00645C1C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rPr>
                <w:i/>
                <w:iCs/>
              </w:rPr>
              <w:t>**</w:t>
            </w:r>
          </w:p>
        </w:tc>
        <w:tc>
          <w:tcPr>
            <w:tcW w:w="1764" w:type="dxa"/>
            <w:vMerge/>
            <w:shd w:val="clear" w:color="auto" w:fill="auto"/>
          </w:tcPr>
          <w:p w14:paraId="262A7D01" w14:textId="308C9067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70A45B0" w14:textId="1440DB86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5496AFA6" w14:textId="7777777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33DD686B" w14:textId="66080C09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9E0C27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  <w:r w:rsidR="009E0C27">
              <w:rPr>
                <w:sz w:val="22"/>
                <w:szCs w:val="22"/>
              </w:rPr>
              <w:t xml:space="preserve"> </w:t>
            </w:r>
          </w:p>
          <w:p w14:paraId="70203EDC" w14:textId="6562DCB1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vMerge/>
            <w:shd w:val="clear" w:color="auto" w:fill="auto"/>
            <w:vAlign w:val="center"/>
          </w:tcPr>
          <w:p w14:paraId="20187A88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999" w:type="dxa"/>
            <w:shd w:val="clear" w:color="auto" w:fill="auto"/>
          </w:tcPr>
          <w:p w14:paraId="0DB818D0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27E7F800" w14:textId="5CFA69C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0921EF5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66216994" w14:textId="75E8BB0B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78CAD38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32"/>
          <w:jc w:val="center"/>
        </w:trPr>
        <w:tc>
          <w:tcPr>
            <w:tcW w:w="514" w:type="dxa"/>
            <w:shd w:val="clear" w:color="auto" w:fill="auto"/>
          </w:tcPr>
          <w:p w14:paraId="67805926" w14:textId="4FF8143F" w:rsidR="00A139B4" w:rsidRPr="00E37BFC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2.1*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41E8EC08" w14:textId="59ED2C71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Изделия арматурные сварные для железобетонных конструкций</w:t>
            </w:r>
          </w:p>
        </w:tc>
        <w:tc>
          <w:tcPr>
            <w:tcW w:w="1276" w:type="dxa"/>
            <w:shd w:val="clear" w:color="auto" w:fill="auto"/>
          </w:tcPr>
          <w:p w14:paraId="1FB3D7F5" w14:textId="15A0D438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1821AB06" w14:textId="77777777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EAAB488" w14:textId="430C2F83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</w:t>
            </w:r>
            <w:r w:rsidR="0053429E" w:rsidRPr="0053429E">
              <w:rPr>
                <w:sz w:val="22"/>
                <w:szCs w:val="22"/>
              </w:rPr>
              <w:t>визуальный контроль</w:t>
            </w:r>
            <w:r w:rsidRPr="0053429E">
              <w:rPr>
                <w:sz w:val="22"/>
                <w:szCs w:val="22"/>
              </w:rPr>
              <w:t>;</w:t>
            </w:r>
          </w:p>
          <w:p w14:paraId="51709ECE" w14:textId="2CACF0E6" w:rsidR="00A139B4" w:rsidRPr="0053429E" w:rsidRDefault="00A139B4" w:rsidP="00807CD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7AAAB0AE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СТБ 2174-2011 </w:t>
            </w:r>
          </w:p>
          <w:p w14:paraId="688925A4" w14:textId="2DD7C5B2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B8F28A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103D7AAB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2197A021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7075F87D" w14:textId="50E6D9B2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0B6207D2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1429"/>
          <w:jc w:val="center"/>
        </w:trPr>
        <w:tc>
          <w:tcPr>
            <w:tcW w:w="514" w:type="dxa"/>
            <w:shd w:val="clear" w:color="auto" w:fill="auto"/>
          </w:tcPr>
          <w:p w14:paraId="5225A265" w14:textId="7A8B603E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2.2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08D3E106" w14:textId="05C0B8EA" w:rsidR="00A139B4" w:rsidRPr="009E0C27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C019E27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436C5EF9" w14:textId="351CE774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646584FA" w14:textId="3D2B9E2F" w:rsidR="00A139B4" w:rsidRPr="0053429E" w:rsidRDefault="00A139B4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  <w:r w:rsidR="0053429E" w:rsidRPr="0053429E">
              <w:rPr>
                <w:sz w:val="22"/>
                <w:szCs w:val="22"/>
              </w:rPr>
              <w:t xml:space="preserve"> </w:t>
            </w: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548D1934" w14:textId="32820CC9" w:rsidR="00046637" w:rsidRPr="0053429E" w:rsidRDefault="00A139B4" w:rsidP="0053429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 xml:space="preserve">- статическое </w:t>
            </w:r>
            <w:r w:rsidR="00DC6A94" w:rsidRPr="0053429E">
              <w:rPr>
                <w:sz w:val="22"/>
                <w:szCs w:val="22"/>
              </w:rPr>
              <w:t>растяжение</w:t>
            </w:r>
          </w:p>
          <w:p w14:paraId="2F844E59" w14:textId="518A37CF" w:rsidR="00510728" w:rsidRPr="0053429E" w:rsidRDefault="00510728" w:rsidP="00B31E18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112" w:type="dxa"/>
            <w:shd w:val="clear" w:color="auto" w:fill="auto"/>
          </w:tcPr>
          <w:p w14:paraId="61B0A89F" w14:textId="77777777" w:rsidR="00A139B4" w:rsidRPr="0053429E" w:rsidRDefault="00A139B4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СТБ 2174-2011</w:t>
            </w:r>
          </w:p>
          <w:p w14:paraId="2BA343BF" w14:textId="77777777" w:rsidR="00DC6A9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</w:t>
            </w:r>
            <w:bookmarkStart w:id="0" w:name="_GoBack"/>
            <w:bookmarkEnd w:id="0"/>
            <w:r w:rsidRPr="0053429E">
              <w:rPr>
                <w:sz w:val="22"/>
                <w:szCs w:val="22"/>
              </w:rPr>
              <w:t xml:space="preserve">ругие документы на </w:t>
            </w:r>
          </w:p>
          <w:p w14:paraId="01BE88A6" w14:textId="316AC3DD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853A75E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058CF364" w14:textId="0036F949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 </w:t>
            </w:r>
          </w:p>
        </w:tc>
      </w:tr>
      <w:tr w:rsidR="00A139B4" w:rsidRPr="008C3105" w14:paraId="569F903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2360260B" w14:textId="275A403D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lastRenderedPageBreak/>
              <w:t>3</w:t>
            </w:r>
            <w:r w:rsidR="00577E7E">
              <w:rPr>
                <w:i/>
                <w:iCs/>
              </w:rPr>
              <w:t>.</w:t>
            </w:r>
            <w:r>
              <w:rPr>
                <w:i/>
                <w:iCs/>
              </w:rPr>
              <w:t>1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 w:val="restart"/>
            <w:shd w:val="clear" w:color="auto" w:fill="auto"/>
          </w:tcPr>
          <w:p w14:paraId="3AA02C1E" w14:textId="5B02FE6F" w:rsidR="00A139B4" w:rsidRPr="009E0C27" w:rsidRDefault="00E37BFC" w:rsidP="00A139B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9E0C27">
              <w:rPr>
                <w:sz w:val="22"/>
                <w:szCs w:val="22"/>
              </w:rPr>
              <w:t>Образцы сварных соединений</w:t>
            </w:r>
          </w:p>
        </w:tc>
        <w:tc>
          <w:tcPr>
            <w:tcW w:w="1276" w:type="dxa"/>
            <w:shd w:val="clear" w:color="auto" w:fill="auto"/>
          </w:tcPr>
          <w:p w14:paraId="2DC9569D" w14:textId="241122BA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24.10/32.115</w:t>
            </w:r>
          </w:p>
        </w:tc>
        <w:tc>
          <w:tcPr>
            <w:tcW w:w="2551" w:type="dxa"/>
            <w:shd w:val="clear" w:color="auto" w:fill="auto"/>
          </w:tcPr>
          <w:p w14:paraId="406E1270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Оптический контроль:</w:t>
            </w:r>
          </w:p>
          <w:p w14:paraId="59C6167F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визуальный контроль;</w:t>
            </w:r>
          </w:p>
          <w:p w14:paraId="200C851A" w14:textId="397AF64B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внешний осмотр и измерения;</w:t>
            </w:r>
          </w:p>
        </w:tc>
        <w:tc>
          <w:tcPr>
            <w:tcW w:w="2112" w:type="dxa"/>
            <w:shd w:val="clear" w:color="auto" w:fill="auto"/>
          </w:tcPr>
          <w:p w14:paraId="089E69EB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1B5AF58A" w14:textId="52EB10B7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06B1A36F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3242-79</w:t>
            </w:r>
          </w:p>
          <w:p w14:paraId="67D77B7D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ГОСТ 23479-79</w:t>
            </w:r>
          </w:p>
          <w:p w14:paraId="50A96405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1133-98</w:t>
            </w:r>
          </w:p>
          <w:p w14:paraId="0B8A605D" w14:textId="0D6EE61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>СТБ ЕН 970-2003</w:t>
            </w:r>
          </w:p>
        </w:tc>
      </w:tr>
      <w:tr w:rsidR="00A139B4" w:rsidRPr="008C3105" w14:paraId="449F7A99" w14:textId="77777777" w:rsidTr="00FF4214">
        <w:tblPrEx>
          <w:tblBorders>
            <w:bottom w:val="single" w:sz="4" w:space="0" w:color="auto"/>
          </w:tblBorders>
        </w:tblPrEx>
        <w:trPr>
          <w:cantSplit/>
          <w:trHeight w:val="70"/>
          <w:jc w:val="center"/>
        </w:trPr>
        <w:tc>
          <w:tcPr>
            <w:tcW w:w="514" w:type="dxa"/>
            <w:shd w:val="clear" w:color="auto" w:fill="auto"/>
          </w:tcPr>
          <w:p w14:paraId="426CBCA3" w14:textId="51EE66EC" w:rsidR="00A139B4" w:rsidRDefault="00A139B4" w:rsidP="008C3105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3.2</w:t>
            </w:r>
            <w:r w:rsidR="00E37BFC" w:rsidRPr="00E37BFC">
              <w:rPr>
                <w:i/>
                <w:iCs/>
              </w:rPr>
              <w:t>*</w:t>
            </w:r>
          </w:p>
        </w:tc>
        <w:tc>
          <w:tcPr>
            <w:tcW w:w="1764" w:type="dxa"/>
            <w:vMerge/>
            <w:shd w:val="clear" w:color="auto" w:fill="auto"/>
          </w:tcPr>
          <w:p w14:paraId="608DA290" w14:textId="2A0423D7" w:rsidR="00A139B4" w:rsidRPr="00DC6A94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727DC4C3" w14:textId="77777777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24.10/29.121</w:t>
            </w:r>
          </w:p>
          <w:p w14:paraId="34A256FD" w14:textId="5DF266D2" w:rsidR="00A139B4" w:rsidRPr="0053429E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9"/>
              <w:jc w:val="center"/>
              <w:textAlignment w:val="baseline"/>
              <w:rPr>
                <w:sz w:val="21"/>
                <w:szCs w:val="21"/>
              </w:rPr>
            </w:pPr>
            <w:r w:rsidRPr="0053429E">
              <w:rPr>
                <w:sz w:val="21"/>
                <w:szCs w:val="21"/>
              </w:rPr>
              <w:t>24.10/29.061</w:t>
            </w:r>
          </w:p>
        </w:tc>
        <w:tc>
          <w:tcPr>
            <w:tcW w:w="2551" w:type="dxa"/>
            <w:shd w:val="clear" w:color="auto" w:fill="auto"/>
          </w:tcPr>
          <w:p w14:paraId="375F7B67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Механические</w:t>
            </w:r>
          </w:p>
          <w:p w14:paraId="650DF495" w14:textId="77777777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испытания: от 0-500кН</w:t>
            </w:r>
          </w:p>
          <w:p w14:paraId="636CF3FC" w14:textId="790D628A" w:rsidR="00A139B4" w:rsidRPr="0053429E" w:rsidRDefault="00A139B4" w:rsidP="00F86B54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статическое растяжение</w:t>
            </w:r>
          </w:p>
          <w:p w14:paraId="52EFF83C" w14:textId="023C4F07" w:rsidR="00A139B4" w:rsidRPr="0053429E" w:rsidRDefault="00A139B4" w:rsidP="00B3156E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7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- статический изгиб</w:t>
            </w:r>
          </w:p>
        </w:tc>
        <w:tc>
          <w:tcPr>
            <w:tcW w:w="2112" w:type="dxa"/>
            <w:shd w:val="clear" w:color="auto" w:fill="auto"/>
          </w:tcPr>
          <w:p w14:paraId="2266C760" w14:textId="77777777" w:rsidR="00E37BFC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ГОСТ 5264-80</w:t>
            </w:r>
          </w:p>
          <w:p w14:paraId="5B12E4D8" w14:textId="36DCC21A" w:rsidR="00A139B4" w:rsidRPr="0053429E" w:rsidRDefault="00E37BFC" w:rsidP="00510728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5"/>
              <w:textAlignment w:val="baseline"/>
              <w:rPr>
                <w:sz w:val="22"/>
                <w:szCs w:val="22"/>
              </w:rPr>
            </w:pPr>
            <w:r w:rsidRPr="0053429E">
              <w:rPr>
                <w:sz w:val="22"/>
                <w:szCs w:val="22"/>
              </w:rPr>
              <w:t>ТНПА и другие документы на объекты испытаний</w:t>
            </w:r>
          </w:p>
        </w:tc>
        <w:tc>
          <w:tcPr>
            <w:tcW w:w="1999" w:type="dxa"/>
            <w:shd w:val="clear" w:color="auto" w:fill="auto"/>
          </w:tcPr>
          <w:p w14:paraId="5669B9AE" w14:textId="30567799" w:rsidR="00046637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8</w:t>
            </w:r>
          </w:p>
          <w:p w14:paraId="67371F1F" w14:textId="67C3A03F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  <w:r w:rsidRPr="008458CD">
              <w:t xml:space="preserve">ГОСТ 6996-66 р. </w:t>
            </w:r>
            <w:r w:rsidRPr="00510728">
              <w:t>9</w:t>
            </w:r>
          </w:p>
          <w:p w14:paraId="7EE22482" w14:textId="77777777" w:rsidR="00A139B4" w:rsidRPr="008458CD" w:rsidRDefault="00A139B4" w:rsidP="009E0C27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hanging="14"/>
              <w:textAlignment w:val="baseline"/>
            </w:pPr>
          </w:p>
        </w:tc>
      </w:tr>
    </w:tbl>
    <w:p w14:paraId="3DBA6DA2" w14:textId="77777777" w:rsidR="00B31E18" w:rsidRDefault="00B31E18" w:rsidP="008458CD">
      <w:pPr>
        <w:pBdr>
          <w:top w:val="nil"/>
          <w:left w:val="nil"/>
          <w:bottom w:val="nil"/>
          <w:right w:val="nil"/>
          <w:between w:val="nil"/>
        </w:pBdr>
        <w:ind w:left="-142"/>
        <w:rPr>
          <w:b/>
          <w:bCs/>
          <w:iCs/>
          <w:color w:val="000000"/>
        </w:rPr>
      </w:pPr>
    </w:p>
    <w:p w14:paraId="7CAF5E2F" w14:textId="572B9330" w:rsidR="00645C1C" w:rsidRP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6EBD35C5" w14:textId="3F01DDFC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 – </w:t>
      </w:r>
      <w:bookmarkStart w:id="1" w:name="_Hlk78531010"/>
      <w:r w:rsidRPr="0038569C">
        <w:rPr>
          <w:color w:val="000000"/>
        </w:rPr>
        <w:t>деятельность осуществляется непосредственно в</w:t>
      </w:r>
      <w:r w:rsidR="00AC667B">
        <w:rPr>
          <w:color w:val="000000"/>
        </w:rPr>
        <w:t xml:space="preserve"> органе по оценке соответствия (далее –</w:t>
      </w:r>
      <w:r w:rsidRPr="0038569C">
        <w:rPr>
          <w:color w:val="000000"/>
        </w:rPr>
        <w:t xml:space="preserve"> </w:t>
      </w:r>
      <w:r>
        <w:rPr>
          <w:color w:val="000000"/>
        </w:rPr>
        <w:t>ООС</w:t>
      </w:r>
      <w:r w:rsidR="00AC667B">
        <w:rPr>
          <w:color w:val="000000"/>
        </w:rPr>
        <w:t>)</w:t>
      </w:r>
      <w:r>
        <w:rPr>
          <w:color w:val="000000"/>
        </w:rPr>
        <w:t>;</w:t>
      </w:r>
    </w:p>
    <w:bookmarkEnd w:id="1"/>
    <w:p w14:paraId="6BC4BAC7" w14:textId="77777777" w:rsidR="00645C1C" w:rsidRPr="0038569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753E5A01" w14:textId="77777777" w:rsidR="00645C1C" w:rsidRDefault="00645C1C" w:rsidP="00B31E18">
      <w:pPr>
        <w:pBdr>
          <w:top w:val="nil"/>
          <w:left w:val="nil"/>
          <w:bottom w:val="nil"/>
          <w:right w:val="nil"/>
          <w:between w:val="nil"/>
        </w:pBdr>
        <w:ind w:left="-426"/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3D875D94" w14:textId="0D755EBE" w:rsid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p w14:paraId="6AC057D1" w14:textId="77777777" w:rsidR="008458CD" w:rsidRPr="00645C1C" w:rsidRDefault="008458CD" w:rsidP="00B31E18">
      <w:pPr>
        <w:pStyle w:val="af5"/>
        <w:ind w:left="-426"/>
        <w:outlineLvl w:val="1"/>
        <w:rPr>
          <w:iCs/>
          <w:lang w:val="ru-RU"/>
        </w:rPr>
      </w:pPr>
    </w:p>
    <w:p w14:paraId="4DA2686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Руководитель органа </w:t>
      </w:r>
    </w:p>
    <w:p w14:paraId="6A8B842A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по аккредитации </w:t>
      </w:r>
    </w:p>
    <w:p w14:paraId="055A362C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Республики Беларусь – </w:t>
      </w:r>
    </w:p>
    <w:p w14:paraId="70DCF393" w14:textId="77777777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 xml:space="preserve">директор государственного </w:t>
      </w:r>
    </w:p>
    <w:p w14:paraId="67793414" w14:textId="04A6AC1D" w:rsidR="008458CD" w:rsidRPr="00F60A51" w:rsidRDefault="008458CD" w:rsidP="00B31E18">
      <w:pPr>
        <w:ind w:left="-426"/>
        <w:rPr>
          <w:sz w:val="28"/>
          <w:szCs w:val="28"/>
        </w:rPr>
      </w:pPr>
      <w:r w:rsidRPr="00F60A51">
        <w:rPr>
          <w:sz w:val="28"/>
          <w:szCs w:val="28"/>
        </w:rPr>
        <w:t>предприятия «БГЦА»</w:t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</w:r>
      <w:r w:rsidRPr="00F60A51">
        <w:rPr>
          <w:sz w:val="28"/>
          <w:szCs w:val="28"/>
        </w:rPr>
        <w:tab/>
        <w:t xml:space="preserve">               Е.В. Бережных</w:t>
      </w:r>
    </w:p>
    <w:p w14:paraId="6E7CE359" w14:textId="77777777" w:rsidR="00645C1C" w:rsidRPr="00645C1C" w:rsidRDefault="00645C1C" w:rsidP="00B31E18">
      <w:pPr>
        <w:pStyle w:val="af5"/>
        <w:ind w:left="-426"/>
        <w:outlineLvl w:val="1"/>
        <w:rPr>
          <w:iCs/>
          <w:lang w:val="ru-RU"/>
        </w:rPr>
      </w:pPr>
    </w:p>
    <w:sectPr w:rsidR="00645C1C" w:rsidRPr="00645C1C" w:rsidSect="0051072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819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A13B83" w14:textId="77777777" w:rsidR="00E3636F" w:rsidRDefault="00E3636F" w:rsidP="0011070C">
      <w:r>
        <w:separator/>
      </w:r>
    </w:p>
  </w:endnote>
  <w:endnote w:type="continuationSeparator" w:id="0">
    <w:p w14:paraId="1704B321" w14:textId="77777777" w:rsidR="00E3636F" w:rsidRDefault="00E363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1686A0" w14:textId="77777777" w:rsidR="00B31E18" w:rsidRDefault="00B31E18" w:rsidP="00B31E18">
    <w:pPr>
      <w:pStyle w:val="a9"/>
      <w:spacing w:line="240" w:lineRule="auto"/>
      <w:ind w:right="0" w:firstLine="0"/>
      <w:rPr>
        <w:lang w:val="ru-RU"/>
      </w:rPr>
    </w:pPr>
  </w:p>
  <w:tbl>
    <w:tblPr>
      <w:tblW w:w="5362" w:type="pct"/>
      <w:tblInd w:w="-567" w:type="dxa"/>
      <w:tblLook w:val="00A0" w:firstRow="1" w:lastRow="0" w:firstColumn="1" w:lastColumn="0" w:noHBand="0" w:noVBand="0"/>
    </w:tblPr>
    <w:tblGrid>
      <w:gridCol w:w="3105"/>
      <w:gridCol w:w="4548"/>
      <w:gridCol w:w="2413"/>
    </w:tblGrid>
    <w:tr w:rsidR="00B31E18" w:rsidRPr="00460ECA" w14:paraId="0B600F78" w14:textId="77777777" w:rsidTr="00B31E18">
      <w:tc>
        <w:tcPr>
          <w:tcW w:w="3104" w:type="dxa"/>
          <w:hideMark/>
        </w:tcPr>
        <w:p w14:paraId="3F376950" w14:textId="77777777" w:rsidR="00B31E18" w:rsidRPr="009F4876" w:rsidRDefault="00B31E18" w:rsidP="00B31E18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4BD00A9B" w14:textId="77777777" w:rsidR="00B31E18" w:rsidRPr="009F4876" w:rsidRDefault="00B31E18" w:rsidP="00B31E18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0733BD32" w14:textId="77777777" w:rsidR="00B31E18" w:rsidRPr="009F4876" w:rsidRDefault="00B31E18" w:rsidP="00B31E18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54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-1836908525"/>
            <w:date w:fullDate="2022-01-1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6EDD551" w14:textId="77777777" w:rsidR="00B31E18" w:rsidRPr="009F4876" w:rsidRDefault="00B31E18" w:rsidP="00B31E18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14.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01</w:t>
              </w:r>
              <w:r w:rsidRPr="008458CD"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.</w:t>
              </w: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2022</w:t>
              </w:r>
            </w:p>
          </w:sdtContent>
        </w:sdt>
        <w:p w14:paraId="4D1D806E" w14:textId="77777777" w:rsidR="00B31E18" w:rsidRPr="002267A6" w:rsidRDefault="00B31E18" w:rsidP="00B31E18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FD4ED66" w14:textId="77777777" w:rsidR="00B31E18" w:rsidRPr="009F4876" w:rsidRDefault="00B31E18" w:rsidP="00B31E18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413" w:type="dxa"/>
          <w:vAlign w:val="center"/>
          <w:hideMark/>
        </w:tcPr>
        <w:p w14:paraId="26A46269" w14:textId="77777777" w:rsidR="00B31E18" w:rsidRPr="00460ECA" w:rsidRDefault="00B31E18" w:rsidP="00B31E18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2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</w:tbl>
  <w:p w14:paraId="7F3E2058" w14:textId="77777777" w:rsidR="00B31E18" w:rsidRPr="00CC094B" w:rsidRDefault="00B31E18" w:rsidP="00B31E18">
    <w:pPr>
      <w:pStyle w:val="a9"/>
      <w:spacing w:line="240" w:lineRule="auto"/>
      <w:ind w:right="0" w:firstLine="0"/>
      <w:rPr>
        <w:lang w:val="ru-RU"/>
      </w:rPr>
    </w:pPr>
  </w:p>
  <w:p w14:paraId="3629D807" w14:textId="77777777" w:rsidR="00C8352D" w:rsidRPr="005128B2" w:rsidRDefault="00C8352D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89BB1" w14:textId="7B6CD566" w:rsidR="00C8352D" w:rsidRDefault="00C8352D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5403" w:type="pct"/>
      <w:tblInd w:w="-504" w:type="dxa"/>
      <w:tblLook w:val="00A0" w:firstRow="1" w:lastRow="0" w:firstColumn="1" w:lastColumn="0" w:noHBand="0" w:noVBand="0"/>
    </w:tblPr>
    <w:tblGrid>
      <w:gridCol w:w="3119"/>
      <w:gridCol w:w="4818"/>
      <w:gridCol w:w="2206"/>
    </w:tblGrid>
    <w:tr w:rsidR="00C8352D" w:rsidRPr="00460ECA" w14:paraId="3F494C39" w14:textId="77777777" w:rsidTr="00B31E18">
      <w:tc>
        <w:tcPr>
          <w:tcW w:w="3119" w:type="dxa"/>
          <w:hideMark/>
        </w:tcPr>
        <w:p w14:paraId="44DCD7F4" w14:textId="77777777" w:rsidR="00C8352D" w:rsidRPr="009F4876" w:rsidRDefault="00C8352D" w:rsidP="00645C1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bookmarkStart w:id="2" w:name="_Hlk92696840"/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67558ACC" w14:textId="77777777" w:rsidR="00C8352D" w:rsidRPr="009F4876" w:rsidRDefault="00C8352D" w:rsidP="00645C1C">
          <w:pPr>
            <w:pStyle w:val="61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57BAA82C" w14:textId="77777777" w:rsidR="00C8352D" w:rsidRPr="009F4876" w:rsidRDefault="00C8352D" w:rsidP="00645C1C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9F4876">
            <w:rPr>
              <w:sz w:val="20"/>
              <w:szCs w:val="20"/>
              <w:lang w:val="ru-RU"/>
            </w:rPr>
            <w:t>М.П.</w:t>
          </w:r>
        </w:p>
      </w:tc>
      <w:tc>
        <w:tcPr>
          <w:tcW w:w="4818" w:type="dxa"/>
          <w:vAlign w:val="center"/>
          <w:hideMark/>
        </w:tcPr>
        <w:sdt>
          <w:sdtPr>
            <w:rPr>
              <w:rFonts w:eastAsia="ArialMT"/>
              <w:sz w:val="20"/>
              <w:szCs w:val="20"/>
              <w:u w:val="single"/>
              <w:lang w:val="ru-RU"/>
            </w:rPr>
            <w:id w:val="1844891503"/>
            <w:date w:fullDate="2024-07-05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2ED287B0" w14:textId="5A03ED3A" w:rsidR="00C8352D" w:rsidRPr="009F4876" w:rsidRDefault="00FF4214" w:rsidP="00645C1C">
              <w:pPr>
                <w:pStyle w:val="61"/>
                <w:jc w:val="center"/>
                <w:rPr>
                  <w:rFonts w:eastAsia="ArialMT"/>
                  <w:sz w:val="20"/>
                  <w:szCs w:val="20"/>
                  <w:lang w:val="ru-RU"/>
                </w:rPr>
              </w:pPr>
              <w:r>
                <w:rPr>
                  <w:rFonts w:eastAsia="ArialMT"/>
                  <w:sz w:val="20"/>
                  <w:szCs w:val="20"/>
                  <w:u w:val="single"/>
                  <w:lang w:val="ru-RU"/>
                </w:rPr>
                <w:t>05.07.2024</w:t>
              </w:r>
            </w:p>
          </w:sdtContent>
        </w:sdt>
        <w:p w14:paraId="5DAC2D66" w14:textId="77777777" w:rsidR="00C8352D" w:rsidRPr="002267A6" w:rsidRDefault="00C8352D" w:rsidP="00645C1C">
          <w:pPr>
            <w:pStyle w:val="61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31568051" w14:textId="6FF836FD" w:rsidR="00C8352D" w:rsidRPr="009F4876" w:rsidRDefault="00C8352D" w:rsidP="00645C1C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2206" w:type="dxa"/>
          <w:vAlign w:val="center"/>
          <w:hideMark/>
        </w:tcPr>
        <w:p w14:paraId="5E856A3B" w14:textId="33CAC838" w:rsidR="00C8352D" w:rsidRPr="00460ECA" w:rsidRDefault="00C8352D" w:rsidP="00645C1C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460ECA">
            <w:rPr>
              <w:sz w:val="20"/>
              <w:szCs w:val="20"/>
              <w:lang w:val="ru-RU"/>
            </w:rPr>
            <w:t xml:space="preserve">Лист </w:t>
          </w:r>
          <w:r w:rsidRPr="00460ECA">
            <w:rPr>
              <w:sz w:val="20"/>
              <w:szCs w:val="20"/>
            </w:rPr>
            <w:fldChar w:fldCharType="begin"/>
          </w:r>
          <w:r w:rsidRPr="00460ECA">
            <w:rPr>
              <w:sz w:val="20"/>
              <w:szCs w:val="20"/>
            </w:rPr>
            <w:instrText xml:space="preserve"> PAGE </w:instrText>
          </w:r>
          <w:r w:rsidRPr="00460ECA">
            <w:rPr>
              <w:sz w:val="20"/>
              <w:szCs w:val="20"/>
            </w:rPr>
            <w:fldChar w:fldCharType="separate"/>
          </w:r>
          <w:r w:rsidR="00FF4214">
            <w:rPr>
              <w:noProof/>
              <w:sz w:val="20"/>
              <w:szCs w:val="20"/>
            </w:rPr>
            <w:t>1</w:t>
          </w:r>
          <w:r w:rsidRPr="00460ECA">
            <w:rPr>
              <w:sz w:val="20"/>
              <w:szCs w:val="20"/>
            </w:rPr>
            <w:fldChar w:fldCharType="end"/>
          </w:r>
          <w:r w:rsidRPr="00460ECA">
            <w:rPr>
              <w:sz w:val="20"/>
              <w:szCs w:val="20"/>
            </w:rPr>
            <w:t xml:space="preserve"> </w:t>
          </w:r>
          <w:r w:rsidRPr="00460ECA">
            <w:rPr>
              <w:sz w:val="20"/>
              <w:szCs w:val="20"/>
              <w:lang w:val="ru-RU"/>
            </w:rPr>
            <w:t xml:space="preserve">Листов </w:t>
          </w:r>
          <w:r w:rsidRPr="00460ECA">
            <w:rPr>
              <w:sz w:val="20"/>
              <w:szCs w:val="20"/>
              <w:lang w:val="ru-RU"/>
            </w:rPr>
            <w:fldChar w:fldCharType="begin"/>
          </w:r>
          <w:r w:rsidRPr="00460ECA">
            <w:rPr>
              <w:sz w:val="20"/>
              <w:szCs w:val="20"/>
              <w:lang w:val="ru-RU"/>
            </w:rPr>
            <w:instrText xml:space="preserve"> NUMPAGES  \# "0"  \* MERGEFORMAT </w:instrText>
          </w:r>
          <w:r w:rsidRPr="00460ECA">
            <w:rPr>
              <w:sz w:val="20"/>
              <w:szCs w:val="20"/>
              <w:lang w:val="ru-RU"/>
            </w:rPr>
            <w:fldChar w:fldCharType="separate"/>
          </w:r>
          <w:r w:rsidR="00FF4214">
            <w:rPr>
              <w:noProof/>
              <w:sz w:val="20"/>
              <w:szCs w:val="20"/>
              <w:lang w:val="ru-RU"/>
            </w:rPr>
            <w:t>2</w:t>
          </w:r>
          <w:r w:rsidRPr="00460ECA">
            <w:rPr>
              <w:sz w:val="20"/>
              <w:szCs w:val="20"/>
              <w:lang w:val="ru-RU"/>
            </w:rPr>
            <w:fldChar w:fldCharType="end"/>
          </w:r>
        </w:p>
      </w:tc>
    </w:tr>
    <w:bookmarkEnd w:id="2"/>
  </w:tbl>
  <w:p w14:paraId="1943937B" w14:textId="77777777" w:rsidR="00C8352D" w:rsidRPr="00B31E18" w:rsidRDefault="00C8352D" w:rsidP="00CC094B">
    <w:pPr>
      <w:pStyle w:val="a9"/>
      <w:spacing w:line="240" w:lineRule="auto"/>
      <w:ind w:right="0" w:firstLine="0"/>
      <w:rPr>
        <w:sz w:val="2"/>
        <w:szCs w:val="2"/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3D38EE" w14:textId="77777777" w:rsidR="00E3636F" w:rsidRDefault="00E3636F" w:rsidP="0011070C">
      <w:r>
        <w:separator/>
      </w:r>
    </w:p>
  </w:footnote>
  <w:footnote w:type="continuationSeparator" w:id="0">
    <w:p w14:paraId="62118A29" w14:textId="77777777" w:rsidR="00E3636F" w:rsidRDefault="00E363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10205" w:type="dxa"/>
      <w:tblInd w:w="-420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32"/>
      <w:gridCol w:w="644"/>
      <w:gridCol w:w="1092"/>
      <w:gridCol w:w="1288"/>
      <w:gridCol w:w="2533"/>
      <w:gridCol w:w="2128"/>
      <w:gridCol w:w="1988"/>
    </w:tblGrid>
    <w:tr w:rsidR="00C8352D" w:rsidRPr="00D337DC" w14:paraId="314E5615" w14:textId="77777777" w:rsidTr="00B31E18">
      <w:trPr>
        <w:trHeight w:val="277"/>
      </w:trPr>
      <w:tc>
        <w:tcPr>
          <w:tcW w:w="1176" w:type="dxa"/>
          <w:gridSpan w:val="2"/>
          <w:tcBorders>
            <w:bottom w:val="single" w:sz="8" w:space="0" w:color="auto"/>
          </w:tcBorders>
          <w:vAlign w:val="center"/>
        </w:tcPr>
        <w:p w14:paraId="5A99E2DE" w14:textId="4616E018" w:rsidR="00C8352D" w:rsidRPr="004E5090" w:rsidRDefault="00C8352D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57" name="Рисунок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29" w:type="dxa"/>
          <w:gridSpan w:val="5"/>
          <w:tcBorders>
            <w:bottom w:val="single" w:sz="8" w:space="0" w:color="auto"/>
          </w:tcBorders>
          <w:vAlign w:val="center"/>
        </w:tcPr>
        <w:p w14:paraId="5CA1412D" w14:textId="2FFEF7B6" w:rsidR="00C8352D" w:rsidRPr="00D337DC" w:rsidRDefault="00C8352D" w:rsidP="00B31E18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</w:t>
          </w:r>
          <w:sdt>
            <w:sdtPr>
              <w:rPr>
                <w:bCs/>
                <w:sz w:val="28"/>
                <w:szCs w:val="28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8822B2">
                <w:rPr>
                  <w:bCs/>
                  <w:sz w:val="28"/>
                  <w:szCs w:val="28"/>
                </w:rPr>
                <w:t>1</w:t>
              </w:r>
            </w:sdtContent>
          </w:sdt>
          <w:r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="008822B2" w:rsidRPr="008822B2">
            <w:rPr>
              <w:sz w:val="28"/>
              <w:szCs w:val="28"/>
              <w:lang w:val="en-US"/>
            </w:rPr>
            <w:t>BY</w:t>
          </w:r>
          <w:r w:rsidR="008822B2" w:rsidRPr="008822B2">
            <w:rPr>
              <w:sz w:val="28"/>
              <w:szCs w:val="28"/>
            </w:rPr>
            <w:t>/112 2.4257</w:t>
          </w:r>
        </w:p>
      </w:tc>
    </w:tr>
    <w:tr w:rsidR="00510728" w:rsidRPr="00DC6A94" w14:paraId="00DF0DA4" w14:textId="77777777" w:rsidTr="00B31E18">
      <w:tblPrEx>
        <w:jc w:val="center"/>
        <w:tblInd w:w="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Ex>
      <w:trPr>
        <w:trHeight w:val="266"/>
        <w:tblHeader/>
        <w:jc w:val="center"/>
      </w:trPr>
      <w:tc>
        <w:tcPr>
          <w:tcW w:w="532" w:type="dxa"/>
          <w:shd w:val="clear" w:color="auto" w:fill="auto"/>
        </w:tcPr>
        <w:p w14:paraId="026A91E9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textAlignment w:val="baseline"/>
            <w:rPr>
              <w:bCs/>
            </w:rPr>
          </w:pPr>
          <w:r w:rsidRPr="00DC6A94">
            <w:rPr>
              <w:bCs/>
            </w:rPr>
            <w:t>1</w:t>
          </w:r>
        </w:p>
      </w:tc>
      <w:tc>
        <w:tcPr>
          <w:tcW w:w="1736" w:type="dxa"/>
          <w:gridSpan w:val="2"/>
          <w:shd w:val="clear" w:color="auto" w:fill="auto"/>
        </w:tcPr>
        <w:p w14:paraId="4D6C3CF5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2</w:t>
          </w:r>
        </w:p>
      </w:tc>
      <w:tc>
        <w:tcPr>
          <w:tcW w:w="1288" w:type="dxa"/>
          <w:shd w:val="clear" w:color="auto" w:fill="auto"/>
        </w:tcPr>
        <w:p w14:paraId="4C6B6E6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3</w:t>
          </w:r>
        </w:p>
      </w:tc>
      <w:tc>
        <w:tcPr>
          <w:tcW w:w="2533" w:type="dxa"/>
          <w:shd w:val="clear" w:color="auto" w:fill="auto"/>
        </w:tcPr>
        <w:p w14:paraId="507654E1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4</w:t>
          </w:r>
        </w:p>
      </w:tc>
      <w:tc>
        <w:tcPr>
          <w:tcW w:w="2128" w:type="dxa"/>
          <w:shd w:val="clear" w:color="auto" w:fill="auto"/>
          <w:vAlign w:val="center"/>
        </w:tcPr>
        <w:p w14:paraId="66A32D2D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5</w:t>
          </w:r>
        </w:p>
      </w:tc>
      <w:tc>
        <w:tcPr>
          <w:tcW w:w="1988" w:type="dxa"/>
          <w:shd w:val="clear" w:color="auto" w:fill="auto"/>
          <w:vAlign w:val="center"/>
        </w:tcPr>
        <w:p w14:paraId="1D0917B4" w14:textId="77777777" w:rsidR="00510728" w:rsidRPr="00DC6A94" w:rsidRDefault="00510728" w:rsidP="00510728">
          <w:pPr>
            <w:overflowPunct w:val="0"/>
            <w:autoSpaceDE w:val="0"/>
            <w:autoSpaceDN w:val="0"/>
            <w:adjustRightInd w:val="0"/>
            <w:spacing w:line="240" w:lineRule="exact"/>
            <w:ind w:left="142"/>
            <w:jc w:val="center"/>
            <w:textAlignment w:val="baseline"/>
            <w:rPr>
              <w:bCs/>
            </w:rPr>
          </w:pPr>
          <w:r w:rsidRPr="00DC6A94">
            <w:rPr>
              <w:bCs/>
            </w:rPr>
            <w:t>6</w:t>
          </w:r>
        </w:p>
      </w:tc>
    </w:tr>
  </w:tbl>
  <w:p w14:paraId="433C6938" w14:textId="77777777" w:rsidR="00C8352D" w:rsidRPr="00510728" w:rsidRDefault="00C8352D" w:rsidP="00510728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42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8352D" w:rsidRPr="00804957" w14:paraId="00A6030A" w14:textId="77777777" w:rsidTr="00B31E18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8352D" w:rsidRPr="00804957" w:rsidRDefault="00C8352D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58" name="Рисунок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8352D" w:rsidRPr="00CF1D3E" w:rsidRDefault="00C8352D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8352D" w:rsidRPr="00804957" w:rsidRDefault="00C8352D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8352D" w:rsidRDefault="00C8352D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4"/>
  </w:num>
  <w:num w:numId="4">
    <w:abstractNumId w:val="1"/>
  </w:num>
  <w:num w:numId="5">
    <w:abstractNumId w:val="11"/>
  </w:num>
  <w:num w:numId="6">
    <w:abstractNumId w:val="3"/>
  </w:num>
  <w:num w:numId="7">
    <w:abstractNumId w:val="8"/>
  </w:num>
  <w:num w:numId="8">
    <w:abstractNumId w:val="5"/>
  </w:num>
  <w:num w:numId="9">
    <w:abstractNumId w:val="9"/>
  </w:num>
  <w:num w:numId="10">
    <w:abstractNumId w:val="2"/>
  </w:num>
  <w:num w:numId="11">
    <w:abstractNumId w:val="0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37"/>
    <w:rsid w:val="00022A72"/>
    <w:rsid w:val="00046637"/>
    <w:rsid w:val="000643A6"/>
    <w:rsid w:val="00090EA2"/>
    <w:rsid w:val="000D49BB"/>
    <w:rsid w:val="000E2802"/>
    <w:rsid w:val="000E7494"/>
    <w:rsid w:val="0010444B"/>
    <w:rsid w:val="0011070C"/>
    <w:rsid w:val="00116AD0"/>
    <w:rsid w:val="00117059"/>
    <w:rsid w:val="00120BDA"/>
    <w:rsid w:val="00121649"/>
    <w:rsid w:val="00132246"/>
    <w:rsid w:val="00162D37"/>
    <w:rsid w:val="00163DBF"/>
    <w:rsid w:val="0017538A"/>
    <w:rsid w:val="00194140"/>
    <w:rsid w:val="001956F7"/>
    <w:rsid w:val="001A4BEA"/>
    <w:rsid w:val="001E4C65"/>
    <w:rsid w:val="001F7797"/>
    <w:rsid w:val="0020355B"/>
    <w:rsid w:val="00204777"/>
    <w:rsid w:val="00212833"/>
    <w:rsid w:val="0021645F"/>
    <w:rsid w:val="002505FA"/>
    <w:rsid w:val="002877C8"/>
    <w:rsid w:val="002900DE"/>
    <w:rsid w:val="003054C2"/>
    <w:rsid w:val="00305E11"/>
    <w:rsid w:val="0031023B"/>
    <w:rsid w:val="00321AC4"/>
    <w:rsid w:val="003302F0"/>
    <w:rsid w:val="00335BA7"/>
    <w:rsid w:val="003717D2"/>
    <w:rsid w:val="003A10A8"/>
    <w:rsid w:val="003C130A"/>
    <w:rsid w:val="003E26A2"/>
    <w:rsid w:val="003E6D8A"/>
    <w:rsid w:val="00401D49"/>
    <w:rsid w:val="00431443"/>
    <w:rsid w:val="00437E07"/>
    <w:rsid w:val="004A5E4C"/>
    <w:rsid w:val="004C53CA"/>
    <w:rsid w:val="004D5F88"/>
    <w:rsid w:val="004E5090"/>
    <w:rsid w:val="004E6BC8"/>
    <w:rsid w:val="00507CCF"/>
    <w:rsid w:val="00510728"/>
    <w:rsid w:val="0053429E"/>
    <w:rsid w:val="0056070B"/>
    <w:rsid w:val="00577E7E"/>
    <w:rsid w:val="00592241"/>
    <w:rsid w:val="005C27D6"/>
    <w:rsid w:val="005E250C"/>
    <w:rsid w:val="005E33F5"/>
    <w:rsid w:val="005E611E"/>
    <w:rsid w:val="00645468"/>
    <w:rsid w:val="00645C1C"/>
    <w:rsid w:val="006762B3"/>
    <w:rsid w:val="006A336B"/>
    <w:rsid w:val="006C3DCE"/>
    <w:rsid w:val="006D5DCE"/>
    <w:rsid w:val="00731452"/>
    <w:rsid w:val="00734508"/>
    <w:rsid w:val="00741FBB"/>
    <w:rsid w:val="00793BEA"/>
    <w:rsid w:val="007B3671"/>
    <w:rsid w:val="007F5EB9"/>
    <w:rsid w:val="00805C5D"/>
    <w:rsid w:val="00807CD8"/>
    <w:rsid w:val="008458CD"/>
    <w:rsid w:val="00877224"/>
    <w:rsid w:val="008822B2"/>
    <w:rsid w:val="00886D6D"/>
    <w:rsid w:val="008B5528"/>
    <w:rsid w:val="008C3105"/>
    <w:rsid w:val="00916038"/>
    <w:rsid w:val="00921A06"/>
    <w:rsid w:val="00930753"/>
    <w:rsid w:val="009503C7"/>
    <w:rsid w:val="0095347E"/>
    <w:rsid w:val="009668AF"/>
    <w:rsid w:val="009940B7"/>
    <w:rsid w:val="009A3A10"/>
    <w:rsid w:val="009A3E9D"/>
    <w:rsid w:val="009B1C9C"/>
    <w:rsid w:val="009C4D07"/>
    <w:rsid w:val="009D5A57"/>
    <w:rsid w:val="009D5E32"/>
    <w:rsid w:val="009E0C27"/>
    <w:rsid w:val="009E2C22"/>
    <w:rsid w:val="009F7389"/>
    <w:rsid w:val="00A139B4"/>
    <w:rsid w:val="00A32767"/>
    <w:rsid w:val="00A47C62"/>
    <w:rsid w:val="00A55CEB"/>
    <w:rsid w:val="00A623FD"/>
    <w:rsid w:val="00A755C7"/>
    <w:rsid w:val="00AC667B"/>
    <w:rsid w:val="00AD4B7A"/>
    <w:rsid w:val="00B073DC"/>
    <w:rsid w:val="00B16BF0"/>
    <w:rsid w:val="00B3156E"/>
    <w:rsid w:val="00B31E18"/>
    <w:rsid w:val="00B4667C"/>
    <w:rsid w:val="00B47A0F"/>
    <w:rsid w:val="00B53AEA"/>
    <w:rsid w:val="00BA682A"/>
    <w:rsid w:val="00BA7746"/>
    <w:rsid w:val="00BB0188"/>
    <w:rsid w:val="00BB272F"/>
    <w:rsid w:val="00BC40FF"/>
    <w:rsid w:val="00C05BCE"/>
    <w:rsid w:val="00C205AD"/>
    <w:rsid w:val="00C8352D"/>
    <w:rsid w:val="00C97BC9"/>
    <w:rsid w:val="00CA3473"/>
    <w:rsid w:val="00CA53E3"/>
    <w:rsid w:val="00CC094B"/>
    <w:rsid w:val="00CF1DA9"/>
    <w:rsid w:val="00CF3840"/>
    <w:rsid w:val="00CF4334"/>
    <w:rsid w:val="00D234C4"/>
    <w:rsid w:val="00D876E6"/>
    <w:rsid w:val="00DA5E7A"/>
    <w:rsid w:val="00DA6561"/>
    <w:rsid w:val="00DB1FAE"/>
    <w:rsid w:val="00DC6A94"/>
    <w:rsid w:val="00DE6F93"/>
    <w:rsid w:val="00DF1552"/>
    <w:rsid w:val="00DF7DAB"/>
    <w:rsid w:val="00E110C2"/>
    <w:rsid w:val="00E3636F"/>
    <w:rsid w:val="00E37BFC"/>
    <w:rsid w:val="00E5357F"/>
    <w:rsid w:val="00E57D37"/>
    <w:rsid w:val="00E750F5"/>
    <w:rsid w:val="00E76EEF"/>
    <w:rsid w:val="00E878A0"/>
    <w:rsid w:val="00E909C3"/>
    <w:rsid w:val="00E95EA8"/>
    <w:rsid w:val="00EB2F73"/>
    <w:rsid w:val="00ED10E7"/>
    <w:rsid w:val="00EF0247"/>
    <w:rsid w:val="00EF5137"/>
    <w:rsid w:val="00F451C4"/>
    <w:rsid w:val="00F47F4D"/>
    <w:rsid w:val="00F57FB9"/>
    <w:rsid w:val="00F8255B"/>
    <w:rsid w:val="00F86DE9"/>
    <w:rsid w:val="00FA721C"/>
    <w:rsid w:val="00FC280E"/>
    <w:rsid w:val="00FF0E0D"/>
    <w:rsid w:val="00FF4214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1535DFBE-3169-494A-9C1B-F8CD145723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808F5218268E4C2E81D2AF66B8A526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F41F436-E093-401C-8D10-9982588E05EF}"/>
      </w:docPartPr>
      <w:docPartBody>
        <w:p w:rsidR="00ED2A6D" w:rsidRDefault="00A82948" w:rsidP="00A82948">
          <w:pPr>
            <w:pStyle w:val="808F5218268E4C2E81D2AF66B8A5265E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3375AB4DFE154F9787693418C917014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51A91A7-C9B8-4A4A-BDA4-D28D1D6F2DF4}"/>
      </w:docPartPr>
      <w:docPartBody>
        <w:p w:rsidR="00ED2A6D" w:rsidRDefault="00A82948" w:rsidP="00A82948">
          <w:pPr>
            <w:pStyle w:val="3375AB4DFE154F9787693418C917014C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F42B28C9C81845F68EF441243978CAF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65ECCB-55C3-495F-AA92-A4722946876E}"/>
      </w:docPartPr>
      <w:docPartBody>
        <w:p w:rsidR="00ED2A6D" w:rsidRDefault="00A82948" w:rsidP="00A82948">
          <w:pPr>
            <w:pStyle w:val="F42B28C9C81845F68EF441243978CAF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16606DF50F594626A682E364B756060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BAC2477-92D5-4DCB-A85F-9CF694E15254}"/>
      </w:docPartPr>
      <w:docPartBody>
        <w:p w:rsidR="00ED2A6D" w:rsidRDefault="00A82948" w:rsidP="00A82948">
          <w:pPr>
            <w:pStyle w:val="16606DF50F594626A682E364B7560600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BC23164A6CBE4F7E9BD07723730A3FF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E963F36-D4DD-418C-B333-336C33414B98}"/>
      </w:docPartPr>
      <w:docPartBody>
        <w:p w:rsidR="00ED2A6D" w:rsidRDefault="00A82948" w:rsidP="00A82948">
          <w:pPr>
            <w:pStyle w:val="BC23164A6CBE4F7E9BD07723730A3FFB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A0E371362B84A189571A834F05D7E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417358E-C1A4-44DE-9874-4C2B42233EC8}"/>
      </w:docPartPr>
      <w:docPartBody>
        <w:p w:rsidR="00ED2A6D" w:rsidRDefault="00A82948" w:rsidP="00A82948">
          <w:pPr>
            <w:pStyle w:val="8A0E371362B84A189571A834F05D7E3A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758"/>
    <w:rsid w:val="00096F08"/>
    <w:rsid w:val="00232DC4"/>
    <w:rsid w:val="002D512E"/>
    <w:rsid w:val="00333A58"/>
    <w:rsid w:val="004509DB"/>
    <w:rsid w:val="00491A2B"/>
    <w:rsid w:val="004A3A30"/>
    <w:rsid w:val="004E1CDA"/>
    <w:rsid w:val="00582638"/>
    <w:rsid w:val="00671740"/>
    <w:rsid w:val="00755FAC"/>
    <w:rsid w:val="007F7B3D"/>
    <w:rsid w:val="0080735D"/>
    <w:rsid w:val="00843CB1"/>
    <w:rsid w:val="00952B6C"/>
    <w:rsid w:val="00A52231"/>
    <w:rsid w:val="00A82948"/>
    <w:rsid w:val="00BF3758"/>
    <w:rsid w:val="00CC7A3D"/>
    <w:rsid w:val="00E7085A"/>
    <w:rsid w:val="00ED2A6D"/>
    <w:rsid w:val="00F46ABD"/>
    <w:rsid w:val="00FB23A2"/>
    <w:rsid w:val="00FC1C60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82948"/>
    <w:rPr>
      <w:color w:val="808080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08F5218268E4C2E81D2AF66B8A5265E">
    <w:name w:val="808F5218268E4C2E81D2AF66B8A5265E"/>
    <w:rsid w:val="00A82948"/>
    <w:rPr>
      <w:lang w:val="en-US" w:eastAsia="en-US"/>
    </w:rPr>
  </w:style>
  <w:style w:type="paragraph" w:customStyle="1" w:styleId="3375AB4DFE154F9787693418C917014C">
    <w:name w:val="3375AB4DFE154F9787693418C917014C"/>
    <w:rsid w:val="00A82948"/>
    <w:rPr>
      <w:lang w:val="en-US" w:eastAsia="en-US"/>
    </w:rPr>
  </w:style>
  <w:style w:type="paragraph" w:customStyle="1" w:styleId="F42B28C9C81845F68EF441243978CAF8">
    <w:name w:val="F42B28C9C81845F68EF441243978CAF8"/>
    <w:rsid w:val="00A82948"/>
    <w:rPr>
      <w:lang w:val="en-US" w:eastAsia="en-US"/>
    </w:rPr>
  </w:style>
  <w:style w:type="paragraph" w:customStyle="1" w:styleId="16606DF50F594626A682E364B7560600">
    <w:name w:val="16606DF50F594626A682E364B7560600"/>
    <w:rsid w:val="00A82948"/>
    <w:rPr>
      <w:lang w:val="en-US" w:eastAsia="en-US"/>
    </w:rPr>
  </w:style>
  <w:style w:type="paragraph" w:customStyle="1" w:styleId="BC23164A6CBE4F7E9BD07723730A3FFB">
    <w:name w:val="BC23164A6CBE4F7E9BD07723730A3FFB"/>
    <w:rsid w:val="00A82948"/>
    <w:rPr>
      <w:lang w:val="en-US" w:eastAsia="en-US"/>
    </w:rPr>
  </w:style>
  <w:style w:type="paragraph" w:customStyle="1" w:styleId="8A0E371362B84A189571A834F05D7E3A">
    <w:name w:val="8A0E371362B84A189571A834F05D7E3A"/>
    <w:rsid w:val="00A8294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5C6BCB-AD0C-44B6-9323-08B5AFE828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Morozova</dc:creator>
  <cp:lastModifiedBy>Титаренко</cp:lastModifiedBy>
  <cp:revision>4</cp:revision>
  <cp:lastPrinted>2022-01-20T10:01:00Z</cp:lastPrinted>
  <dcterms:created xsi:type="dcterms:W3CDTF">2022-01-10T05:49:00Z</dcterms:created>
  <dcterms:modified xsi:type="dcterms:W3CDTF">2024-07-01T12:14:00Z</dcterms:modified>
</cp:coreProperties>
</file>