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214CCF00" w14:textId="77777777" w:rsidTr="00F018EB">
        <w:tc>
          <w:tcPr>
            <w:tcW w:w="5848" w:type="dxa"/>
            <w:vMerge w:val="restart"/>
          </w:tcPr>
          <w:p w14:paraId="36DC3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549E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CD8903" w14:textId="77777777" w:rsidTr="00F018EB">
        <w:tc>
          <w:tcPr>
            <w:tcW w:w="5848" w:type="dxa"/>
            <w:vMerge/>
          </w:tcPr>
          <w:p w14:paraId="1AADEB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8DE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7E3767" w14:textId="77777777" w:rsidTr="00F018EB">
        <w:tc>
          <w:tcPr>
            <w:tcW w:w="5848" w:type="dxa"/>
            <w:vMerge/>
          </w:tcPr>
          <w:p w14:paraId="4D0DFA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4372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1.0367</w:t>
            </w:r>
          </w:p>
        </w:tc>
      </w:tr>
      <w:tr w:rsidR="00A7420A" w:rsidRPr="00712175" w14:paraId="7FB07CFF" w14:textId="77777777" w:rsidTr="00F018EB">
        <w:tc>
          <w:tcPr>
            <w:tcW w:w="5848" w:type="dxa"/>
            <w:vMerge/>
          </w:tcPr>
          <w:p w14:paraId="2F2034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9D040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4D8BE658" w14:textId="77777777" w:rsidTr="00F018EB">
        <w:tc>
          <w:tcPr>
            <w:tcW w:w="5848" w:type="dxa"/>
            <w:vMerge/>
          </w:tcPr>
          <w:p w14:paraId="30B837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3702D9" w14:textId="5A8614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5203DC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2774F947" w14:textId="77777777" w:rsidR="00A7420A" w:rsidRPr="00131F6F" w:rsidRDefault="00A7420A" w:rsidP="003944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444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1A2783" w14:textId="77777777" w:rsidTr="00F018EB">
        <w:tc>
          <w:tcPr>
            <w:tcW w:w="5848" w:type="dxa"/>
            <w:vMerge/>
          </w:tcPr>
          <w:p w14:paraId="0B109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99D201" w14:textId="72D170A3" w:rsidR="00A7420A" w:rsidRPr="00131F6F" w:rsidRDefault="00A7420A" w:rsidP="003944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44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203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6A9A70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408040BC" w14:textId="77777777" w:rsidTr="00F018EB">
        <w:tc>
          <w:tcPr>
            <w:tcW w:w="9751" w:type="dxa"/>
          </w:tcPr>
          <w:p w14:paraId="18B3B054" w14:textId="2E490471" w:rsidR="00A7420A" w:rsidRDefault="00A7420A" w:rsidP="000C58F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203D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C58FA">
                  <w:rPr>
                    <w:rStyle w:val="39"/>
                  </w:rPr>
                  <w:t>2</w:t>
                </w:r>
                <w:r w:rsidR="005203DC">
                  <w:rPr>
                    <w:rStyle w:val="39"/>
                  </w:rPr>
                  <w:t>4 февраля</w:t>
                </w:r>
                <w:r w:rsidR="000C58FA">
                  <w:rPr>
                    <w:rStyle w:val="39"/>
                  </w:rPr>
                  <w:t xml:space="preserve"> 202</w:t>
                </w:r>
                <w:r w:rsidR="005203DC">
                  <w:rPr>
                    <w:rStyle w:val="39"/>
                  </w:rPr>
                  <w:t>4</w:t>
                </w:r>
                <w:r w:rsidR="000C58F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712175" w14:paraId="1B3FB2B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404B4F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95D577" w14:textId="2778F47D" w:rsidR="00A7420A" w:rsidRPr="00394442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9444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203DC">
              <w:rPr>
                <w:bCs/>
                <w:sz w:val="28"/>
                <w:szCs w:val="28"/>
                <w:lang w:val="ru-RU"/>
              </w:rPr>
              <w:t>ой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03DC">
              <w:rPr>
                <w:bCs/>
                <w:sz w:val="28"/>
                <w:szCs w:val="28"/>
                <w:lang w:val="ru-RU"/>
              </w:rPr>
              <w:t>и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2AFFD0" w14:textId="076DE0B8" w:rsidR="00A7420A" w:rsidRDefault="00A7420A" w:rsidP="00807ACD">
            <w:pPr>
              <w:pStyle w:val="af5"/>
              <w:spacing w:after="120"/>
              <w:jc w:val="center"/>
              <w:rPr>
                <w:bCs/>
                <w:sz w:val="28"/>
                <w:szCs w:val="28"/>
              </w:rPr>
            </w:pPr>
            <w:r w:rsidRPr="00394442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BC5B09">
              <w:rPr>
                <w:bCs/>
                <w:sz w:val="28"/>
                <w:szCs w:val="28"/>
                <w:lang w:val="ru-RU"/>
              </w:rPr>
              <w:t>го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C5B09">
              <w:rPr>
                <w:bCs/>
                <w:sz w:val="28"/>
                <w:szCs w:val="28"/>
                <w:lang w:val="ru-RU"/>
              </w:rPr>
              <w:t>а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>"</w:t>
            </w:r>
            <w:proofErr w:type="spellStart"/>
            <w:r w:rsidRPr="00131F6F">
              <w:rPr>
                <w:bCs/>
                <w:sz w:val="28"/>
                <w:szCs w:val="28"/>
              </w:rPr>
              <w:t>Белинтераналит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3A49046" w14:textId="77777777" w:rsidR="00A7420A" w:rsidRPr="000D1708" w:rsidRDefault="00A7420A" w:rsidP="00F018EB">
            <w:pPr>
              <w:pStyle w:val="af5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7BAB30C" w14:textId="77777777" w:rsidTr="0039444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B89F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DD1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B94571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DF18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B14C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CAE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EA18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CA75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0DFE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EDC8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29B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6C6D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C438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B7C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9DCC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73B2D2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58"/>
        <w:gridCol w:w="1423"/>
        <w:gridCol w:w="1879"/>
        <w:gridCol w:w="1842"/>
        <w:gridCol w:w="2113"/>
      </w:tblGrid>
      <w:tr w:rsidR="008E4962" w14:paraId="47F7C8D2" w14:textId="77777777" w:rsidTr="008E4962">
        <w:trPr>
          <w:trHeight w:val="276"/>
          <w:tblHeader/>
        </w:trPr>
        <w:tc>
          <w:tcPr>
            <w:tcW w:w="427" w:type="pct"/>
            <w:vAlign w:val="center"/>
          </w:tcPr>
          <w:p w14:paraId="619FE57F" w14:textId="77777777" w:rsidR="00A7420A" w:rsidRPr="00582A8F" w:rsidRDefault="005A73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4E3436B7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4423F4CE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32735303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0D445B35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4" w:type="pct"/>
            <w:vAlign w:val="center"/>
          </w:tcPr>
          <w:p w14:paraId="126BADD0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1B50" w14:paraId="3946163C" w14:textId="77777777" w:rsidTr="00394442">
        <w:tc>
          <w:tcPr>
            <w:tcW w:w="5000" w:type="pct"/>
            <w:gridSpan w:val="6"/>
          </w:tcPr>
          <w:p w14:paraId="07E00C57" w14:textId="70A3A83D" w:rsidR="00B51B50" w:rsidRDefault="00DF367D" w:rsidP="00DF367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г. Минск, ул. Казинца 90, корп. 2, пом. </w:t>
            </w:r>
            <w:r w:rsidR="00B35BF9">
              <w:rPr>
                <w:b/>
                <w:sz w:val="22"/>
              </w:rPr>
              <w:t xml:space="preserve">42, </w:t>
            </w:r>
            <w:r>
              <w:rPr>
                <w:b/>
                <w:sz w:val="22"/>
              </w:rPr>
              <w:t>53-54</w:t>
            </w:r>
          </w:p>
        </w:tc>
      </w:tr>
      <w:tr w:rsidR="009422A1" w14:paraId="5ABCA6B4" w14:textId="77777777" w:rsidTr="008E4962">
        <w:tc>
          <w:tcPr>
            <w:tcW w:w="427" w:type="pct"/>
          </w:tcPr>
          <w:p w14:paraId="50CFD137" w14:textId="77777777" w:rsidR="009422A1" w:rsidRPr="005203DC" w:rsidRDefault="009422A1" w:rsidP="0039444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4F9A078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Продовольст</w:t>
            </w:r>
            <w:proofErr w:type="spellEnd"/>
          </w:p>
          <w:p w14:paraId="631F394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венное сырье и пищевые продукты</w:t>
            </w:r>
          </w:p>
        </w:tc>
        <w:tc>
          <w:tcPr>
            <w:tcW w:w="730" w:type="pct"/>
            <w:vMerge w:val="restart"/>
          </w:tcPr>
          <w:p w14:paraId="3FE643D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01.11/08.035</w:t>
            </w:r>
          </w:p>
          <w:p w14:paraId="7FC4AAF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01.12/08.035</w:t>
            </w:r>
          </w:p>
          <w:p w14:paraId="36E1056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01.13/08.035</w:t>
            </w:r>
          </w:p>
          <w:p w14:paraId="719A0C1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01.19/08.035</w:t>
            </w:r>
          </w:p>
          <w:p w14:paraId="3DD0062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01.21/08.035</w:t>
            </w:r>
          </w:p>
          <w:p w14:paraId="708A1BE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01.22/08.035</w:t>
            </w:r>
          </w:p>
          <w:p w14:paraId="7D5D5D2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01.23/08.035</w:t>
            </w:r>
          </w:p>
          <w:p w14:paraId="01CBCBA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01.24/08.035</w:t>
            </w:r>
          </w:p>
          <w:p w14:paraId="024FC253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01.25/08.035</w:t>
            </w:r>
          </w:p>
          <w:p w14:paraId="48DE8DA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01.26/08.035</w:t>
            </w:r>
          </w:p>
          <w:p w14:paraId="1CEDCDB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01.28/08.035</w:t>
            </w:r>
          </w:p>
          <w:p w14:paraId="69F95CD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01.29/08.035</w:t>
            </w:r>
          </w:p>
          <w:p w14:paraId="1E6C686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10.11/08.035</w:t>
            </w:r>
          </w:p>
          <w:p w14:paraId="3FEDC9E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10.12/08.035</w:t>
            </w:r>
          </w:p>
          <w:p w14:paraId="20685DC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10.13/08.035</w:t>
            </w:r>
          </w:p>
          <w:p w14:paraId="5EE20BC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10.20/08.035</w:t>
            </w:r>
          </w:p>
          <w:p w14:paraId="20EAE0D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10.31/08.035</w:t>
            </w:r>
          </w:p>
          <w:p w14:paraId="6DC10C4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10.32/08.035</w:t>
            </w:r>
          </w:p>
          <w:p w14:paraId="2201982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10.39/08.035</w:t>
            </w:r>
          </w:p>
          <w:p w14:paraId="3237C4C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10.41/08.035</w:t>
            </w:r>
          </w:p>
          <w:p w14:paraId="2085A6C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10.42/08.035</w:t>
            </w:r>
          </w:p>
          <w:p w14:paraId="425B932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10.51/08.035</w:t>
            </w:r>
          </w:p>
          <w:p w14:paraId="4E2A2DB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10.52/08.035</w:t>
            </w:r>
          </w:p>
          <w:p w14:paraId="4328B5C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10.61/08.035</w:t>
            </w:r>
          </w:p>
          <w:p w14:paraId="0BD337A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10.71/08.035</w:t>
            </w:r>
          </w:p>
          <w:p w14:paraId="410B457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10.72/08.035</w:t>
            </w:r>
          </w:p>
          <w:p w14:paraId="6874650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10.73/08.035</w:t>
            </w:r>
          </w:p>
          <w:p w14:paraId="5454C1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>10.81/08.035</w:t>
            </w:r>
          </w:p>
          <w:p w14:paraId="528A13DA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10.82/08.035</w:t>
            </w:r>
          </w:p>
          <w:p w14:paraId="1628659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10.83/08.035</w:t>
            </w:r>
          </w:p>
          <w:p w14:paraId="26CE321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10.84/08.035</w:t>
            </w:r>
          </w:p>
          <w:p w14:paraId="4F63725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10.86/08.035</w:t>
            </w:r>
          </w:p>
          <w:p w14:paraId="35266E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10.42/08.035</w:t>
            </w:r>
          </w:p>
          <w:p w14:paraId="1E63C750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10.89/08.035</w:t>
            </w:r>
          </w:p>
          <w:p w14:paraId="74E21B6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11.01/08.035</w:t>
            </w:r>
          </w:p>
          <w:p w14:paraId="214157D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11.02/08.035</w:t>
            </w:r>
          </w:p>
          <w:p w14:paraId="62D3B9D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11.03/08.035</w:t>
            </w:r>
          </w:p>
          <w:p w14:paraId="6F8CFB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11.04/08.035</w:t>
            </w:r>
          </w:p>
          <w:p w14:paraId="0E93261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11.05/08.035</w:t>
            </w:r>
          </w:p>
          <w:p w14:paraId="3E288F4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11.06/08.035</w:t>
            </w:r>
          </w:p>
          <w:p w14:paraId="350D719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11.07/08.035</w:t>
            </w:r>
          </w:p>
          <w:p w14:paraId="5FCC26D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35FAF6A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 xml:space="preserve">Массовая доля токсичных элементов: </w:t>
            </w:r>
          </w:p>
          <w:p w14:paraId="77D5116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свинца,</w:t>
            </w:r>
          </w:p>
          <w:p w14:paraId="440960C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кадмия,</w:t>
            </w:r>
          </w:p>
          <w:p w14:paraId="36D198C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меди,</w:t>
            </w:r>
          </w:p>
          <w:p w14:paraId="21DE6A13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цинка,</w:t>
            </w:r>
          </w:p>
          <w:p w14:paraId="6C9830B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олова,</w:t>
            </w:r>
          </w:p>
          <w:p w14:paraId="2590F5A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железа,</w:t>
            </w:r>
          </w:p>
          <w:p w14:paraId="452DE5F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</w:t>
            </w:r>
          </w:p>
          <w:p w14:paraId="0CDBC85D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66A261E3" w14:textId="77777777" w:rsidR="009422A1" w:rsidRPr="001A1AF0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 xml:space="preserve">СанПиН </w:t>
            </w:r>
          </w:p>
          <w:p w14:paraId="7E9233F4" w14:textId="77777777" w:rsidR="009422A1" w:rsidRPr="001A1AF0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 xml:space="preserve">Утвержденный Постановлением Минздрава РБ </w:t>
            </w:r>
          </w:p>
          <w:p w14:paraId="49E00676" w14:textId="77777777" w:rsidR="009422A1" w:rsidRPr="005203DC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>№ 52 от 21.06. 2013 г.</w:t>
            </w:r>
          </w:p>
        </w:tc>
        <w:tc>
          <w:tcPr>
            <w:tcW w:w="1084" w:type="pct"/>
          </w:tcPr>
          <w:p w14:paraId="3264A938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30538–97</w:t>
            </w:r>
          </w:p>
        </w:tc>
      </w:tr>
      <w:tr w:rsidR="009422A1" w14:paraId="0DC23D7C" w14:textId="77777777" w:rsidTr="008E4962">
        <w:tc>
          <w:tcPr>
            <w:tcW w:w="427" w:type="pct"/>
          </w:tcPr>
          <w:p w14:paraId="12542DAC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1.2.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4268D0A3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4A18DD0C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36E4FB6A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 токсичного элемента</w:t>
            </w:r>
          </w:p>
          <w:p w14:paraId="098DD41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ртути</w:t>
            </w:r>
          </w:p>
        </w:tc>
        <w:tc>
          <w:tcPr>
            <w:tcW w:w="945" w:type="pct"/>
            <w:vMerge/>
          </w:tcPr>
          <w:p w14:paraId="210F6F19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6825D0A5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МВИ.МН 1642-2001</w:t>
            </w:r>
          </w:p>
        </w:tc>
      </w:tr>
      <w:tr w:rsidR="009422A1" w14:paraId="218BD49A" w14:textId="77777777" w:rsidTr="008E4962">
        <w:tc>
          <w:tcPr>
            <w:tcW w:w="427" w:type="pct"/>
          </w:tcPr>
          <w:p w14:paraId="6FBD74F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1.3.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523D2D6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1003A40F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76B98C8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Массовая доля: калия, </w:t>
            </w:r>
          </w:p>
          <w:p w14:paraId="47519A1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натрия,</w:t>
            </w:r>
          </w:p>
          <w:p w14:paraId="20907BD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магния, фосфора, кальция</w:t>
            </w:r>
          </w:p>
        </w:tc>
        <w:tc>
          <w:tcPr>
            <w:tcW w:w="945" w:type="pct"/>
            <w:vMerge/>
          </w:tcPr>
          <w:p w14:paraId="61EB654E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1E9A53C1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МВИ.МН 1681-2002</w:t>
            </w:r>
          </w:p>
        </w:tc>
      </w:tr>
      <w:tr w:rsidR="008350DA" w14:paraId="3FB352F8" w14:textId="77777777" w:rsidTr="008E4962">
        <w:tc>
          <w:tcPr>
            <w:tcW w:w="427" w:type="pct"/>
          </w:tcPr>
          <w:p w14:paraId="0C67E859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09494DFD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Корма, комбикорма и кормовые добавки</w:t>
            </w:r>
          </w:p>
        </w:tc>
        <w:tc>
          <w:tcPr>
            <w:tcW w:w="730" w:type="pct"/>
            <w:vMerge w:val="restart"/>
          </w:tcPr>
          <w:p w14:paraId="5C41AA77" w14:textId="77777777" w:rsidR="008350DA" w:rsidRPr="005203DC" w:rsidRDefault="008350DA" w:rsidP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10.91/08.035</w:t>
            </w:r>
          </w:p>
          <w:p w14:paraId="5E3582FA" w14:textId="77777777" w:rsidR="008350DA" w:rsidRPr="005203DC" w:rsidRDefault="008350DA" w:rsidP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10.92/08.035</w:t>
            </w:r>
          </w:p>
        </w:tc>
        <w:tc>
          <w:tcPr>
            <w:tcW w:w="964" w:type="pct"/>
          </w:tcPr>
          <w:p w14:paraId="45EE924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Массовая доля токсичных элементов: </w:t>
            </w:r>
          </w:p>
          <w:p w14:paraId="6C6F79D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кадмия,</w:t>
            </w:r>
          </w:p>
          <w:p w14:paraId="0BA3616B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свинца,</w:t>
            </w:r>
          </w:p>
          <w:p w14:paraId="15DCEDA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мышьяка,</w:t>
            </w:r>
          </w:p>
          <w:p w14:paraId="5796312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ртути</w:t>
            </w:r>
          </w:p>
        </w:tc>
        <w:tc>
          <w:tcPr>
            <w:tcW w:w="945" w:type="pct"/>
          </w:tcPr>
          <w:p w14:paraId="37E981C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80-96 п.3.3.2</w:t>
            </w:r>
          </w:p>
          <w:p w14:paraId="1425C2B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11246-96 п.4.2.2</w:t>
            </w:r>
          </w:p>
          <w:p w14:paraId="07AB71C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ГОСТ 12220-96 п.3.2.2 </w:t>
            </w:r>
          </w:p>
          <w:p w14:paraId="573962F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27149-95 п.3.2.2</w:t>
            </w:r>
          </w:p>
          <w:p w14:paraId="4F9799D7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СТБ 1079-97 </w:t>
            </w:r>
          </w:p>
          <w:p w14:paraId="05F5B8B5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п.п</w:t>
            </w:r>
            <w:proofErr w:type="spellEnd"/>
            <w:r w:rsidRPr="005203DC">
              <w:rPr>
                <w:sz w:val="22"/>
                <w:szCs w:val="22"/>
              </w:rPr>
              <w:t>. 3.3а, 3.7</w:t>
            </w:r>
          </w:p>
        </w:tc>
        <w:tc>
          <w:tcPr>
            <w:tcW w:w="1084" w:type="pct"/>
            <w:vMerge w:val="restart"/>
          </w:tcPr>
          <w:p w14:paraId="3EBBA4F0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30823-2002</w:t>
            </w:r>
          </w:p>
        </w:tc>
      </w:tr>
      <w:tr w:rsidR="008350DA" w14:paraId="0DA915AA" w14:textId="77777777" w:rsidTr="008E4962">
        <w:tc>
          <w:tcPr>
            <w:tcW w:w="427" w:type="pct"/>
          </w:tcPr>
          <w:p w14:paraId="5D82CE62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2.2.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7E345AB7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39892BDF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5E64DA8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 алюминия, бария</w:t>
            </w:r>
          </w:p>
          <w:p w14:paraId="5E2183E7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бора, железа, кадмия, </w:t>
            </w:r>
          </w:p>
          <w:p w14:paraId="46CE1A98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калия, кальция, кобальта, кремния, лития, </w:t>
            </w:r>
          </w:p>
          <w:p w14:paraId="6BDF25B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магния,</w:t>
            </w:r>
          </w:p>
          <w:p w14:paraId="6AB6B7EB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марганца, меди, молибдена,</w:t>
            </w:r>
          </w:p>
          <w:p w14:paraId="7EBA957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мышьяка, натрия,</w:t>
            </w:r>
          </w:p>
          <w:p w14:paraId="5706354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никеля, олова, </w:t>
            </w:r>
          </w:p>
          <w:p w14:paraId="2435CBD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ртути, </w:t>
            </w:r>
          </w:p>
          <w:p w14:paraId="3EDAC18A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свинца, селена, стронция, сурьмы, фосфора, </w:t>
            </w:r>
          </w:p>
          <w:p w14:paraId="693FA651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фтора</w:t>
            </w:r>
          </w:p>
          <w:p w14:paraId="49DC73C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хрома, </w:t>
            </w:r>
          </w:p>
          <w:p w14:paraId="29535B6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цинка</w:t>
            </w:r>
          </w:p>
        </w:tc>
        <w:tc>
          <w:tcPr>
            <w:tcW w:w="945" w:type="pct"/>
          </w:tcPr>
          <w:p w14:paraId="7DE6A01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ГОСТ 18221-99 </w:t>
            </w:r>
          </w:p>
          <w:p w14:paraId="139951A1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п. 3.3.7</w:t>
            </w:r>
          </w:p>
          <w:p w14:paraId="7BDD3FE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комбикормов. (Пост. МСХ и П РБ от 10.02.2011 г. № 10 изм. и доп. </w:t>
            </w:r>
            <w:proofErr w:type="spellStart"/>
            <w:r w:rsidRPr="005203DC">
              <w:rPr>
                <w:sz w:val="22"/>
                <w:szCs w:val="22"/>
              </w:rPr>
              <w:t>излож</w:t>
            </w:r>
            <w:proofErr w:type="spellEnd"/>
            <w:r w:rsidRPr="005203DC">
              <w:rPr>
                <w:sz w:val="22"/>
                <w:szCs w:val="22"/>
              </w:rPr>
              <w:t>. в ред. № 23 от 10.06.2016 г.).</w:t>
            </w:r>
          </w:p>
          <w:p w14:paraId="71E9D73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ТНПА и другая документация на сырье и продукцию.</w:t>
            </w:r>
          </w:p>
        </w:tc>
        <w:tc>
          <w:tcPr>
            <w:tcW w:w="1084" w:type="pct"/>
            <w:vMerge/>
          </w:tcPr>
          <w:p w14:paraId="32F21F57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4609FCC" w14:textId="77777777" w:rsidR="005203DC" w:rsidRDefault="005203DC"/>
    <w:p w14:paraId="5B03238D" w14:textId="77777777" w:rsidR="005203DC" w:rsidRDefault="005203DC"/>
    <w:p w14:paraId="69664E66" w14:textId="77777777" w:rsidR="005203DC" w:rsidRDefault="005203DC"/>
    <w:p w14:paraId="1F8FF602" w14:textId="77777777" w:rsidR="005203DC" w:rsidRDefault="005203DC"/>
    <w:p w14:paraId="7998C9DC" w14:textId="77777777" w:rsidR="005203DC" w:rsidRDefault="005203DC"/>
    <w:p w14:paraId="06E7694B" w14:textId="77777777" w:rsidR="005203DC" w:rsidRDefault="005203DC"/>
    <w:p w14:paraId="1CB3E03E" w14:textId="77777777" w:rsidR="005203DC" w:rsidRDefault="005203DC"/>
    <w:p w14:paraId="7D9DC77A" w14:textId="77777777" w:rsidR="003550A4" w:rsidRDefault="003550A4"/>
    <w:p w14:paraId="5AEE198A" w14:textId="77777777" w:rsidR="00F42057" w:rsidRDefault="00F42057"/>
    <w:p w14:paraId="2EA43CBE" w14:textId="77777777" w:rsidR="003550A4" w:rsidRDefault="003550A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58"/>
        <w:gridCol w:w="1423"/>
        <w:gridCol w:w="1879"/>
        <w:gridCol w:w="1842"/>
        <w:gridCol w:w="2113"/>
      </w:tblGrid>
      <w:tr w:rsidR="009422A1" w14:paraId="483E7A01" w14:textId="77777777" w:rsidTr="008E4962">
        <w:tc>
          <w:tcPr>
            <w:tcW w:w="427" w:type="pct"/>
          </w:tcPr>
          <w:p w14:paraId="2AB0D20E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>3.1.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</w:tcPr>
          <w:p w14:paraId="5C773EDF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Реактивы, особо чистые и жидкофазные вещества</w:t>
            </w:r>
          </w:p>
        </w:tc>
        <w:tc>
          <w:tcPr>
            <w:tcW w:w="730" w:type="pct"/>
          </w:tcPr>
          <w:p w14:paraId="65B3DE68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20.13/08.035</w:t>
            </w:r>
          </w:p>
          <w:p w14:paraId="40681D1D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20.14/08.035</w:t>
            </w:r>
          </w:p>
        </w:tc>
        <w:tc>
          <w:tcPr>
            <w:tcW w:w="964" w:type="pct"/>
          </w:tcPr>
          <w:p w14:paraId="7531B98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</w:t>
            </w:r>
          </w:p>
          <w:p w14:paraId="0FA646C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алюминия, бария, бора, висмута, железа, йода, кадмия, калия, кальция,</w:t>
            </w:r>
          </w:p>
          <w:p w14:paraId="78F6340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кобальта, кремния, лития, магния, марганца, меди, молибдена, мышьяка, натрия, никеля, олова, ртути, свинца, селена, серебра,  стронция, сурьмы, титана, </w:t>
            </w:r>
          </w:p>
          <w:p w14:paraId="1837EF48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фтора, фосфора, хрома, цинка</w:t>
            </w:r>
          </w:p>
        </w:tc>
        <w:tc>
          <w:tcPr>
            <w:tcW w:w="945" w:type="pct"/>
          </w:tcPr>
          <w:p w14:paraId="34E349B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4198-75 п.1</w:t>
            </w:r>
          </w:p>
          <w:p w14:paraId="0E90B46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4328-77 п.1</w:t>
            </w:r>
          </w:p>
          <w:p w14:paraId="6066682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4526-75 п.1</w:t>
            </w:r>
          </w:p>
          <w:p w14:paraId="53B58C1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4529-78 п.1</w:t>
            </w:r>
          </w:p>
          <w:p w14:paraId="76CCEB01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СанПиН 13-3 РБ 01</w:t>
            </w:r>
          </w:p>
        </w:tc>
        <w:tc>
          <w:tcPr>
            <w:tcW w:w="1084" w:type="pct"/>
          </w:tcPr>
          <w:p w14:paraId="2E608797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27566-2020</w:t>
            </w:r>
          </w:p>
        </w:tc>
      </w:tr>
      <w:tr w:rsidR="009422A1" w14:paraId="26A5BAF2" w14:textId="77777777" w:rsidTr="008E4962">
        <w:tc>
          <w:tcPr>
            <w:tcW w:w="427" w:type="pct"/>
          </w:tcPr>
          <w:p w14:paraId="1FDB6383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4.1.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</w:tcPr>
          <w:p w14:paraId="3E8568B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Лекарствен</w:t>
            </w:r>
          </w:p>
          <w:p w14:paraId="1F0E0873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ные</w:t>
            </w:r>
            <w:proofErr w:type="spellEnd"/>
            <w:r w:rsidRPr="005203DC">
              <w:rPr>
                <w:sz w:val="22"/>
                <w:szCs w:val="22"/>
              </w:rPr>
              <w:t xml:space="preserve"> средства, биологически активные добавки и сырье, применяемое для их производства</w:t>
            </w:r>
          </w:p>
        </w:tc>
        <w:tc>
          <w:tcPr>
            <w:tcW w:w="730" w:type="pct"/>
          </w:tcPr>
          <w:p w14:paraId="7866D574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21.10/08.035</w:t>
            </w:r>
          </w:p>
          <w:p w14:paraId="1C17AD64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21.20/08.035</w:t>
            </w:r>
          </w:p>
        </w:tc>
        <w:tc>
          <w:tcPr>
            <w:tcW w:w="964" w:type="pct"/>
          </w:tcPr>
          <w:p w14:paraId="53639EAF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</w:t>
            </w:r>
          </w:p>
          <w:p w14:paraId="2FCB72BF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алюминия, бария, бора, ванадий, железа, йода, кадмия, калия,</w:t>
            </w:r>
          </w:p>
          <w:p w14:paraId="2AFDD4B1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кальция, кобальта, кремния, лития, магния, марганца, меди, молибдена, мышьяка, натрия, никеля, олова, палладия, платины, ртути, свинца, селена, серебра, стронция, сурьмы, титана, фосфора, фтора, хрома, цинка</w:t>
            </w:r>
          </w:p>
        </w:tc>
        <w:tc>
          <w:tcPr>
            <w:tcW w:w="945" w:type="pct"/>
          </w:tcPr>
          <w:p w14:paraId="66D552D4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ГФ РБ II т.2</w:t>
            </w:r>
          </w:p>
          <w:p w14:paraId="20D788A0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ТНПА</w:t>
            </w:r>
          </w:p>
          <w:p w14:paraId="07A13466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 (фармакопейная статья предприятия (ФСП), нормативный документ НД) на конкретное лекарственное средство и другая документация</w:t>
            </w:r>
          </w:p>
        </w:tc>
        <w:tc>
          <w:tcPr>
            <w:tcW w:w="1084" w:type="pct"/>
          </w:tcPr>
          <w:p w14:paraId="4E63F177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ГФ РБ II т. 1, </w:t>
            </w:r>
          </w:p>
          <w:p w14:paraId="6B3335D9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статья 2.2.22</w:t>
            </w:r>
          </w:p>
        </w:tc>
      </w:tr>
    </w:tbl>
    <w:p w14:paraId="3F01AC28" w14:textId="77777777" w:rsidR="00A7420A" w:rsidRPr="00582A8F" w:rsidRDefault="00A7420A" w:rsidP="00A7420A">
      <w:pPr>
        <w:rPr>
          <w:sz w:val="24"/>
          <w:szCs w:val="24"/>
        </w:rPr>
      </w:pPr>
    </w:p>
    <w:p w14:paraId="3E3656FE" w14:textId="77777777" w:rsidR="00A7420A" w:rsidRPr="005203DC" w:rsidRDefault="00A7420A" w:rsidP="00A7420A">
      <w:pPr>
        <w:rPr>
          <w:b/>
          <w:sz w:val="22"/>
          <w:szCs w:val="22"/>
        </w:rPr>
      </w:pPr>
      <w:r w:rsidRPr="005203DC">
        <w:rPr>
          <w:b/>
          <w:sz w:val="22"/>
          <w:szCs w:val="22"/>
        </w:rPr>
        <w:t xml:space="preserve">Примечание: </w:t>
      </w:r>
    </w:p>
    <w:p w14:paraId="45B42DA8" w14:textId="77777777" w:rsidR="00A7420A" w:rsidRPr="005203DC" w:rsidRDefault="00A7420A" w:rsidP="00A7420A">
      <w:pPr>
        <w:rPr>
          <w:color w:val="000000"/>
          <w:sz w:val="22"/>
          <w:szCs w:val="22"/>
        </w:rPr>
      </w:pPr>
      <w:r w:rsidRPr="005203DC">
        <w:rPr>
          <w:bCs/>
          <w:sz w:val="22"/>
          <w:szCs w:val="22"/>
        </w:rPr>
        <w:t>* – деятельность осуществляется непосредственно в ООС;</w:t>
      </w:r>
      <w:r w:rsidRPr="005203DC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5203DC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5203DC">
        <w:rPr>
          <w:color w:val="000000"/>
          <w:sz w:val="22"/>
          <w:szCs w:val="22"/>
        </w:rPr>
        <w:t xml:space="preserve"> </w:t>
      </w:r>
    </w:p>
    <w:p w14:paraId="641B814C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E3C1D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4B19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2D017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9E109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EE58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C4227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2E6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67F9" w14:textId="77777777" w:rsidR="002E667F" w:rsidRDefault="002E667F" w:rsidP="0011070C">
      <w:r>
        <w:separator/>
      </w:r>
    </w:p>
  </w:endnote>
  <w:endnote w:type="continuationSeparator" w:id="0">
    <w:p w14:paraId="526C4DF2" w14:textId="77777777" w:rsidR="002E667F" w:rsidRDefault="002E66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77F" w14:textId="77777777" w:rsidR="00A7420A" w:rsidRDefault="00A742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4305D9BE" w14:textId="77777777" w:rsidTr="00C62C68">
      <w:tc>
        <w:tcPr>
          <w:tcW w:w="3402" w:type="dxa"/>
          <w:vAlign w:val="center"/>
          <w:hideMark/>
        </w:tcPr>
        <w:p w14:paraId="1C8664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D2708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3315A0" w14:textId="0E4A0648" w:rsidR="002667A7" w:rsidRPr="00CC669F" w:rsidRDefault="004D4AC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23.02.2024</w:t>
              </w:r>
            </w:p>
          </w:sdtContent>
        </w:sdt>
        <w:p w14:paraId="10D172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197E0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1BC1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1BC1" w:rsidRPr="00061BC1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27F3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9DFF7C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843C3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BFB9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34C240" w14:textId="600A70A2" w:rsidR="005D5C7B" w:rsidRPr="00CC669F" w:rsidRDefault="004D4AC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B0CCD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3CD5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1BC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1BC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031FBA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FFB7" w14:textId="77777777" w:rsidR="002E667F" w:rsidRDefault="002E667F" w:rsidP="0011070C">
      <w:r>
        <w:separator/>
      </w:r>
    </w:p>
  </w:footnote>
  <w:footnote w:type="continuationSeparator" w:id="0">
    <w:p w14:paraId="1E1D21E3" w14:textId="77777777" w:rsidR="002E667F" w:rsidRDefault="002E66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53D06A4" w14:textId="77777777" w:rsidR="00A7420A" w:rsidRDefault="00A742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07FAEA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5086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91C138" wp14:editId="7FAE7C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2F4BE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1.0367</w:t>
          </w:r>
        </w:p>
      </w:tc>
    </w:tr>
  </w:tbl>
  <w:p w14:paraId="4D5C901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C63F8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AB39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F1D216" wp14:editId="4F157C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B81E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886D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13E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3E3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6736193">
    <w:abstractNumId w:val="6"/>
  </w:num>
  <w:num w:numId="2" w16cid:durableId="1904220487">
    <w:abstractNumId w:val="7"/>
  </w:num>
  <w:num w:numId="3" w16cid:durableId="1959679306">
    <w:abstractNumId w:val="4"/>
  </w:num>
  <w:num w:numId="4" w16cid:durableId="881403729">
    <w:abstractNumId w:val="1"/>
  </w:num>
  <w:num w:numId="5" w16cid:durableId="391386971">
    <w:abstractNumId w:val="11"/>
  </w:num>
  <w:num w:numId="6" w16cid:durableId="297885358">
    <w:abstractNumId w:val="3"/>
  </w:num>
  <w:num w:numId="7" w16cid:durableId="1789078631">
    <w:abstractNumId w:val="8"/>
  </w:num>
  <w:num w:numId="8" w16cid:durableId="542253970">
    <w:abstractNumId w:val="5"/>
  </w:num>
  <w:num w:numId="9" w16cid:durableId="854003674">
    <w:abstractNumId w:val="9"/>
  </w:num>
  <w:num w:numId="10" w16cid:durableId="1411002441">
    <w:abstractNumId w:val="2"/>
  </w:num>
  <w:num w:numId="11" w16cid:durableId="1788697687">
    <w:abstractNumId w:val="0"/>
  </w:num>
  <w:num w:numId="12" w16cid:durableId="1308053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1BC1"/>
    <w:rsid w:val="000643A6"/>
    <w:rsid w:val="00067FEC"/>
    <w:rsid w:val="00090EA2"/>
    <w:rsid w:val="000C58FA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1AF0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E667F"/>
    <w:rsid w:val="003054C2"/>
    <w:rsid w:val="00305E11"/>
    <w:rsid w:val="0031023B"/>
    <w:rsid w:val="00350D5F"/>
    <w:rsid w:val="003550A4"/>
    <w:rsid w:val="003717D2"/>
    <w:rsid w:val="00374A27"/>
    <w:rsid w:val="0039444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1AA2"/>
    <w:rsid w:val="004C53CA"/>
    <w:rsid w:val="004D4AC3"/>
    <w:rsid w:val="004E4499"/>
    <w:rsid w:val="004E5090"/>
    <w:rsid w:val="004E6BC8"/>
    <w:rsid w:val="004F5A1D"/>
    <w:rsid w:val="00507CCF"/>
    <w:rsid w:val="005203DC"/>
    <w:rsid w:val="00527F26"/>
    <w:rsid w:val="0056070B"/>
    <w:rsid w:val="00592241"/>
    <w:rsid w:val="005A4E4B"/>
    <w:rsid w:val="005A73B3"/>
    <w:rsid w:val="005D0136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2385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453A"/>
    <w:rsid w:val="007E712B"/>
    <w:rsid w:val="007F5916"/>
    <w:rsid w:val="00805C5D"/>
    <w:rsid w:val="00807ACD"/>
    <w:rsid w:val="00834A57"/>
    <w:rsid w:val="008350DA"/>
    <w:rsid w:val="008667F8"/>
    <w:rsid w:val="00877224"/>
    <w:rsid w:val="00886D6D"/>
    <w:rsid w:val="008B5528"/>
    <w:rsid w:val="008D7BD2"/>
    <w:rsid w:val="008E43A5"/>
    <w:rsid w:val="008E4962"/>
    <w:rsid w:val="008F66CD"/>
    <w:rsid w:val="00916038"/>
    <w:rsid w:val="00921A06"/>
    <w:rsid w:val="00934119"/>
    <w:rsid w:val="009422A1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3E40"/>
    <w:rsid w:val="00A7420A"/>
    <w:rsid w:val="00A755C7"/>
    <w:rsid w:val="00AB0EA7"/>
    <w:rsid w:val="00AD4B7A"/>
    <w:rsid w:val="00B073DC"/>
    <w:rsid w:val="00B16BF0"/>
    <w:rsid w:val="00B20359"/>
    <w:rsid w:val="00B35BF9"/>
    <w:rsid w:val="00B371B5"/>
    <w:rsid w:val="00B453D4"/>
    <w:rsid w:val="00B4667C"/>
    <w:rsid w:val="00B47A0F"/>
    <w:rsid w:val="00B51B50"/>
    <w:rsid w:val="00B53AEA"/>
    <w:rsid w:val="00B639CF"/>
    <w:rsid w:val="00BA682A"/>
    <w:rsid w:val="00BA7746"/>
    <w:rsid w:val="00BB0188"/>
    <w:rsid w:val="00BB272F"/>
    <w:rsid w:val="00BB7AAD"/>
    <w:rsid w:val="00BC40FF"/>
    <w:rsid w:val="00BC5B09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72D0"/>
    <w:rsid w:val="00D2438B"/>
    <w:rsid w:val="00D74D90"/>
    <w:rsid w:val="00D876E6"/>
    <w:rsid w:val="00D971F7"/>
    <w:rsid w:val="00DA5E7A"/>
    <w:rsid w:val="00DA6561"/>
    <w:rsid w:val="00DB1FAE"/>
    <w:rsid w:val="00DB4A98"/>
    <w:rsid w:val="00DD3C60"/>
    <w:rsid w:val="00DE6F93"/>
    <w:rsid w:val="00DF367D"/>
    <w:rsid w:val="00DF7DAB"/>
    <w:rsid w:val="00E5357F"/>
    <w:rsid w:val="00E750F5"/>
    <w:rsid w:val="00E909C3"/>
    <w:rsid w:val="00E93CC4"/>
    <w:rsid w:val="00E95EA8"/>
    <w:rsid w:val="00EC615C"/>
    <w:rsid w:val="00EC76FB"/>
    <w:rsid w:val="00ED10E7"/>
    <w:rsid w:val="00EF0247"/>
    <w:rsid w:val="00EF5137"/>
    <w:rsid w:val="00EF6ABF"/>
    <w:rsid w:val="00F36A9F"/>
    <w:rsid w:val="00F42057"/>
    <w:rsid w:val="00F47F4D"/>
    <w:rsid w:val="00F64A4B"/>
    <w:rsid w:val="00F8255B"/>
    <w:rsid w:val="00F86DE9"/>
    <w:rsid w:val="00F874A1"/>
    <w:rsid w:val="00FC0729"/>
    <w:rsid w:val="00FC1A9B"/>
    <w:rsid w:val="00FC280E"/>
    <w:rsid w:val="00FE396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C14E"/>
  <w15:docId w15:val="{6FD5AF2B-7425-4EC6-A5AB-035D0DB8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92704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C64FF"/>
    <w:rsid w:val="001F086A"/>
    <w:rsid w:val="002248E6"/>
    <w:rsid w:val="002608ED"/>
    <w:rsid w:val="002751FF"/>
    <w:rsid w:val="00276313"/>
    <w:rsid w:val="002D2022"/>
    <w:rsid w:val="0031049D"/>
    <w:rsid w:val="00330160"/>
    <w:rsid w:val="00342C74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7361A"/>
    <w:rsid w:val="00684F82"/>
    <w:rsid w:val="00754280"/>
    <w:rsid w:val="007A464A"/>
    <w:rsid w:val="007A5398"/>
    <w:rsid w:val="0080735D"/>
    <w:rsid w:val="008A045E"/>
    <w:rsid w:val="008B46AD"/>
    <w:rsid w:val="00A34793"/>
    <w:rsid w:val="00A42C09"/>
    <w:rsid w:val="00B00858"/>
    <w:rsid w:val="00B00EFB"/>
    <w:rsid w:val="00B11269"/>
    <w:rsid w:val="00B67AA3"/>
    <w:rsid w:val="00BA747E"/>
    <w:rsid w:val="00BF3758"/>
    <w:rsid w:val="00C34E1C"/>
    <w:rsid w:val="00C8094E"/>
    <w:rsid w:val="00CC03D9"/>
    <w:rsid w:val="00CC7A3D"/>
    <w:rsid w:val="00DB7154"/>
    <w:rsid w:val="00E40A1C"/>
    <w:rsid w:val="00E72EAB"/>
    <w:rsid w:val="00EA0842"/>
    <w:rsid w:val="00ED5D04"/>
    <w:rsid w:val="00EF7515"/>
    <w:rsid w:val="00F3033A"/>
    <w:rsid w:val="00F9270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0EFF-F925-4E88-8467-1483B657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13</cp:revision>
  <cp:lastPrinted>2024-02-19T12:41:00Z</cp:lastPrinted>
  <dcterms:created xsi:type="dcterms:W3CDTF">2023-09-27T12:38:00Z</dcterms:created>
  <dcterms:modified xsi:type="dcterms:W3CDTF">2024-02-26T08:17:00Z</dcterms:modified>
</cp:coreProperties>
</file>