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4043"/>
      </w:tblGrid>
      <w:tr w:rsidR="00303094" w14:paraId="21C58B21" w14:textId="77777777" w:rsidTr="00303094">
        <w:tc>
          <w:tcPr>
            <w:tcW w:w="5596" w:type="dxa"/>
            <w:vMerge w:val="restart"/>
          </w:tcPr>
          <w:p w14:paraId="193A3093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</w:tcPr>
          <w:p w14:paraId="16F5440B" w14:textId="1CAE5DE7" w:rsidR="00303094" w:rsidRPr="00A0063E" w:rsidRDefault="0030309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CB8B13AB7E747338EB8699D52A5959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 2</w:t>
                </w:r>
              </w:sdtContent>
            </w:sdt>
          </w:p>
        </w:tc>
      </w:tr>
      <w:tr w:rsidR="00303094" w14:paraId="52B70589" w14:textId="77777777" w:rsidTr="00303094">
        <w:tc>
          <w:tcPr>
            <w:tcW w:w="5596" w:type="dxa"/>
            <w:vMerge/>
          </w:tcPr>
          <w:p w14:paraId="32773A7E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</w:tcPr>
          <w:p w14:paraId="68685492" w14:textId="347E9782" w:rsidR="00303094" w:rsidRPr="00A0063E" w:rsidRDefault="0030309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03094" w:rsidRPr="00204777" w14:paraId="40777B8F" w14:textId="77777777" w:rsidTr="00303094">
        <w:tc>
          <w:tcPr>
            <w:tcW w:w="5596" w:type="dxa"/>
            <w:vMerge/>
          </w:tcPr>
          <w:p w14:paraId="525C4B56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</w:tcPr>
          <w:p w14:paraId="50214CAD" w14:textId="6EFA0E89" w:rsidR="00303094" w:rsidRPr="00A0063E" w:rsidRDefault="0030309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124748D24C54910A9509D0CF15CDC4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1.1739</w:t>
                </w:r>
              </w:sdtContent>
            </w:sdt>
          </w:p>
        </w:tc>
      </w:tr>
      <w:tr w:rsidR="00303094" w:rsidRPr="00204777" w14:paraId="1B5360D4" w14:textId="77777777" w:rsidTr="00303094">
        <w:tc>
          <w:tcPr>
            <w:tcW w:w="5596" w:type="dxa"/>
            <w:vMerge/>
          </w:tcPr>
          <w:p w14:paraId="42CC03D3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3" w:type="dxa"/>
          </w:tcPr>
          <w:p w14:paraId="7017E69F" w14:textId="335D0AE4" w:rsidR="00303094" w:rsidRPr="00A0063E" w:rsidRDefault="0030309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B699CA007E84ADA8E2E68ECDD9BA041"/>
                </w:placeholder>
                <w:date w:fullDate="2013-1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06.12.2013</w:t>
                </w:r>
              </w:sdtContent>
            </w:sdt>
          </w:p>
        </w:tc>
      </w:tr>
      <w:tr w:rsidR="00303094" w:rsidRPr="00204777" w14:paraId="097B4A9A" w14:textId="77777777" w:rsidTr="00303094">
        <w:tc>
          <w:tcPr>
            <w:tcW w:w="5596" w:type="dxa"/>
            <w:vMerge/>
          </w:tcPr>
          <w:p w14:paraId="68B671D1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</w:tcPr>
          <w:p w14:paraId="2C3D431B" w14:textId="104BD938" w:rsidR="00303094" w:rsidRPr="00A0063E" w:rsidRDefault="0030309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CBAF22080B74E86BAB9D88D98F2D415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03094" w:rsidRPr="00204777" w14:paraId="3DE6A1D3" w14:textId="77777777" w:rsidTr="00303094">
        <w:tc>
          <w:tcPr>
            <w:tcW w:w="5596" w:type="dxa"/>
            <w:vMerge/>
          </w:tcPr>
          <w:p w14:paraId="59E99A49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</w:tcPr>
          <w:p w14:paraId="6350BB13" w14:textId="45227E28" w:rsidR="00303094" w:rsidRPr="00A0063E" w:rsidRDefault="00303094" w:rsidP="00711A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719286AC17040C08BF82B112444D639"/>
                </w:placeholder>
                <w:text/>
              </w:sdtPr>
              <w:sdtEndPr/>
              <w:sdtContent>
                <w:r w:rsidR="00711A1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303094" w:rsidRPr="00204777" w14:paraId="26F21C5F" w14:textId="77777777" w:rsidTr="00303094">
        <w:tc>
          <w:tcPr>
            <w:tcW w:w="5596" w:type="dxa"/>
            <w:vMerge/>
          </w:tcPr>
          <w:p w14:paraId="53DB0347" w14:textId="77777777" w:rsidR="00303094" w:rsidRPr="00204777" w:rsidRDefault="0030309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9D38" w14:textId="41A55A5D" w:rsidR="00303094" w:rsidRPr="00A0063E" w:rsidRDefault="0030309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BA971004B65425C9AEB293F402FE16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368A65DA" w14:textId="3681EC12" w:rsidR="00FA6648" w:rsidRPr="00AA381B" w:rsidRDefault="00FA6648" w:rsidP="00FA6648">
      <w:pPr>
        <w:spacing w:line="360" w:lineRule="auto"/>
        <w:jc w:val="center"/>
        <w:rPr>
          <w:sz w:val="28"/>
          <w:szCs w:val="28"/>
        </w:rPr>
      </w:pPr>
      <w:r w:rsidRPr="00AA381B">
        <w:rPr>
          <w:b/>
          <w:sz w:val="28"/>
          <w:szCs w:val="28"/>
        </w:rPr>
        <w:t>ДОПОЛНЕНИ</w:t>
      </w:r>
      <w:r w:rsidR="00336D67">
        <w:rPr>
          <w:b/>
          <w:sz w:val="28"/>
          <w:szCs w:val="28"/>
        </w:rPr>
        <w:t>Е</w:t>
      </w:r>
      <w:r w:rsidRPr="00AA381B">
        <w:rPr>
          <w:b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</w:t>
      </w:r>
      <w:r w:rsidRPr="00AA381B">
        <w:rPr>
          <w:bCs/>
          <w:sz w:val="28"/>
          <w:szCs w:val="28"/>
        </w:rPr>
        <w:t xml:space="preserve"> </w:t>
      </w:r>
      <w:r w:rsidRPr="00AA381B">
        <w:rPr>
          <w:b/>
          <w:sz w:val="28"/>
          <w:szCs w:val="28"/>
        </w:rPr>
        <w:t>от</w:t>
      </w:r>
      <w:r w:rsidRPr="00AA381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E9732E92B574614BF357BE988C05E0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36D67">
            <w:rPr>
              <w:rStyle w:val="39"/>
              <w:bCs/>
            </w:rPr>
            <w:t>03</w:t>
          </w:r>
          <w:r>
            <w:rPr>
              <w:rStyle w:val="39"/>
              <w:bCs/>
            </w:rPr>
            <w:t xml:space="preserve"> </w:t>
          </w:r>
          <w:r w:rsidR="00336D67">
            <w:rPr>
              <w:rStyle w:val="39"/>
              <w:bCs/>
            </w:rPr>
            <w:t>феврал</w:t>
          </w:r>
          <w:r>
            <w:rPr>
              <w:rStyle w:val="39"/>
              <w:bCs/>
            </w:rPr>
            <w:t>я 202</w:t>
          </w:r>
          <w:r w:rsidR="00336D67">
            <w:rPr>
              <w:rStyle w:val="39"/>
              <w:bCs/>
            </w:rPr>
            <w:t>3</w:t>
          </w:r>
          <w:r>
            <w:rPr>
              <w:rStyle w:val="39"/>
              <w:bCs/>
            </w:rPr>
            <w:t xml:space="preserve"> года</w:t>
          </w:r>
        </w:sdtContent>
      </w:sdt>
      <w:r w:rsidRPr="00AA381B">
        <w:rPr>
          <w:bCs/>
          <w:sz w:val="28"/>
          <w:szCs w:val="28"/>
        </w:rPr>
        <w:br/>
      </w:r>
      <w:r w:rsidRPr="00AA381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0C7F44BDAA8746758519F5C95384320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A55CAD">
            <w:rPr>
              <w:rStyle w:val="39"/>
              <w:bCs/>
            </w:rPr>
            <w:t>09</w:t>
          </w:r>
          <w:r>
            <w:rPr>
              <w:rStyle w:val="39"/>
              <w:bCs/>
            </w:rPr>
            <w:t xml:space="preserve"> </w:t>
          </w:r>
          <w:r w:rsidR="00A55CAD">
            <w:rPr>
              <w:rStyle w:val="39"/>
              <w:bCs/>
            </w:rPr>
            <w:t>декабря</w:t>
          </w:r>
          <w:r>
            <w:rPr>
              <w:rStyle w:val="39"/>
              <w:bCs/>
            </w:rPr>
            <w:t xml:space="preserve"> 2022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A6648" w:rsidRPr="00AA381B" w14:paraId="4773283A" w14:textId="77777777" w:rsidTr="00910640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76723E6C" w14:textId="77777777" w:rsidR="00FA6648" w:rsidRPr="00AA381B" w:rsidRDefault="00FA6648" w:rsidP="00625F4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A381B">
              <w:rPr>
                <w:sz w:val="28"/>
                <w:szCs w:val="28"/>
                <w:lang w:val="ru-RU"/>
              </w:rPr>
              <w:t>центра инновационных исследований</w:t>
            </w:r>
          </w:p>
          <w:p w14:paraId="17D1BA76" w14:textId="77777777" w:rsidR="00FA6648" w:rsidRPr="00AA381B" w:rsidRDefault="00FA6648" w:rsidP="00625F4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A381B">
              <w:rPr>
                <w:sz w:val="28"/>
                <w:szCs w:val="28"/>
                <w:lang w:val="ru-RU"/>
              </w:rPr>
              <w:t>Общества с ограниченной ответственностью «Центромаш»</w:t>
            </w:r>
          </w:p>
          <w:p w14:paraId="63EAF2D8" w14:textId="77777777" w:rsidR="00FA6648" w:rsidRPr="00AA381B" w:rsidRDefault="00FA6648" w:rsidP="00625F4B">
            <w:pPr>
              <w:pStyle w:val="af5"/>
              <w:jc w:val="center"/>
              <w:rPr>
                <w:sz w:val="2"/>
                <w:szCs w:val="28"/>
                <w:lang w:val="ru-RU"/>
              </w:rPr>
            </w:pPr>
          </w:p>
        </w:tc>
      </w:tr>
      <w:tr w:rsidR="00FA6648" w:rsidRPr="00AA381B" w14:paraId="1B3A7D44" w14:textId="77777777" w:rsidTr="00910640">
        <w:trPr>
          <w:trHeight w:val="316"/>
          <w:jc w:val="center"/>
        </w:trPr>
        <w:tc>
          <w:tcPr>
            <w:tcW w:w="9430" w:type="dxa"/>
          </w:tcPr>
          <w:p w14:paraId="27DB1828" w14:textId="391578AB" w:rsidR="00FA6648" w:rsidRPr="00AA381B" w:rsidRDefault="00FA6648" w:rsidP="00625F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4B6DDB61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093"/>
        <w:gridCol w:w="2308"/>
        <w:gridCol w:w="1891"/>
        <w:gridCol w:w="2079"/>
      </w:tblGrid>
      <w:tr w:rsidR="00053ACC" w:rsidRPr="00B20F86" w14:paraId="3871329A" w14:textId="77777777" w:rsidTr="00911EB3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4CEBB" w14:textId="3FF39D8A" w:rsidR="00053ACC" w:rsidRPr="00B20F86" w:rsidRDefault="00053ACC" w:rsidP="007842D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577AF9B" w14:textId="33041DAF" w:rsidR="00053ACC" w:rsidRPr="00B20F86" w:rsidRDefault="00053ACC" w:rsidP="007842D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B98BB31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D521BEB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05ED67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"/>
        <w:gridCol w:w="1414"/>
        <w:gridCol w:w="1095"/>
        <w:gridCol w:w="2303"/>
        <w:gridCol w:w="1896"/>
        <w:gridCol w:w="2077"/>
      </w:tblGrid>
      <w:tr w:rsidR="00053ACC" w:rsidRPr="00B20F86" w14:paraId="5C37EF80" w14:textId="77777777" w:rsidTr="00911EB3">
        <w:trPr>
          <w:trHeight w:val="266"/>
          <w:tblHeader/>
        </w:trPr>
        <w:tc>
          <w:tcPr>
            <w:tcW w:w="840" w:type="dxa"/>
            <w:shd w:val="clear" w:color="auto" w:fill="auto"/>
          </w:tcPr>
          <w:p w14:paraId="7EB4713B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2"/>
            <w:shd w:val="clear" w:color="auto" w:fill="auto"/>
          </w:tcPr>
          <w:p w14:paraId="6B68EE39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14:paraId="33880269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03D139CF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CA36E81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371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154F4" w:rsidRPr="00B20F86" w14:paraId="1740D599" w14:textId="77777777" w:rsidTr="00FA6648">
        <w:trPr>
          <w:trHeight w:val="277"/>
        </w:trPr>
        <w:tc>
          <w:tcPr>
            <w:tcW w:w="9638" w:type="dxa"/>
            <w:gridSpan w:val="7"/>
            <w:shd w:val="clear" w:color="auto" w:fill="auto"/>
          </w:tcPr>
          <w:p w14:paraId="48559BA5" w14:textId="2772E2D1" w:rsidR="00A73A36" w:rsidRPr="00C6250B" w:rsidRDefault="006817EE" w:rsidP="00C154F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2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6817EE">
              <w:rPr>
                <w:spacing w:val="-4"/>
                <w:sz w:val="22"/>
                <w:szCs w:val="22"/>
              </w:rPr>
              <w:t>Республика Беларусь, г. Минск, ул. Будславская, 25а, 220053, испытательная площадка № Б1, № Б2</w:t>
            </w:r>
          </w:p>
        </w:tc>
      </w:tr>
      <w:tr w:rsidR="00FA6648" w:rsidRPr="00B20F86" w14:paraId="09D98976" w14:textId="77777777" w:rsidTr="00FA6648">
        <w:trPr>
          <w:trHeight w:val="277"/>
        </w:trPr>
        <w:tc>
          <w:tcPr>
            <w:tcW w:w="9638" w:type="dxa"/>
            <w:gridSpan w:val="7"/>
            <w:shd w:val="clear" w:color="auto" w:fill="auto"/>
          </w:tcPr>
          <w:p w14:paraId="3C4DA5AC" w14:textId="797B1C66" w:rsidR="00FA6648" w:rsidRPr="001C674D" w:rsidRDefault="00FA6648" w:rsidP="00FA66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2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1C674D">
              <w:rPr>
                <w:b/>
                <w:sz w:val="22"/>
                <w:szCs w:val="22"/>
              </w:rPr>
              <w:t>ТР ТС 018/2011 «О безопасности колесных транспортных средств»</w:t>
            </w:r>
          </w:p>
        </w:tc>
      </w:tr>
      <w:bookmarkEnd w:id="0"/>
      <w:tr w:rsidR="00950AA7" w:rsidRPr="00A373F2" w14:paraId="6470A1EE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08D5BDF6" w14:textId="7937FD39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61.28*</w:t>
            </w:r>
          </w:p>
        </w:tc>
        <w:tc>
          <w:tcPr>
            <w:tcW w:w="1414" w:type="dxa"/>
            <w:vMerge w:val="restart"/>
          </w:tcPr>
          <w:p w14:paraId="0AE53D25" w14:textId="145F9BD9" w:rsidR="00950AA7" w:rsidRPr="00A373F2" w:rsidRDefault="00950AA7" w:rsidP="00D91BAD">
            <w:pPr>
              <w:rPr>
                <w:color w:val="FF0000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Устрой</w:t>
            </w:r>
            <w:r w:rsidRPr="00B41B98">
              <w:rPr>
                <w:color w:val="000000" w:themeColor="text1"/>
                <w:sz w:val="22"/>
                <w:szCs w:val="22"/>
              </w:rPr>
              <w:softHyphen/>
              <w:t>ство/система вы</w:t>
            </w:r>
            <w:r w:rsidRPr="00B41B98">
              <w:rPr>
                <w:color w:val="000000" w:themeColor="text1"/>
                <w:sz w:val="22"/>
                <w:szCs w:val="22"/>
              </w:rPr>
              <w:softHyphen/>
              <w:t>зова экстренных оперативных служб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vMerge w:val="restart"/>
          </w:tcPr>
          <w:p w14:paraId="3B098DB6" w14:textId="77777777" w:rsidR="00950AA7" w:rsidRDefault="00950AA7" w:rsidP="00150297">
            <w:pPr>
              <w:ind w:left="-137" w:right="-114"/>
              <w:jc w:val="center"/>
              <w:rPr>
                <w:color w:val="000000" w:themeColor="text1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29.31/</w:t>
            </w:r>
          </w:p>
          <w:p w14:paraId="788E4C67" w14:textId="77777777" w:rsidR="00950AA7" w:rsidRPr="00B41B98" w:rsidRDefault="00950AA7" w:rsidP="00150297">
            <w:pPr>
              <w:ind w:left="-137" w:right="-114"/>
              <w:jc w:val="center"/>
              <w:rPr>
                <w:color w:val="000000" w:themeColor="text1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39.000</w:t>
            </w:r>
          </w:p>
          <w:p w14:paraId="0616064E" w14:textId="77777777" w:rsidR="00950AA7" w:rsidRDefault="00950AA7" w:rsidP="00150297">
            <w:pPr>
              <w:ind w:left="-137" w:right="-114"/>
              <w:jc w:val="center"/>
              <w:rPr>
                <w:color w:val="000000" w:themeColor="text1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29.31/</w:t>
            </w:r>
          </w:p>
          <w:p w14:paraId="17675F74" w14:textId="15FC8D9E" w:rsidR="00950AA7" w:rsidRPr="00A373F2" w:rsidRDefault="00950AA7" w:rsidP="00150297">
            <w:pPr>
              <w:jc w:val="center"/>
              <w:rPr>
                <w:color w:val="FF0000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40.000</w:t>
            </w:r>
          </w:p>
        </w:tc>
        <w:tc>
          <w:tcPr>
            <w:tcW w:w="2303" w:type="dxa"/>
          </w:tcPr>
          <w:p w14:paraId="73C5A2A7" w14:textId="361715DE" w:rsidR="00950AA7" w:rsidRPr="00FA6648" w:rsidRDefault="00950AA7" w:rsidP="00711A10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МНД в автоматическом режиме</w:t>
            </w:r>
          </w:p>
        </w:tc>
        <w:tc>
          <w:tcPr>
            <w:tcW w:w="1896" w:type="dxa"/>
            <w:vMerge w:val="restart"/>
          </w:tcPr>
          <w:p w14:paraId="2ADD93A7" w14:textId="77777777" w:rsidR="00950AA7" w:rsidRPr="00CE7D57" w:rsidRDefault="00950AA7" w:rsidP="00CE7D57">
            <w:pPr>
              <w:ind w:right="-114"/>
              <w:rPr>
                <w:color w:val="000000"/>
                <w:sz w:val="22"/>
                <w:szCs w:val="22"/>
              </w:rPr>
            </w:pPr>
            <w:r w:rsidRPr="00CE7D57">
              <w:rPr>
                <w:color w:val="000000"/>
                <w:sz w:val="22"/>
                <w:szCs w:val="22"/>
              </w:rPr>
              <w:t>ТР ТС 018/2011</w:t>
            </w:r>
          </w:p>
          <w:p w14:paraId="117630A8" w14:textId="77777777" w:rsidR="00950AA7" w:rsidRPr="00CE7D57" w:rsidRDefault="00950AA7" w:rsidP="00CE7D57">
            <w:pPr>
              <w:ind w:right="-114"/>
              <w:rPr>
                <w:color w:val="000000"/>
                <w:sz w:val="22"/>
                <w:szCs w:val="22"/>
              </w:rPr>
            </w:pPr>
            <w:r w:rsidRPr="00CE7D57">
              <w:rPr>
                <w:color w:val="000000"/>
                <w:sz w:val="22"/>
                <w:szCs w:val="22"/>
              </w:rPr>
              <w:t>приложение 10</w:t>
            </w:r>
          </w:p>
          <w:p w14:paraId="6097834A" w14:textId="3EE5E9E4" w:rsidR="00950AA7" w:rsidRDefault="00950AA7" w:rsidP="00CE7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п.118</w:t>
            </w:r>
          </w:p>
          <w:p w14:paraId="0ADFE094" w14:textId="2F94A34C" w:rsidR="00950AA7" w:rsidRPr="001C674D" w:rsidRDefault="00950AA7" w:rsidP="00CE7D57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1C674D">
              <w:rPr>
                <w:color w:val="000000" w:themeColor="text1"/>
                <w:spacing w:val="-6"/>
                <w:sz w:val="22"/>
                <w:szCs w:val="22"/>
              </w:rPr>
              <w:t xml:space="preserve">ГОСТ 33464-2015 </w:t>
            </w:r>
          </w:p>
          <w:p w14:paraId="005DC3EF" w14:textId="1526A685" w:rsidR="00950AA7" w:rsidRPr="001C674D" w:rsidRDefault="00950AA7" w:rsidP="00150297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1C674D">
              <w:rPr>
                <w:color w:val="000000" w:themeColor="text1"/>
                <w:spacing w:val="-6"/>
                <w:sz w:val="22"/>
                <w:szCs w:val="22"/>
              </w:rPr>
              <w:t>п. 6-9</w:t>
            </w:r>
          </w:p>
          <w:p w14:paraId="7FFDE5BD" w14:textId="350B091D" w:rsidR="00950AA7" w:rsidRPr="001C674D" w:rsidRDefault="00950AA7" w:rsidP="00150297">
            <w:pPr>
              <w:rPr>
                <w:color w:val="000000" w:themeColor="text1"/>
                <w:sz w:val="22"/>
                <w:szCs w:val="22"/>
              </w:rPr>
            </w:pPr>
            <w:r w:rsidRPr="001C674D">
              <w:rPr>
                <w:color w:val="000000" w:themeColor="text1"/>
                <w:sz w:val="22"/>
                <w:szCs w:val="22"/>
              </w:rPr>
              <w:t>ГОСТ 33465-2015</w:t>
            </w:r>
          </w:p>
        </w:tc>
        <w:tc>
          <w:tcPr>
            <w:tcW w:w="2077" w:type="dxa"/>
            <w:vMerge w:val="restart"/>
            <w:tcBorders>
              <w:top w:val="nil"/>
            </w:tcBorders>
          </w:tcPr>
          <w:p w14:paraId="4A637447" w14:textId="26F06CCA" w:rsidR="00950AA7" w:rsidRPr="00FA6648" w:rsidRDefault="00950AA7" w:rsidP="00150297">
            <w:pPr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ГОСТ 33467-2015 п.п. 6.1-6.7, 6.9, 6.13-6.15, 6.19, 6.20, 6.22, 6.23</w:t>
            </w:r>
          </w:p>
        </w:tc>
      </w:tr>
      <w:tr w:rsidR="00950AA7" w:rsidRPr="00A373F2" w14:paraId="74D1149A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484D2163" w14:textId="73FA6392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61.29*</w:t>
            </w:r>
          </w:p>
        </w:tc>
        <w:tc>
          <w:tcPr>
            <w:tcW w:w="1414" w:type="dxa"/>
            <w:vMerge/>
          </w:tcPr>
          <w:p w14:paraId="5206B27F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65FAA2AD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B3FC04E" w14:textId="3C9FB597" w:rsidR="00950AA7" w:rsidRPr="00FA6648" w:rsidRDefault="00950AA7" w:rsidP="00711A10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МНД в ручном режиме</w:t>
            </w:r>
          </w:p>
        </w:tc>
        <w:tc>
          <w:tcPr>
            <w:tcW w:w="1896" w:type="dxa"/>
            <w:vMerge/>
          </w:tcPr>
          <w:p w14:paraId="37C15B09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0FCE34ED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373F2" w14:paraId="699BBACD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4ECE3E86" w14:textId="67CADF95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61.30*</w:t>
            </w:r>
          </w:p>
        </w:tc>
        <w:tc>
          <w:tcPr>
            <w:tcW w:w="1414" w:type="dxa"/>
            <w:vMerge/>
          </w:tcPr>
          <w:p w14:paraId="594168D4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3D5F782A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291B35C" w14:textId="5FD82EE7" w:rsidR="00950AA7" w:rsidRPr="00FA6648" w:rsidRDefault="00950AA7" w:rsidP="00711A10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1896" w:type="dxa"/>
            <w:vMerge/>
          </w:tcPr>
          <w:p w14:paraId="7A9A8A90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15C2B4B8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373F2" w14:paraId="49251A20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59BD0F37" w14:textId="6CF04798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61.31*</w:t>
            </w:r>
          </w:p>
        </w:tc>
        <w:tc>
          <w:tcPr>
            <w:tcW w:w="1414" w:type="dxa"/>
            <w:vMerge/>
          </w:tcPr>
          <w:p w14:paraId="44FD8D84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4E2AE74E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EF879D2" w14:textId="5CF17119" w:rsidR="00950AA7" w:rsidRPr="00FA6648" w:rsidRDefault="00950AA7" w:rsidP="00711A10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1896" w:type="dxa"/>
            <w:vMerge/>
          </w:tcPr>
          <w:p w14:paraId="7D6648FF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580B6B6D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373F2" w14:paraId="608AFE9B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2EFC4C99" w14:textId="58F784B5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61.32*</w:t>
            </w:r>
          </w:p>
        </w:tc>
        <w:tc>
          <w:tcPr>
            <w:tcW w:w="1414" w:type="dxa"/>
            <w:vMerge/>
          </w:tcPr>
          <w:p w14:paraId="20136153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22897B88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F54C3BC" w14:textId="716F8D43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1896" w:type="dxa"/>
            <w:vMerge/>
          </w:tcPr>
          <w:p w14:paraId="41E5C708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27115F8A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373F2" w14:paraId="72679021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06AD4A4E" w14:textId="2AAB0293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61.33*</w:t>
            </w:r>
          </w:p>
        </w:tc>
        <w:tc>
          <w:tcPr>
            <w:tcW w:w="1414" w:type="dxa"/>
            <w:vMerge/>
          </w:tcPr>
          <w:p w14:paraId="410846C9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75906C8D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0A14DC4" w14:textId="3637F889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1896" w:type="dxa"/>
            <w:vMerge/>
          </w:tcPr>
          <w:p w14:paraId="07312B74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045CAD0D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373F2" w14:paraId="33EADC75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35050236" w14:textId="7D8E8DAD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lastRenderedPageBreak/>
              <w:t>61.34*</w:t>
            </w:r>
          </w:p>
        </w:tc>
        <w:tc>
          <w:tcPr>
            <w:tcW w:w="1414" w:type="dxa"/>
            <w:vMerge w:val="restart"/>
          </w:tcPr>
          <w:p w14:paraId="1C32A9CF" w14:textId="11F30AE3" w:rsidR="00950AA7" w:rsidRPr="00950AA7" w:rsidRDefault="00950AA7" w:rsidP="00150297">
            <w:pPr>
              <w:rPr>
                <w:sz w:val="22"/>
                <w:szCs w:val="22"/>
              </w:rPr>
            </w:pPr>
            <w:r w:rsidRPr="00950AA7">
              <w:rPr>
                <w:sz w:val="22"/>
                <w:szCs w:val="22"/>
              </w:rPr>
              <w:t>Устрой-</w:t>
            </w:r>
            <w:proofErr w:type="spellStart"/>
            <w:r w:rsidRPr="00950AA7">
              <w:rPr>
                <w:sz w:val="22"/>
                <w:szCs w:val="22"/>
              </w:rPr>
              <w:t>ство</w:t>
            </w:r>
            <w:proofErr w:type="spellEnd"/>
            <w:r w:rsidRPr="00950AA7">
              <w:rPr>
                <w:sz w:val="22"/>
                <w:szCs w:val="22"/>
              </w:rPr>
              <w:t>/система вызова экстренных оперативных служб</w:t>
            </w:r>
          </w:p>
        </w:tc>
        <w:tc>
          <w:tcPr>
            <w:tcW w:w="1095" w:type="dxa"/>
            <w:vMerge w:val="restart"/>
          </w:tcPr>
          <w:p w14:paraId="2DB93E89" w14:textId="77777777" w:rsidR="00950AA7" w:rsidRDefault="00950AA7" w:rsidP="00950AA7">
            <w:pPr>
              <w:ind w:left="-137" w:right="-114"/>
              <w:jc w:val="center"/>
              <w:rPr>
                <w:color w:val="000000" w:themeColor="text1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29.31/</w:t>
            </w:r>
          </w:p>
          <w:p w14:paraId="36A0E30A" w14:textId="77777777" w:rsidR="00950AA7" w:rsidRPr="00B41B98" w:rsidRDefault="00950AA7" w:rsidP="00950AA7">
            <w:pPr>
              <w:ind w:left="-137" w:right="-114"/>
              <w:jc w:val="center"/>
              <w:rPr>
                <w:color w:val="000000" w:themeColor="text1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39.000</w:t>
            </w:r>
          </w:p>
          <w:p w14:paraId="5532D39E" w14:textId="77777777" w:rsidR="00950AA7" w:rsidRDefault="00950AA7" w:rsidP="00950AA7">
            <w:pPr>
              <w:ind w:left="-137" w:right="-114"/>
              <w:jc w:val="center"/>
              <w:rPr>
                <w:color w:val="000000" w:themeColor="text1"/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29.31/</w:t>
            </w:r>
          </w:p>
          <w:p w14:paraId="5EA93C05" w14:textId="19ED3E33" w:rsidR="00950AA7" w:rsidRPr="00950AA7" w:rsidRDefault="00950AA7" w:rsidP="00950AA7">
            <w:pPr>
              <w:jc w:val="center"/>
              <w:rPr>
                <w:sz w:val="22"/>
                <w:szCs w:val="22"/>
              </w:rPr>
            </w:pPr>
            <w:r w:rsidRPr="00B41B98">
              <w:rPr>
                <w:color w:val="000000" w:themeColor="text1"/>
                <w:sz w:val="22"/>
                <w:szCs w:val="22"/>
              </w:rPr>
              <w:t>40.000</w:t>
            </w:r>
          </w:p>
        </w:tc>
        <w:tc>
          <w:tcPr>
            <w:tcW w:w="2303" w:type="dxa"/>
          </w:tcPr>
          <w:p w14:paraId="1D707325" w14:textId="2A9A6F6D" w:rsidR="00950AA7" w:rsidRPr="00950AA7" w:rsidRDefault="00950AA7" w:rsidP="00FA6648">
            <w:pPr>
              <w:ind w:right="112"/>
              <w:jc w:val="both"/>
              <w:rPr>
                <w:spacing w:val="-6"/>
                <w:sz w:val="22"/>
                <w:szCs w:val="22"/>
              </w:rPr>
            </w:pPr>
            <w:r w:rsidRPr="00950AA7">
              <w:rPr>
                <w:spacing w:val="-6"/>
                <w:sz w:val="22"/>
                <w:szCs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1896" w:type="dxa"/>
            <w:vMerge w:val="restart"/>
          </w:tcPr>
          <w:p w14:paraId="545A41B6" w14:textId="77777777" w:rsidR="00950AA7" w:rsidRPr="00CE7D57" w:rsidRDefault="00950AA7" w:rsidP="00950AA7">
            <w:pPr>
              <w:ind w:right="-114"/>
              <w:rPr>
                <w:color w:val="000000"/>
                <w:sz w:val="22"/>
                <w:szCs w:val="22"/>
              </w:rPr>
            </w:pPr>
            <w:r w:rsidRPr="00CE7D57">
              <w:rPr>
                <w:color w:val="000000"/>
                <w:sz w:val="22"/>
                <w:szCs w:val="22"/>
              </w:rPr>
              <w:t>ТР ТС 018/2011</w:t>
            </w:r>
          </w:p>
          <w:p w14:paraId="2597C041" w14:textId="77777777" w:rsidR="00950AA7" w:rsidRPr="00CE7D57" w:rsidRDefault="00950AA7" w:rsidP="00950AA7">
            <w:pPr>
              <w:ind w:right="-114"/>
              <w:rPr>
                <w:color w:val="000000"/>
                <w:sz w:val="22"/>
                <w:szCs w:val="22"/>
              </w:rPr>
            </w:pPr>
            <w:r w:rsidRPr="00CE7D57">
              <w:rPr>
                <w:color w:val="000000"/>
                <w:sz w:val="22"/>
                <w:szCs w:val="22"/>
              </w:rPr>
              <w:t>приложение 10</w:t>
            </w:r>
          </w:p>
          <w:p w14:paraId="49B74EFC" w14:textId="77777777" w:rsidR="00950AA7" w:rsidRDefault="00950AA7" w:rsidP="00950A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п.118</w:t>
            </w:r>
          </w:p>
          <w:p w14:paraId="185DFD6E" w14:textId="77777777" w:rsidR="00950AA7" w:rsidRPr="001C674D" w:rsidRDefault="00950AA7" w:rsidP="00950AA7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1C674D">
              <w:rPr>
                <w:color w:val="000000" w:themeColor="text1"/>
                <w:spacing w:val="-6"/>
                <w:sz w:val="22"/>
                <w:szCs w:val="22"/>
              </w:rPr>
              <w:t xml:space="preserve">ГОСТ 33464-2015 </w:t>
            </w:r>
          </w:p>
          <w:p w14:paraId="68D01D4E" w14:textId="77777777" w:rsidR="00950AA7" w:rsidRPr="001C674D" w:rsidRDefault="00950AA7" w:rsidP="00950AA7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1C674D">
              <w:rPr>
                <w:color w:val="000000" w:themeColor="text1"/>
                <w:spacing w:val="-6"/>
                <w:sz w:val="22"/>
                <w:szCs w:val="22"/>
              </w:rPr>
              <w:t>п. 6-9</w:t>
            </w:r>
          </w:p>
          <w:p w14:paraId="7DFE186C" w14:textId="130129F5" w:rsidR="00950AA7" w:rsidRPr="00950AA7" w:rsidRDefault="00950AA7" w:rsidP="00950AA7">
            <w:pPr>
              <w:rPr>
                <w:sz w:val="22"/>
                <w:szCs w:val="22"/>
              </w:rPr>
            </w:pPr>
            <w:r w:rsidRPr="001C674D">
              <w:rPr>
                <w:color w:val="000000" w:themeColor="text1"/>
                <w:sz w:val="22"/>
                <w:szCs w:val="22"/>
              </w:rPr>
              <w:t>ГОСТ 33465-2015</w:t>
            </w:r>
          </w:p>
        </w:tc>
        <w:tc>
          <w:tcPr>
            <w:tcW w:w="2077" w:type="dxa"/>
            <w:vMerge w:val="restart"/>
          </w:tcPr>
          <w:p w14:paraId="17FBDA1A" w14:textId="60E4011E" w:rsidR="00950AA7" w:rsidRPr="00950AA7" w:rsidRDefault="00950AA7" w:rsidP="00150297">
            <w:pPr>
              <w:rPr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 xml:space="preserve">ГОСТ 33467-2015 </w:t>
            </w:r>
            <w:proofErr w:type="spellStart"/>
            <w:r w:rsidRPr="00FA6648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FA6648">
              <w:rPr>
                <w:color w:val="000000" w:themeColor="text1"/>
                <w:sz w:val="22"/>
                <w:szCs w:val="22"/>
              </w:rPr>
              <w:t>. 6.1-6.7, 6.9, 6.13-6.15, 6.19, 6.20, 6.22, 6.23</w:t>
            </w:r>
          </w:p>
        </w:tc>
      </w:tr>
      <w:tr w:rsidR="00950AA7" w:rsidRPr="00A373F2" w14:paraId="5ED30BDC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6F25B6C5" w14:textId="60DE229A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61.35*</w:t>
            </w:r>
          </w:p>
        </w:tc>
        <w:tc>
          <w:tcPr>
            <w:tcW w:w="1414" w:type="dxa"/>
            <w:vMerge/>
          </w:tcPr>
          <w:p w14:paraId="14E18F8B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2C4C7F9E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DC8AC1D" w14:textId="036A9FAC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Режимы тестирования УСВ</w:t>
            </w:r>
          </w:p>
        </w:tc>
        <w:tc>
          <w:tcPr>
            <w:tcW w:w="1896" w:type="dxa"/>
            <w:vMerge/>
          </w:tcPr>
          <w:p w14:paraId="667F9499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47749709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373F2" w14:paraId="7538BA89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00C4B604" w14:textId="44E2586B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61.36*</w:t>
            </w:r>
          </w:p>
        </w:tc>
        <w:tc>
          <w:tcPr>
            <w:tcW w:w="1414" w:type="dxa"/>
            <w:vMerge/>
          </w:tcPr>
          <w:p w14:paraId="1587561A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03FEE217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43445A3" w14:textId="665F241E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Внутренняя память УСВ</w:t>
            </w:r>
          </w:p>
        </w:tc>
        <w:tc>
          <w:tcPr>
            <w:tcW w:w="1896" w:type="dxa"/>
            <w:vMerge/>
          </w:tcPr>
          <w:p w14:paraId="44606607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4136FA9A" w14:textId="77777777" w:rsidR="00950AA7" w:rsidRPr="00A373F2" w:rsidRDefault="00950AA7" w:rsidP="00150297">
            <w:pPr>
              <w:rPr>
                <w:color w:val="FF0000"/>
                <w:sz w:val="22"/>
                <w:szCs w:val="22"/>
              </w:rPr>
            </w:pPr>
          </w:p>
        </w:tc>
      </w:tr>
      <w:tr w:rsidR="00950AA7" w:rsidRPr="00A50472" w14:paraId="042B56C9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09FDA748" w14:textId="3A66DEFB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61.37*</w:t>
            </w:r>
          </w:p>
        </w:tc>
        <w:tc>
          <w:tcPr>
            <w:tcW w:w="1414" w:type="dxa"/>
            <w:vMerge/>
          </w:tcPr>
          <w:p w14:paraId="630723FC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23FC688B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54368DA" w14:textId="6B63EE05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Работа резервной батареи и источника питания УСВ</w:t>
            </w:r>
          </w:p>
        </w:tc>
        <w:tc>
          <w:tcPr>
            <w:tcW w:w="1896" w:type="dxa"/>
            <w:vMerge/>
          </w:tcPr>
          <w:p w14:paraId="261A2A32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54D18014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</w:tr>
      <w:tr w:rsidR="00950AA7" w:rsidRPr="00A50472" w14:paraId="31FDB285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5B97E101" w14:textId="1785226C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61.38*</w:t>
            </w:r>
          </w:p>
        </w:tc>
        <w:tc>
          <w:tcPr>
            <w:tcW w:w="1414" w:type="dxa"/>
            <w:vMerge/>
          </w:tcPr>
          <w:p w14:paraId="6C9FC2AB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47FC1C1F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DCFB0CC" w14:textId="30DAF0D6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Регистрация УСВ в сети</w:t>
            </w:r>
          </w:p>
        </w:tc>
        <w:tc>
          <w:tcPr>
            <w:tcW w:w="1896" w:type="dxa"/>
            <w:vMerge/>
          </w:tcPr>
          <w:p w14:paraId="13BE4C4B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068185FB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</w:tr>
      <w:tr w:rsidR="00950AA7" w:rsidRPr="00A50472" w14:paraId="724EEA32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242A41B5" w14:textId="73D2CE0F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61.39*</w:t>
            </w:r>
          </w:p>
        </w:tc>
        <w:tc>
          <w:tcPr>
            <w:tcW w:w="1414" w:type="dxa"/>
            <w:vMerge/>
          </w:tcPr>
          <w:p w14:paraId="0427861D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7B50B357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61FD0245" w14:textId="200FC40C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по SMS команды на инициацию экстренного вызова</w:t>
            </w:r>
          </w:p>
        </w:tc>
        <w:tc>
          <w:tcPr>
            <w:tcW w:w="1896" w:type="dxa"/>
            <w:vMerge/>
          </w:tcPr>
          <w:p w14:paraId="424D0009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1F07337C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</w:tr>
      <w:tr w:rsidR="00950AA7" w:rsidRPr="00A50472" w14:paraId="6A2C47C8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380A9A39" w14:textId="2BD3B4FB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61.40*</w:t>
            </w:r>
          </w:p>
        </w:tc>
        <w:tc>
          <w:tcPr>
            <w:tcW w:w="1414" w:type="dxa"/>
            <w:vMerge/>
          </w:tcPr>
          <w:p w14:paraId="09CB4F35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57AA5734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CE05383" w14:textId="69D59048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Передача по SMS команды на повторную передачу МНД</w:t>
            </w:r>
          </w:p>
        </w:tc>
        <w:tc>
          <w:tcPr>
            <w:tcW w:w="1896" w:type="dxa"/>
            <w:vMerge/>
          </w:tcPr>
          <w:p w14:paraId="04F09878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1D15D8D6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</w:tr>
      <w:tr w:rsidR="00950AA7" w:rsidRPr="00A50472" w14:paraId="31A3911D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2A048087" w14:textId="31B407C3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61.41*</w:t>
            </w:r>
          </w:p>
        </w:tc>
        <w:tc>
          <w:tcPr>
            <w:tcW w:w="1414" w:type="dxa"/>
            <w:vMerge/>
          </w:tcPr>
          <w:p w14:paraId="09C38B5F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2DC66433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EFEC435" w14:textId="7A4C9F57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1896" w:type="dxa"/>
            <w:vMerge/>
          </w:tcPr>
          <w:p w14:paraId="7EB9EA42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3D5CF158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</w:tr>
      <w:tr w:rsidR="00950AA7" w:rsidRPr="00A50472" w14:paraId="0114AA72" w14:textId="77777777" w:rsidTr="00911EB3">
        <w:tblPrEx>
          <w:jc w:val="center"/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3" w:type="dxa"/>
            <w:gridSpan w:val="2"/>
          </w:tcPr>
          <w:p w14:paraId="2217B929" w14:textId="0BEA3916" w:rsidR="00950AA7" w:rsidRPr="00FA6648" w:rsidRDefault="00950AA7" w:rsidP="00150297">
            <w:pPr>
              <w:ind w:right="-176"/>
              <w:rPr>
                <w:color w:val="000000" w:themeColor="text1"/>
                <w:sz w:val="22"/>
                <w:szCs w:val="22"/>
              </w:rPr>
            </w:pPr>
            <w:r w:rsidRPr="00FA6648">
              <w:rPr>
                <w:color w:val="000000" w:themeColor="text1"/>
                <w:sz w:val="22"/>
                <w:szCs w:val="22"/>
              </w:rPr>
              <w:t>61.42*</w:t>
            </w:r>
          </w:p>
        </w:tc>
        <w:tc>
          <w:tcPr>
            <w:tcW w:w="1414" w:type="dxa"/>
            <w:vMerge/>
          </w:tcPr>
          <w:p w14:paraId="03271624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0D89180E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F6C94AC" w14:textId="578360F8" w:rsidR="00950AA7" w:rsidRPr="00FA6648" w:rsidRDefault="00950AA7" w:rsidP="00FA6648">
            <w:pPr>
              <w:ind w:right="112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FA6648">
              <w:rPr>
                <w:color w:val="000000" w:themeColor="text1"/>
                <w:spacing w:val="-6"/>
                <w:sz w:val="22"/>
                <w:szCs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1896" w:type="dxa"/>
            <w:vMerge/>
          </w:tcPr>
          <w:p w14:paraId="6390752E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37EC58BA" w14:textId="77777777" w:rsidR="00950AA7" w:rsidRPr="00A50472" w:rsidRDefault="00950AA7" w:rsidP="00150297">
            <w:pPr>
              <w:rPr>
                <w:sz w:val="22"/>
                <w:szCs w:val="22"/>
              </w:rPr>
            </w:pPr>
          </w:p>
        </w:tc>
      </w:tr>
    </w:tbl>
    <w:p w14:paraId="48AC9AEC" w14:textId="77777777" w:rsidR="00950AA7" w:rsidRPr="00950AA7" w:rsidRDefault="00950AA7" w:rsidP="00950AA7">
      <w:pPr>
        <w:rPr>
          <w:b/>
        </w:rPr>
      </w:pPr>
    </w:p>
    <w:p w14:paraId="20C0193E" w14:textId="77777777" w:rsidR="00950AA7" w:rsidRPr="00950AA7" w:rsidRDefault="00950AA7" w:rsidP="00950AA7">
      <w:pPr>
        <w:rPr>
          <w:b/>
        </w:rPr>
      </w:pPr>
      <w:r w:rsidRPr="00950AA7">
        <w:rPr>
          <w:b/>
        </w:rPr>
        <w:t xml:space="preserve">Примечание: </w:t>
      </w:r>
    </w:p>
    <w:p w14:paraId="04951A45" w14:textId="77777777" w:rsidR="00950AA7" w:rsidRPr="00950AA7" w:rsidRDefault="00950AA7" w:rsidP="00950AA7">
      <w:pPr>
        <w:rPr>
          <w:color w:val="000000"/>
        </w:rPr>
      </w:pPr>
      <w:r w:rsidRPr="00950AA7">
        <w:rPr>
          <w:bCs/>
        </w:rPr>
        <w:t>* – деятельность осуществляется непосредственно в ООС;</w:t>
      </w:r>
      <w:r w:rsidRPr="00950AA7">
        <w:rPr>
          <w:bCs/>
        </w:rPr>
        <w:br/>
        <w:t>** – деятельность осуществляется непосредственно в ООС и за пределами ООС;</w:t>
      </w:r>
      <w:r w:rsidRPr="00950AA7">
        <w:rPr>
          <w:bCs/>
        </w:rPr>
        <w:br/>
        <w:t>*** – деятельность осуществляется за пределами ООС.</w:t>
      </w:r>
      <w:r w:rsidRPr="00950AA7">
        <w:rPr>
          <w:color w:val="000000"/>
        </w:rPr>
        <w:t xml:space="preserve"> </w:t>
      </w:r>
    </w:p>
    <w:p w14:paraId="671D8C20" w14:textId="77777777" w:rsidR="00950AA7" w:rsidRPr="00950AA7" w:rsidRDefault="00950AA7" w:rsidP="00950AA7">
      <w:pPr>
        <w:rPr>
          <w:color w:val="000000"/>
          <w:sz w:val="28"/>
          <w:szCs w:val="28"/>
        </w:rPr>
      </w:pPr>
    </w:p>
    <w:p w14:paraId="73959744" w14:textId="77777777" w:rsidR="00950AA7" w:rsidRPr="00950AA7" w:rsidRDefault="00950AA7" w:rsidP="00950AA7">
      <w:pPr>
        <w:rPr>
          <w:color w:val="000000"/>
          <w:sz w:val="28"/>
          <w:szCs w:val="28"/>
        </w:rPr>
      </w:pPr>
      <w:r w:rsidRPr="00950AA7">
        <w:rPr>
          <w:color w:val="000000"/>
          <w:sz w:val="28"/>
          <w:szCs w:val="28"/>
        </w:rPr>
        <w:t>Руководитель органа</w:t>
      </w:r>
    </w:p>
    <w:p w14:paraId="4CD8FE45" w14:textId="77777777" w:rsidR="00950AA7" w:rsidRPr="00950AA7" w:rsidRDefault="00950AA7" w:rsidP="00950AA7">
      <w:pPr>
        <w:rPr>
          <w:color w:val="000000"/>
          <w:sz w:val="28"/>
          <w:szCs w:val="28"/>
        </w:rPr>
      </w:pPr>
      <w:r w:rsidRPr="00950AA7">
        <w:rPr>
          <w:color w:val="000000"/>
          <w:sz w:val="28"/>
          <w:szCs w:val="28"/>
        </w:rPr>
        <w:t>по аккредитации</w:t>
      </w:r>
    </w:p>
    <w:p w14:paraId="3B9F6C91" w14:textId="77777777" w:rsidR="00950AA7" w:rsidRPr="00950AA7" w:rsidRDefault="00950AA7" w:rsidP="00950AA7">
      <w:pPr>
        <w:rPr>
          <w:color w:val="000000"/>
          <w:sz w:val="28"/>
          <w:szCs w:val="28"/>
        </w:rPr>
      </w:pPr>
      <w:r w:rsidRPr="00950AA7">
        <w:rPr>
          <w:color w:val="000000"/>
          <w:sz w:val="28"/>
          <w:szCs w:val="28"/>
        </w:rPr>
        <w:t xml:space="preserve">Республики Беларусь – </w:t>
      </w:r>
    </w:p>
    <w:p w14:paraId="6E14C5CC" w14:textId="77777777" w:rsidR="00950AA7" w:rsidRPr="00950AA7" w:rsidRDefault="00950AA7" w:rsidP="00950AA7">
      <w:pPr>
        <w:rPr>
          <w:color w:val="000000"/>
          <w:sz w:val="28"/>
          <w:szCs w:val="28"/>
        </w:rPr>
      </w:pPr>
      <w:r w:rsidRPr="00950AA7">
        <w:rPr>
          <w:color w:val="000000"/>
          <w:sz w:val="28"/>
          <w:szCs w:val="28"/>
        </w:rPr>
        <w:t xml:space="preserve">директор государственного </w:t>
      </w:r>
    </w:p>
    <w:p w14:paraId="2DF51C1F" w14:textId="77777777" w:rsidR="00950AA7" w:rsidRPr="00950AA7" w:rsidRDefault="00950AA7" w:rsidP="00950AA7">
      <w:pPr>
        <w:rPr>
          <w:color w:val="000000"/>
          <w:sz w:val="28"/>
          <w:szCs w:val="28"/>
        </w:rPr>
      </w:pPr>
      <w:r w:rsidRPr="00950AA7">
        <w:rPr>
          <w:color w:val="000000"/>
          <w:sz w:val="28"/>
          <w:szCs w:val="28"/>
        </w:rPr>
        <w:t>предприятия «БГЦА»</w:t>
      </w:r>
      <w:r w:rsidRPr="00950AA7">
        <w:rPr>
          <w:color w:val="000000"/>
          <w:sz w:val="28"/>
          <w:szCs w:val="28"/>
        </w:rPr>
        <w:tab/>
      </w:r>
      <w:r w:rsidRPr="00950AA7">
        <w:rPr>
          <w:color w:val="000000"/>
          <w:sz w:val="28"/>
          <w:szCs w:val="28"/>
        </w:rPr>
        <w:tab/>
      </w:r>
      <w:r w:rsidRPr="00950AA7">
        <w:rPr>
          <w:color w:val="000000"/>
          <w:sz w:val="28"/>
          <w:szCs w:val="28"/>
        </w:rPr>
        <w:tab/>
      </w:r>
      <w:r w:rsidRPr="00950AA7">
        <w:rPr>
          <w:color w:val="000000"/>
          <w:sz w:val="28"/>
          <w:szCs w:val="28"/>
        </w:rPr>
        <w:tab/>
      </w:r>
      <w:r w:rsidRPr="00950AA7">
        <w:rPr>
          <w:color w:val="000000"/>
          <w:sz w:val="28"/>
          <w:szCs w:val="28"/>
        </w:rPr>
        <w:tab/>
      </w:r>
      <w:r w:rsidRPr="00950AA7">
        <w:rPr>
          <w:color w:val="000000"/>
          <w:sz w:val="28"/>
          <w:szCs w:val="28"/>
        </w:rPr>
        <w:tab/>
      </w:r>
      <w:r w:rsidRPr="00950AA7">
        <w:rPr>
          <w:color w:val="000000"/>
          <w:sz w:val="28"/>
          <w:szCs w:val="28"/>
        </w:rPr>
        <w:tab/>
        <w:t>Е.В. Бережных</w:t>
      </w:r>
    </w:p>
    <w:p w14:paraId="585A2EBA" w14:textId="312071A5" w:rsidR="0056070B" w:rsidRPr="0088197F" w:rsidRDefault="0056070B" w:rsidP="00950AA7">
      <w:pPr>
        <w:spacing w:before="240"/>
        <w:rPr>
          <w:color w:val="000000"/>
          <w:sz w:val="28"/>
          <w:szCs w:val="28"/>
        </w:rPr>
      </w:pPr>
    </w:p>
    <w:sectPr w:rsidR="0056070B" w:rsidRPr="0088197F" w:rsidSect="007B0B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03E2" w14:textId="77777777" w:rsidR="006C1A35" w:rsidRDefault="006C1A35" w:rsidP="0011070C">
      <w:r>
        <w:separator/>
      </w:r>
    </w:p>
  </w:endnote>
  <w:endnote w:type="continuationSeparator" w:id="0">
    <w:p w14:paraId="552DE54B" w14:textId="77777777" w:rsidR="006C1A35" w:rsidRDefault="006C1A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5"/>
      <w:gridCol w:w="178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C158638" w:rsidR="002667A7" w:rsidRPr="00A55CAD" w:rsidRDefault="00A55CAD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55CAD"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CE7D57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CE7D57" w:rsidRPr="00CE7D57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E1F1A2E" w:rsidR="005D5C7B" w:rsidRPr="00A55CAD" w:rsidRDefault="00A55CA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55CAD"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CE7D57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CE7D57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170C" w14:textId="77777777" w:rsidR="006C1A35" w:rsidRDefault="006C1A35" w:rsidP="0011070C">
      <w:r>
        <w:separator/>
      </w:r>
    </w:p>
  </w:footnote>
  <w:footnote w:type="continuationSeparator" w:id="0">
    <w:p w14:paraId="3494B3FE" w14:textId="77777777" w:rsidR="006C1A35" w:rsidRDefault="006C1A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371B5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C7BF104" w:rsidR="006938AF" w:rsidRPr="00B453D4" w:rsidRDefault="00A6509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Дополнение №2 к </w:t>
          </w:r>
          <w:r w:rsidR="00FA3158">
            <w:rPr>
              <w:bCs/>
              <w:sz w:val="24"/>
              <w:szCs w:val="24"/>
            </w:rPr>
            <w:t>Приложени</w:t>
          </w:r>
          <w:r>
            <w:rPr>
              <w:bCs/>
              <w:sz w:val="24"/>
              <w:szCs w:val="24"/>
            </w:rPr>
            <w:t>ю</w:t>
          </w:r>
          <w:r w:rsidR="00FA3158">
            <w:rPr>
              <w:bCs/>
              <w:sz w:val="24"/>
              <w:szCs w:val="24"/>
            </w:rPr>
            <w:t xml:space="preserve"> № 2</w:t>
          </w:r>
          <w:r w:rsidR="006938AF"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FA3158" w:rsidRPr="00FA3158">
            <w:rPr>
              <w:bCs/>
              <w:sz w:val="28"/>
              <w:szCs w:val="28"/>
            </w:rPr>
            <w:t xml:space="preserve">№ </w:t>
          </w:r>
          <w:r w:rsidR="00FA3158" w:rsidRPr="00AA381B">
            <w:rPr>
              <w:bCs/>
              <w:sz w:val="28"/>
              <w:szCs w:val="28"/>
              <w:lang w:val="en-US"/>
            </w:rPr>
            <w:t>BY</w:t>
          </w:r>
          <w:r w:rsidR="00FA3158" w:rsidRPr="00FA3158">
            <w:rPr>
              <w:bCs/>
              <w:sz w:val="28"/>
              <w:szCs w:val="28"/>
            </w:rPr>
            <w:t xml:space="preserve">/112 </w:t>
          </w:r>
          <w:sdt>
            <w:sdtPr>
              <w:rPr>
                <w:bCs/>
                <w:sz w:val="28"/>
                <w:szCs w:val="28"/>
              </w:rPr>
              <w:id w:val="-1202791436"/>
              <w:placeholder>
                <w:docPart w:val="3C816688AC02492D912338BB29DC39DF"/>
              </w:placeholder>
              <w:text/>
            </w:sdtPr>
            <w:sdtEndPr/>
            <w:sdtContent>
              <w:r w:rsidR="00FA3158" w:rsidRPr="00AA381B">
                <w:rPr>
                  <w:bCs/>
                  <w:sz w:val="28"/>
                  <w:szCs w:val="28"/>
                </w:rPr>
                <w:t>1.1739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2AB4"/>
    <w:rsid w:val="00037D90"/>
    <w:rsid w:val="00047DBA"/>
    <w:rsid w:val="00053ACC"/>
    <w:rsid w:val="000643A6"/>
    <w:rsid w:val="00064406"/>
    <w:rsid w:val="00067FEC"/>
    <w:rsid w:val="00090EA2"/>
    <w:rsid w:val="000A047F"/>
    <w:rsid w:val="000A30CA"/>
    <w:rsid w:val="000C31AF"/>
    <w:rsid w:val="000D49BB"/>
    <w:rsid w:val="000E2802"/>
    <w:rsid w:val="001027A9"/>
    <w:rsid w:val="00104841"/>
    <w:rsid w:val="0011070C"/>
    <w:rsid w:val="00116AD0"/>
    <w:rsid w:val="00117059"/>
    <w:rsid w:val="00120BDA"/>
    <w:rsid w:val="00121649"/>
    <w:rsid w:val="00122E23"/>
    <w:rsid w:val="00132246"/>
    <w:rsid w:val="00140FB6"/>
    <w:rsid w:val="00150297"/>
    <w:rsid w:val="00155453"/>
    <w:rsid w:val="00162213"/>
    <w:rsid w:val="00162D37"/>
    <w:rsid w:val="00165542"/>
    <w:rsid w:val="00172DA4"/>
    <w:rsid w:val="00194140"/>
    <w:rsid w:val="001956F7"/>
    <w:rsid w:val="001A3D57"/>
    <w:rsid w:val="001A4BEA"/>
    <w:rsid w:val="001C674D"/>
    <w:rsid w:val="001E7A74"/>
    <w:rsid w:val="001F7797"/>
    <w:rsid w:val="00201831"/>
    <w:rsid w:val="0020355B"/>
    <w:rsid w:val="002036C7"/>
    <w:rsid w:val="00204777"/>
    <w:rsid w:val="00211026"/>
    <w:rsid w:val="00224CD3"/>
    <w:rsid w:val="002505FA"/>
    <w:rsid w:val="00261D07"/>
    <w:rsid w:val="002667A7"/>
    <w:rsid w:val="002802C3"/>
    <w:rsid w:val="002877C8"/>
    <w:rsid w:val="002900DE"/>
    <w:rsid w:val="002B6D4F"/>
    <w:rsid w:val="002C2352"/>
    <w:rsid w:val="002F12E1"/>
    <w:rsid w:val="00303094"/>
    <w:rsid w:val="003054C2"/>
    <w:rsid w:val="00305E11"/>
    <w:rsid w:val="0031023B"/>
    <w:rsid w:val="00313C33"/>
    <w:rsid w:val="00334254"/>
    <w:rsid w:val="00336278"/>
    <w:rsid w:val="00336D67"/>
    <w:rsid w:val="00346421"/>
    <w:rsid w:val="00350D5F"/>
    <w:rsid w:val="003717D2"/>
    <w:rsid w:val="00371B53"/>
    <w:rsid w:val="00374A27"/>
    <w:rsid w:val="00396ABA"/>
    <w:rsid w:val="003A10A8"/>
    <w:rsid w:val="003A2A57"/>
    <w:rsid w:val="003C130A"/>
    <w:rsid w:val="003E26A2"/>
    <w:rsid w:val="003E6D8A"/>
    <w:rsid w:val="003F50C5"/>
    <w:rsid w:val="00401D49"/>
    <w:rsid w:val="00403D84"/>
    <w:rsid w:val="00405AB5"/>
    <w:rsid w:val="00437E07"/>
    <w:rsid w:val="004439F1"/>
    <w:rsid w:val="004939BB"/>
    <w:rsid w:val="00497B9B"/>
    <w:rsid w:val="004A0798"/>
    <w:rsid w:val="004A5E4C"/>
    <w:rsid w:val="004B2A60"/>
    <w:rsid w:val="004B77E4"/>
    <w:rsid w:val="004C53CA"/>
    <w:rsid w:val="004C5941"/>
    <w:rsid w:val="004E5090"/>
    <w:rsid w:val="004E6BC8"/>
    <w:rsid w:val="004F5A1D"/>
    <w:rsid w:val="005024C8"/>
    <w:rsid w:val="00507112"/>
    <w:rsid w:val="00507CCF"/>
    <w:rsid w:val="005344EF"/>
    <w:rsid w:val="00534E8A"/>
    <w:rsid w:val="00540DEC"/>
    <w:rsid w:val="00557635"/>
    <w:rsid w:val="0056070B"/>
    <w:rsid w:val="00561979"/>
    <w:rsid w:val="00567143"/>
    <w:rsid w:val="00592241"/>
    <w:rsid w:val="005966B9"/>
    <w:rsid w:val="005A5CF3"/>
    <w:rsid w:val="005C543B"/>
    <w:rsid w:val="005C6218"/>
    <w:rsid w:val="005D0925"/>
    <w:rsid w:val="005D5C7B"/>
    <w:rsid w:val="005E250C"/>
    <w:rsid w:val="005E33F5"/>
    <w:rsid w:val="005E611E"/>
    <w:rsid w:val="005E6169"/>
    <w:rsid w:val="005E7EB9"/>
    <w:rsid w:val="005E7F52"/>
    <w:rsid w:val="00617CAE"/>
    <w:rsid w:val="00636D43"/>
    <w:rsid w:val="00642E87"/>
    <w:rsid w:val="006438F3"/>
    <w:rsid w:val="00645468"/>
    <w:rsid w:val="00651568"/>
    <w:rsid w:val="0065780C"/>
    <w:rsid w:val="00663DE3"/>
    <w:rsid w:val="006762B3"/>
    <w:rsid w:val="006817EE"/>
    <w:rsid w:val="006832A5"/>
    <w:rsid w:val="006936A7"/>
    <w:rsid w:val="006938AF"/>
    <w:rsid w:val="006A0088"/>
    <w:rsid w:val="006A0738"/>
    <w:rsid w:val="006A336B"/>
    <w:rsid w:val="006B0F85"/>
    <w:rsid w:val="006C1A35"/>
    <w:rsid w:val="006D5481"/>
    <w:rsid w:val="006D5DCE"/>
    <w:rsid w:val="006F7553"/>
    <w:rsid w:val="00711A10"/>
    <w:rsid w:val="00731452"/>
    <w:rsid w:val="00734508"/>
    <w:rsid w:val="00741FBB"/>
    <w:rsid w:val="00750565"/>
    <w:rsid w:val="007842D8"/>
    <w:rsid w:val="00785619"/>
    <w:rsid w:val="00794439"/>
    <w:rsid w:val="007A770E"/>
    <w:rsid w:val="007B0BCD"/>
    <w:rsid w:val="007B12B5"/>
    <w:rsid w:val="007B3671"/>
    <w:rsid w:val="007B41A2"/>
    <w:rsid w:val="007B5BA3"/>
    <w:rsid w:val="007B7ABF"/>
    <w:rsid w:val="007C632B"/>
    <w:rsid w:val="007D4862"/>
    <w:rsid w:val="007D5886"/>
    <w:rsid w:val="007F042C"/>
    <w:rsid w:val="007F1379"/>
    <w:rsid w:val="007F3931"/>
    <w:rsid w:val="007F5916"/>
    <w:rsid w:val="00804AC2"/>
    <w:rsid w:val="00805C5D"/>
    <w:rsid w:val="00856981"/>
    <w:rsid w:val="00874D14"/>
    <w:rsid w:val="008764B0"/>
    <w:rsid w:val="00877224"/>
    <w:rsid w:val="0088197F"/>
    <w:rsid w:val="00886D6D"/>
    <w:rsid w:val="00891C30"/>
    <w:rsid w:val="008A2B70"/>
    <w:rsid w:val="008A2C35"/>
    <w:rsid w:val="008B5528"/>
    <w:rsid w:val="008D10A7"/>
    <w:rsid w:val="008D4F44"/>
    <w:rsid w:val="008F39F1"/>
    <w:rsid w:val="00910640"/>
    <w:rsid w:val="00911EB3"/>
    <w:rsid w:val="00916038"/>
    <w:rsid w:val="00921A06"/>
    <w:rsid w:val="009266C3"/>
    <w:rsid w:val="0093762F"/>
    <w:rsid w:val="00937860"/>
    <w:rsid w:val="009503C7"/>
    <w:rsid w:val="00950AA7"/>
    <w:rsid w:val="009513B8"/>
    <w:rsid w:val="0095347E"/>
    <w:rsid w:val="00963D05"/>
    <w:rsid w:val="009940B7"/>
    <w:rsid w:val="009A3A10"/>
    <w:rsid w:val="009A3E9D"/>
    <w:rsid w:val="009B3611"/>
    <w:rsid w:val="009C3EC4"/>
    <w:rsid w:val="009D3585"/>
    <w:rsid w:val="009D5A57"/>
    <w:rsid w:val="009D782D"/>
    <w:rsid w:val="009E2DCC"/>
    <w:rsid w:val="009E74C3"/>
    <w:rsid w:val="009F16EF"/>
    <w:rsid w:val="009F7389"/>
    <w:rsid w:val="00A0063E"/>
    <w:rsid w:val="00A1137A"/>
    <w:rsid w:val="00A132AA"/>
    <w:rsid w:val="00A163B7"/>
    <w:rsid w:val="00A27E96"/>
    <w:rsid w:val="00A27FC5"/>
    <w:rsid w:val="00A373F2"/>
    <w:rsid w:val="00A37508"/>
    <w:rsid w:val="00A4455F"/>
    <w:rsid w:val="00A47C37"/>
    <w:rsid w:val="00A47C62"/>
    <w:rsid w:val="00A53299"/>
    <w:rsid w:val="00A55CAD"/>
    <w:rsid w:val="00A6509E"/>
    <w:rsid w:val="00A73A36"/>
    <w:rsid w:val="00A755C7"/>
    <w:rsid w:val="00A97DAF"/>
    <w:rsid w:val="00AD4B7A"/>
    <w:rsid w:val="00AD7F7F"/>
    <w:rsid w:val="00B073DC"/>
    <w:rsid w:val="00B16BF0"/>
    <w:rsid w:val="00B20359"/>
    <w:rsid w:val="00B2066E"/>
    <w:rsid w:val="00B20F86"/>
    <w:rsid w:val="00B32C39"/>
    <w:rsid w:val="00B37456"/>
    <w:rsid w:val="00B453D4"/>
    <w:rsid w:val="00B4667C"/>
    <w:rsid w:val="00B47A0F"/>
    <w:rsid w:val="00B53AEA"/>
    <w:rsid w:val="00B56160"/>
    <w:rsid w:val="00B602FA"/>
    <w:rsid w:val="00B80A93"/>
    <w:rsid w:val="00B81957"/>
    <w:rsid w:val="00B90941"/>
    <w:rsid w:val="00BA682A"/>
    <w:rsid w:val="00BA7746"/>
    <w:rsid w:val="00BB0188"/>
    <w:rsid w:val="00BB272F"/>
    <w:rsid w:val="00BC40FF"/>
    <w:rsid w:val="00BC6B2B"/>
    <w:rsid w:val="00BD78D7"/>
    <w:rsid w:val="00BE0A8F"/>
    <w:rsid w:val="00BE4213"/>
    <w:rsid w:val="00C01FF5"/>
    <w:rsid w:val="00C154F4"/>
    <w:rsid w:val="00C22CAE"/>
    <w:rsid w:val="00C431C3"/>
    <w:rsid w:val="00C52758"/>
    <w:rsid w:val="00C611EF"/>
    <w:rsid w:val="00C6250B"/>
    <w:rsid w:val="00C7244D"/>
    <w:rsid w:val="00C94B1C"/>
    <w:rsid w:val="00C97BC9"/>
    <w:rsid w:val="00CA3473"/>
    <w:rsid w:val="00CA53E3"/>
    <w:rsid w:val="00CC094B"/>
    <w:rsid w:val="00CE7D57"/>
    <w:rsid w:val="00CF4334"/>
    <w:rsid w:val="00CF7445"/>
    <w:rsid w:val="00D06617"/>
    <w:rsid w:val="00D15237"/>
    <w:rsid w:val="00D40A31"/>
    <w:rsid w:val="00D627FC"/>
    <w:rsid w:val="00D85C46"/>
    <w:rsid w:val="00D876E6"/>
    <w:rsid w:val="00D91BAD"/>
    <w:rsid w:val="00DA5E7A"/>
    <w:rsid w:val="00DA6561"/>
    <w:rsid w:val="00DB1FAE"/>
    <w:rsid w:val="00DC7424"/>
    <w:rsid w:val="00DE41DD"/>
    <w:rsid w:val="00DE6F93"/>
    <w:rsid w:val="00DF0965"/>
    <w:rsid w:val="00DF7DAB"/>
    <w:rsid w:val="00E04A46"/>
    <w:rsid w:val="00E242B8"/>
    <w:rsid w:val="00E3582D"/>
    <w:rsid w:val="00E417D1"/>
    <w:rsid w:val="00E41D4D"/>
    <w:rsid w:val="00E5357F"/>
    <w:rsid w:val="00E54AF4"/>
    <w:rsid w:val="00E750F5"/>
    <w:rsid w:val="00E909C3"/>
    <w:rsid w:val="00E95EA8"/>
    <w:rsid w:val="00EB38EB"/>
    <w:rsid w:val="00EC615C"/>
    <w:rsid w:val="00EC76FB"/>
    <w:rsid w:val="00ED0198"/>
    <w:rsid w:val="00ED10E7"/>
    <w:rsid w:val="00ED2E17"/>
    <w:rsid w:val="00ED5009"/>
    <w:rsid w:val="00EF0247"/>
    <w:rsid w:val="00EF2CCF"/>
    <w:rsid w:val="00EF5137"/>
    <w:rsid w:val="00EF7BB1"/>
    <w:rsid w:val="00F11413"/>
    <w:rsid w:val="00F40A54"/>
    <w:rsid w:val="00F47F4D"/>
    <w:rsid w:val="00F62998"/>
    <w:rsid w:val="00F66F07"/>
    <w:rsid w:val="00F8255B"/>
    <w:rsid w:val="00F86DE9"/>
    <w:rsid w:val="00F97F33"/>
    <w:rsid w:val="00FA3158"/>
    <w:rsid w:val="00FA6648"/>
    <w:rsid w:val="00FB41AF"/>
    <w:rsid w:val="00FC1A9B"/>
    <w:rsid w:val="00FC280E"/>
    <w:rsid w:val="00FC5D35"/>
    <w:rsid w:val="00FD51C4"/>
    <w:rsid w:val="00FE66BD"/>
    <w:rsid w:val="00FF0E0D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chartTrackingRefBased/>
  <w15:docId w15:val="{1F3BDEE1-6880-46DF-A782-3DA7B91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sid w:val="00C625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6250B"/>
  </w:style>
  <w:style w:type="character" w:customStyle="1" w:styleId="aff1">
    <w:name w:val="Текст примечания Знак"/>
    <w:basedOn w:val="a0"/>
    <w:link w:val="aff0"/>
    <w:uiPriority w:val="99"/>
    <w:semiHidden/>
    <w:rsid w:val="00C6250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625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6250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CB8B13AB7E747338EB8699D52A59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FFFAB-C35C-4645-8A25-D32FF0262687}"/>
      </w:docPartPr>
      <w:docPartBody>
        <w:p w:rsidR="003948FD" w:rsidRDefault="00373573" w:rsidP="00373573">
          <w:pPr>
            <w:pStyle w:val="6CB8B13AB7E747338EB8699D52A5959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124748D24C54910A9509D0CF15CD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68A2B-EB59-4AF1-A623-B330FDE9CA61}"/>
      </w:docPartPr>
      <w:docPartBody>
        <w:p w:rsidR="003948FD" w:rsidRDefault="00373573" w:rsidP="00373573">
          <w:pPr>
            <w:pStyle w:val="A124748D24C54910A9509D0CF15CDC4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B699CA007E84ADA8E2E68ECDD9BA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A15E1-0068-4C0B-9BC5-CE520E305F27}"/>
      </w:docPartPr>
      <w:docPartBody>
        <w:p w:rsidR="003948FD" w:rsidRDefault="00373573" w:rsidP="00373573">
          <w:pPr>
            <w:pStyle w:val="6B699CA007E84ADA8E2E68ECDD9BA04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CBAF22080B74E86BAB9D88D98F2D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7F0AF5-2F37-4C4B-9E04-CB46F07BF26B}"/>
      </w:docPartPr>
      <w:docPartBody>
        <w:p w:rsidR="003948FD" w:rsidRDefault="00373573" w:rsidP="00373573">
          <w:pPr>
            <w:pStyle w:val="ACBAF22080B74E86BAB9D88D98F2D41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719286AC17040C08BF82B112444D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262E3-23B3-4C06-9BB8-482B0FE2139F}"/>
      </w:docPartPr>
      <w:docPartBody>
        <w:p w:rsidR="003948FD" w:rsidRDefault="00373573" w:rsidP="00373573">
          <w:pPr>
            <w:pStyle w:val="B719286AC17040C08BF82B112444D6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BA971004B65425C9AEB293F402FE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C4099-EC84-4426-B3A1-A847363CFA13}"/>
      </w:docPartPr>
      <w:docPartBody>
        <w:p w:rsidR="003948FD" w:rsidRDefault="00373573" w:rsidP="00373573">
          <w:pPr>
            <w:pStyle w:val="9BA971004B65425C9AEB293F402FE16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E9732E92B574614BF357BE988C05E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4C833-808A-440A-8216-A92381417CE1}"/>
      </w:docPartPr>
      <w:docPartBody>
        <w:p w:rsidR="00331C4C" w:rsidRDefault="00874A30" w:rsidP="00874A30">
          <w:pPr>
            <w:pStyle w:val="4E9732E92B574614BF357BE988C05E0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C7F44BDAA8746758519F5C953843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777D7-ADD1-447D-BBCC-AEA93715CD20}"/>
      </w:docPartPr>
      <w:docPartBody>
        <w:p w:rsidR="00331C4C" w:rsidRDefault="00874A30" w:rsidP="00874A30">
          <w:pPr>
            <w:pStyle w:val="0C7F44BDAA8746758519F5C95384320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C816688AC02492D912338BB29DC3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EA2F1-025C-4F5D-9C4F-0E041506C5E3}"/>
      </w:docPartPr>
      <w:docPartBody>
        <w:p w:rsidR="00331C4C" w:rsidRDefault="00874A30" w:rsidP="00874A30">
          <w:pPr>
            <w:pStyle w:val="3C816688AC02492D912338BB29DC39DF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B02"/>
    <w:rsid w:val="0005722E"/>
    <w:rsid w:val="000C160D"/>
    <w:rsid w:val="0018518E"/>
    <w:rsid w:val="001E4F7E"/>
    <w:rsid w:val="001F086A"/>
    <w:rsid w:val="0020699C"/>
    <w:rsid w:val="002751FF"/>
    <w:rsid w:val="002E0AA5"/>
    <w:rsid w:val="00314D4C"/>
    <w:rsid w:val="00331C4C"/>
    <w:rsid w:val="00373573"/>
    <w:rsid w:val="003948FD"/>
    <w:rsid w:val="00410B3F"/>
    <w:rsid w:val="00495C3B"/>
    <w:rsid w:val="004A3A30"/>
    <w:rsid w:val="004D2337"/>
    <w:rsid w:val="00562D7C"/>
    <w:rsid w:val="00580F98"/>
    <w:rsid w:val="005C4097"/>
    <w:rsid w:val="00607457"/>
    <w:rsid w:val="00633E98"/>
    <w:rsid w:val="0064646D"/>
    <w:rsid w:val="00684297"/>
    <w:rsid w:val="00684F82"/>
    <w:rsid w:val="00695278"/>
    <w:rsid w:val="006B3100"/>
    <w:rsid w:val="006D3CE4"/>
    <w:rsid w:val="00805F5D"/>
    <w:rsid w:val="0080735D"/>
    <w:rsid w:val="00874A30"/>
    <w:rsid w:val="008944E5"/>
    <w:rsid w:val="008A7522"/>
    <w:rsid w:val="008F6B47"/>
    <w:rsid w:val="009571B1"/>
    <w:rsid w:val="009A275E"/>
    <w:rsid w:val="00B00858"/>
    <w:rsid w:val="00B1089C"/>
    <w:rsid w:val="00B11269"/>
    <w:rsid w:val="00BC5C31"/>
    <w:rsid w:val="00BF3758"/>
    <w:rsid w:val="00C127F1"/>
    <w:rsid w:val="00C14306"/>
    <w:rsid w:val="00C8094E"/>
    <w:rsid w:val="00CC03D9"/>
    <w:rsid w:val="00CC7A3D"/>
    <w:rsid w:val="00CF4F89"/>
    <w:rsid w:val="00D23155"/>
    <w:rsid w:val="00D30D91"/>
    <w:rsid w:val="00D76798"/>
    <w:rsid w:val="00DB7154"/>
    <w:rsid w:val="00E60D3D"/>
    <w:rsid w:val="00E8094F"/>
    <w:rsid w:val="00EA6025"/>
    <w:rsid w:val="00EF7515"/>
    <w:rsid w:val="00F50F86"/>
    <w:rsid w:val="00F53857"/>
    <w:rsid w:val="00F57CC0"/>
    <w:rsid w:val="00FA2705"/>
    <w:rsid w:val="00FC378B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74A3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6CB8B13AB7E747338EB8699D52A59590">
    <w:name w:val="6CB8B13AB7E747338EB8699D52A59590"/>
    <w:rsid w:val="00373573"/>
    <w:rPr>
      <w:lang/>
    </w:rPr>
  </w:style>
  <w:style w:type="paragraph" w:customStyle="1" w:styleId="A124748D24C54910A9509D0CF15CDC40">
    <w:name w:val="A124748D24C54910A9509D0CF15CDC40"/>
    <w:rsid w:val="00373573"/>
    <w:rPr>
      <w:lang/>
    </w:rPr>
  </w:style>
  <w:style w:type="paragraph" w:customStyle="1" w:styleId="6B699CA007E84ADA8E2E68ECDD9BA041">
    <w:name w:val="6B699CA007E84ADA8E2E68ECDD9BA041"/>
    <w:rsid w:val="00373573"/>
    <w:rPr>
      <w:lang/>
    </w:rPr>
  </w:style>
  <w:style w:type="paragraph" w:customStyle="1" w:styleId="ACBAF22080B74E86BAB9D88D98F2D415">
    <w:name w:val="ACBAF22080B74E86BAB9D88D98F2D415"/>
    <w:rsid w:val="00373573"/>
    <w:rPr>
      <w:lang/>
    </w:rPr>
  </w:style>
  <w:style w:type="paragraph" w:customStyle="1" w:styleId="B719286AC17040C08BF82B112444D639">
    <w:name w:val="B719286AC17040C08BF82B112444D639"/>
    <w:rsid w:val="00373573"/>
    <w:rPr>
      <w:lang/>
    </w:rPr>
  </w:style>
  <w:style w:type="paragraph" w:customStyle="1" w:styleId="9BA971004B65425C9AEB293F402FE164">
    <w:name w:val="9BA971004B65425C9AEB293F402FE164"/>
    <w:rsid w:val="00373573"/>
    <w:rPr>
      <w:lang/>
    </w:rPr>
  </w:style>
  <w:style w:type="paragraph" w:customStyle="1" w:styleId="4E9732E92B574614BF357BE988C05E0D">
    <w:name w:val="4E9732E92B574614BF357BE988C05E0D"/>
    <w:rsid w:val="00874A30"/>
  </w:style>
  <w:style w:type="paragraph" w:customStyle="1" w:styleId="0C7F44BDAA8746758519F5C95384320E">
    <w:name w:val="0C7F44BDAA8746758519F5C95384320E"/>
    <w:rsid w:val="00874A30"/>
  </w:style>
  <w:style w:type="paragraph" w:customStyle="1" w:styleId="2EA0F034F76345C2A89A144139566328">
    <w:name w:val="2EA0F034F76345C2A89A144139566328"/>
    <w:rsid w:val="00874A30"/>
  </w:style>
  <w:style w:type="paragraph" w:customStyle="1" w:styleId="3C816688AC02492D912338BB29DC39DF">
    <w:name w:val="3C816688AC02492D912338BB29DC39DF"/>
    <w:rsid w:val="00874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D8B1-64BC-40A9-A09A-E027A874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Лосев Алексей Витальевич</cp:lastModifiedBy>
  <cp:revision>4</cp:revision>
  <cp:lastPrinted>2023-02-02T13:09:00Z</cp:lastPrinted>
  <dcterms:created xsi:type="dcterms:W3CDTF">2023-02-02T13:02:00Z</dcterms:created>
  <dcterms:modified xsi:type="dcterms:W3CDTF">2023-02-02T14:36:00Z</dcterms:modified>
</cp:coreProperties>
</file>