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98" w:type="dxa"/>
        <w:tblInd w:w="-459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931"/>
        <w:gridCol w:w="6492"/>
      </w:tblGrid>
      <w:tr w:rsidR="005E113D" w:rsidRPr="005E113D" w14:paraId="68068823" w14:textId="77777777" w:rsidTr="009C4E7C">
        <w:trPr>
          <w:trHeight w:val="277"/>
        </w:trPr>
        <w:tc>
          <w:tcPr>
            <w:tcW w:w="67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F284228" w14:textId="77777777" w:rsidR="005E113D" w:rsidRPr="005E113D" w:rsidRDefault="00054330" w:rsidP="00951ED2">
            <w:pPr>
              <w:overflowPunct w:val="0"/>
              <w:autoSpaceDE w:val="0"/>
              <w:autoSpaceDN w:val="0"/>
              <w:adjustRightInd w:val="0"/>
              <w:ind w:left="-250" w:firstLine="250"/>
              <w:textAlignment w:val="baseline"/>
              <w:rPr>
                <w:bCs/>
                <w:lang w:val="en-US" w:eastAsia="en-US"/>
              </w:rPr>
            </w:pPr>
            <w:r>
              <w:rPr>
                <w:noProof/>
              </w:rPr>
              <w:drawing>
                <wp:inline distT="0" distB="0" distL="0" distR="0" wp14:anchorId="1A764E76" wp14:editId="47ACCF92">
                  <wp:extent cx="310515" cy="3968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515" cy="396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67EC9C2" w14:textId="77777777" w:rsidR="005E113D" w:rsidRPr="005E113D" w:rsidRDefault="005E113D" w:rsidP="005E11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5E113D">
              <w:rPr>
                <w:lang w:eastAsia="en-US"/>
              </w:rPr>
              <w:t>НАЦИОНАЛЬНАЯ СИСТЕМА АККРЕДИТАЦИИ РЕСПУБЛИКИ БЕЛАРУСЬ</w:t>
            </w:r>
          </w:p>
          <w:p w14:paraId="490EC70E" w14:textId="77777777" w:rsidR="005E113D" w:rsidRPr="005E113D" w:rsidRDefault="005E113D" w:rsidP="005E11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5E113D">
              <w:rPr>
                <w:lang w:eastAsia="en-US"/>
              </w:rPr>
              <w:t xml:space="preserve">РЕСПУБЛИКАНСКОЕ УНИТАРНОЕ ПРЕДПРИЯТИЕ </w:t>
            </w:r>
          </w:p>
          <w:p w14:paraId="56F74B09" w14:textId="77777777" w:rsidR="005E113D" w:rsidRPr="005E113D" w:rsidRDefault="005E113D" w:rsidP="005E11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lang w:val="en-US" w:eastAsia="en-US"/>
              </w:rPr>
            </w:pPr>
            <w:r w:rsidRPr="005E113D">
              <w:rPr>
                <w:lang w:val="en-US" w:eastAsia="en-US"/>
              </w:rPr>
              <w:t xml:space="preserve">«БЕЛОРУССКИЙ ГОСУДАРСТВЕННЫЙ ЦЕНТР АККРЕДИТАЦИИ» </w:t>
            </w:r>
          </w:p>
        </w:tc>
      </w:tr>
      <w:tr w:rsidR="005E113D" w:rsidRPr="005E113D" w14:paraId="33A5801F" w14:textId="77777777" w:rsidTr="009C4E7C">
        <w:tblPrEx>
          <w:tblBorders>
            <w:bottom w:val="none" w:sz="0" w:space="0" w:color="auto"/>
          </w:tblBorders>
        </w:tblPrEx>
        <w:tc>
          <w:tcPr>
            <w:tcW w:w="3606" w:type="dxa"/>
            <w:gridSpan w:val="2"/>
            <w:shd w:val="clear" w:color="auto" w:fill="auto"/>
          </w:tcPr>
          <w:p w14:paraId="5DA187D2" w14:textId="77777777" w:rsidR="005E113D" w:rsidRPr="005E113D" w:rsidRDefault="005E113D" w:rsidP="005E113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6492" w:type="dxa"/>
            <w:vMerge w:val="restart"/>
            <w:shd w:val="clear" w:color="auto" w:fill="auto"/>
            <w:vAlign w:val="center"/>
          </w:tcPr>
          <w:p w14:paraId="18E46CB7" w14:textId="77777777" w:rsidR="004C047A" w:rsidRPr="004C047A" w:rsidRDefault="004C047A" w:rsidP="004C047A">
            <w:pPr>
              <w:ind w:left="1735" w:right="-392" w:hanging="1735"/>
              <w:rPr>
                <w:rFonts w:eastAsia="Calibri"/>
                <w:sz w:val="16"/>
                <w:szCs w:val="16"/>
              </w:rPr>
            </w:pPr>
          </w:p>
          <w:p w14:paraId="302E2BF6" w14:textId="77777777" w:rsidR="00B778BB" w:rsidRDefault="005E113D" w:rsidP="002333BB">
            <w:pPr>
              <w:ind w:left="1026" w:right="-392"/>
              <w:rPr>
                <w:rFonts w:eastAsia="Calibri"/>
                <w:sz w:val="28"/>
                <w:szCs w:val="28"/>
              </w:rPr>
            </w:pPr>
            <w:r w:rsidRPr="005E113D">
              <w:rPr>
                <w:rFonts w:eastAsia="Calibri"/>
                <w:sz w:val="28"/>
                <w:szCs w:val="28"/>
              </w:rPr>
              <w:t>Приложение №1</w:t>
            </w:r>
          </w:p>
          <w:p w14:paraId="0E2B71C4" w14:textId="76594A97" w:rsidR="005E113D" w:rsidRPr="00054330" w:rsidRDefault="005E113D" w:rsidP="002333BB">
            <w:pPr>
              <w:ind w:left="1026" w:right="-392"/>
              <w:rPr>
                <w:rFonts w:eastAsia="Calibri"/>
                <w:sz w:val="28"/>
                <w:szCs w:val="28"/>
              </w:rPr>
            </w:pPr>
            <w:r w:rsidRPr="005E113D">
              <w:rPr>
                <w:rFonts w:eastAsia="Calibri"/>
                <w:sz w:val="28"/>
                <w:szCs w:val="28"/>
              </w:rPr>
              <w:t>к аттестату аккред</w:t>
            </w:r>
            <w:r w:rsidR="004C047A">
              <w:rPr>
                <w:rFonts w:eastAsia="Calibri"/>
                <w:sz w:val="28"/>
                <w:szCs w:val="28"/>
              </w:rPr>
              <w:t>ита</w:t>
            </w:r>
            <w:r w:rsidRPr="005E113D">
              <w:rPr>
                <w:rFonts w:eastAsia="Calibri"/>
                <w:sz w:val="28"/>
                <w:szCs w:val="28"/>
              </w:rPr>
              <w:t>ции</w:t>
            </w:r>
          </w:p>
          <w:p w14:paraId="33B8120B" w14:textId="77777777" w:rsidR="005E113D" w:rsidRPr="004810C5" w:rsidRDefault="005E113D" w:rsidP="00054330">
            <w:pPr>
              <w:ind w:left="1026" w:right="-392"/>
              <w:rPr>
                <w:rFonts w:eastAsia="Calibri"/>
                <w:sz w:val="28"/>
                <w:szCs w:val="28"/>
              </w:rPr>
            </w:pPr>
            <w:r w:rsidRPr="005E113D">
              <w:rPr>
                <w:rFonts w:eastAsia="Calibri"/>
                <w:sz w:val="28"/>
                <w:szCs w:val="28"/>
              </w:rPr>
              <w:t xml:space="preserve">№ </w:t>
            </w:r>
            <w:r w:rsidRPr="005E113D">
              <w:rPr>
                <w:rFonts w:eastAsia="Calibri"/>
                <w:sz w:val="28"/>
                <w:szCs w:val="28"/>
                <w:lang w:val="en-US"/>
              </w:rPr>
              <w:t>BY</w:t>
            </w:r>
            <w:r w:rsidRPr="005E113D">
              <w:rPr>
                <w:rFonts w:eastAsia="Calibri"/>
                <w:sz w:val="28"/>
                <w:szCs w:val="28"/>
              </w:rPr>
              <w:t>/</w:t>
            </w:r>
            <w:r w:rsidR="00EE5F1C" w:rsidRPr="006037C7">
              <w:rPr>
                <w:rFonts w:eastAsia="Calibri"/>
                <w:sz w:val="28"/>
                <w:szCs w:val="28"/>
              </w:rPr>
              <w:t xml:space="preserve">112 </w:t>
            </w:r>
            <w:r w:rsidR="00D7203F">
              <w:rPr>
                <w:rFonts w:eastAsia="Calibri"/>
                <w:sz w:val="28"/>
                <w:szCs w:val="28"/>
              </w:rPr>
              <w:t>2</w:t>
            </w:r>
            <w:r w:rsidR="004810C5">
              <w:rPr>
                <w:sz w:val="28"/>
                <w:szCs w:val="28"/>
              </w:rPr>
              <w:t>.</w:t>
            </w:r>
            <w:r w:rsidR="00D7203F">
              <w:rPr>
                <w:sz w:val="28"/>
                <w:szCs w:val="28"/>
              </w:rPr>
              <w:t>2519</w:t>
            </w:r>
          </w:p>
          <w:p w14:paraId="3798FF6C" w14:textId="77777777" w:rsidR="0021195A" w:rsidRPr="005E113D" w:rsidRDefault="0021195A" w:rsidP="0021195A">
            <w:pPr>
              <w:ind w:left="1026" w:right="-392"/>
              <w:rPr>
                <w:rFonts w:eastAsia="Calibri"/>
                <w:sz w:val="16"/>
                <w:szCs w:val="16"/>
              </w:rPr>
            </w:pPr>
            <w:r w:rsidRPr="005E113D">
              <w:rPr>
                <w:rFonts w:eastAsia="Calibri"/>
                <w:sz w:val="28"/>
                <w:szCs w:val="28"/>
              </w:rPr>
              <w:t xml:space="preserve">от </w:t>
            </w:r>
            <w:r w:rsidR="00D7203F">
              <w:rPr>
                <w:rFonts w:eastAsia="Calibri"/>
                <w:sz w:val="28"/>
                <w:szCs w:val="28"/>
              </w:rPr>
              <w:t>10</w:t>
            </w:r>
            <w:r w:rsidR="002333BB" w:rsidRPr="002333BB">
              <w:rPr>
                <w:sz w:val="28"/>
                <w:szCs w:val="28"/>
              </w:rPr>
              <w:t xml:space="preserve"> </w:t>
            </w:r>
            <w:r w:rsidR="00D7203F">
              <w:rPr>
                <w:sz w:val="28"/>
                <w:szCs w:val="28"/>
              </w:rPr>
              <w:t>декабря</w:t>
            </w:r>
            <w:r w:rsidR="002333BB" w:rsidRPr="002333BB">
              <w:rPr>
                <w:sz w:val="28"/>
                <w:szCs w:val="28"/>
              </w:rPr>
              <w:t xml:space="preserve"> 20</w:t>
            </w:r>
            <w:r w:rsidR="00D7203F">
              <w:rPr>
                <w:sz w:val="28"/>
                <w:szCs w:val="28"/>
              </w:rPr>
              <w:t>04</w:t>
            </w:r>
            <w:r w:rsidR="002333BB" w:rsidRPr="002333BB">
              <w:rPr>
                <w:sz w:val="28"/>
                <w:szCs w:val="28"/>
              </w:rPr>
              <w:t xml:space="preserve"> года</w:t>
            </w:r>
          </w:p>
          <w:p w14:paraId="038B9A65" w14:textId="77777777" w:rsidR="005E113D" w:rsidRPr="005E113D" w:rsidRDefault="005E113D" w:rsidP="00054330">
            <w:pPr>
              <w:overflowPunct w:val="0"/>
              <w:autoSpaceDE w:val="0"/>
              <w:autoSpaceDN w:val="0"/>
              <w:adjustRightInd w:val="0"/>
              <w:ind w:left="1026" w:right="-392"/>
              <w:textAlignment w:val="baseline"/>
              <w:rPr>
                <w:sz w:val="28"/>
                <w:szCs w:val="28"/>
                <w:lang w:eastAsia="en-US"/>
              </w:rPr>
            </w:pPr>
            <w:r w:rsidRPr="005E113D">
              <w:rPr>
                <w:rFonts w:eastAsia="Calibri"/>
                <w:sz w:val="28"/>
                <w:szCs w:val="28"/>
                <w:lang w:eastAsia="en-US"/>
              </w:rPr>
              <w:t xml:space="preserve">на бланке </w:t>
            </w:r>
            <w:r w:rsidR="00E443AC">
              <w:rPr>
                <w:rFonts w:eastAsia="Calibri"/>
                <w:sz w:val="28"/>
                <w:szCs w:val="28"/>
                <w:lang w:eastAsia="en-US"/>
              </w:rPr>
              <w:t>№</w:t>
            </w:r>
            <w:r w:rsidRPr="005D268D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_________</w:t>
            </w:r>
          </w:p>
          <w:p w14:paraId="1DAEC519" w14:textId="126C8D34" w:rsidR="005E113D" w:rsidRPr="005D268D" w:rsidRDefault="005E113D" w:rsidP="00054330">
            <w:pPr>
              <w:ind w:left="1026" w:right="-392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D268D">
              <w:rPr>
                <w:rFonts w:eastAsia="Calibri"/>
                <w:color w:val="000000" w:themeColor="text1"/>
                <w:sz w:val="28"/>
                <w:szCs w:val="28"/>
              </w:rPr>
              <w:t xml:space="preserve">на </w:t>
            </w:r>
            <w:r w:rsidR="008C7420">
              <w:rPr>
                <w:rFonts w:eastAsia="Calibri"/>
                <w:color w:val="000000" w:themeColor="text1"/>
                <w:sz w:val="28"/>
                <w:szCs w:val="28"/>
              </w:rPr>
              <w:t>2</w:t>
            </w:r>
            <w:r w:rsidRPr="005D268D">
              <w:rPr>
                <w:rFonts w:eastAsia="Calibri"/>
                <w:color w:val="000000" w:themeColor="text1"/>
                <w:sz w:val="28"/>
                <w:szCs w:val="28"/>
              </w:rPr>
              <w:t xml:space="preserve"> лист</w:t>
            </w:r>
            <w:r w:rsidR="008C7420">
              <w:rPr>
                <w:rFonts w:eastAsia="Calibri"/>
                <w:color w:val="000000" w:themeColor="text1"/>
                <w:sz w:val="28"/>
                <w:szCs w:val="28"/>
              </w:rPr>
              <w:t>ах</w:t>
            </w:r>
          </w:p>
          <w:p w14:paraId="54CC1098" w14:textId="4C874082" w:rsidR="005E113D" w:rsidRPr="00F872B7" w:rsidRDefault="005E113D" w:rsidP="00616296">
            <w:pPr>
              <w:overflowPunct w:val="0"/>
              <w:autoSpaceDE w:val="0"/>
              <w:autoSpaceDN w:val="0"/>
              <w:adjustRightInd w:val="0"/>
              <w:ind w:left="1026" w:right="-392"/>
              <w:textAlignment w:val="baseline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5E113D">
              <w:rPr>
                <w:rFonts w:eastAsia="Calibri"/>
                <w:sz w:val="28"/>
                <w:szCs w:val="28"/>
                <w:lang w:eastAsia="en-US"/>
              </w:rPr>
              <w:t xml:space="preserve">Редакция </w:t>
            </w:r>
            <w:r w:rsidR="00616296">
              <w:rPr>
                <w:rFonts w:eastAsia="Calibri"/>
                <w:sz w:val="28"/>
                <w:szCs w:val="28"/>
                <w:lang w:eastAsia="en-US"/>
              </w:rPr>
              <w:t>0</w:t>
            </w:r>
            <w:r w:rsidR="00B778BB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5E113D" w:rsidRPr="005E113D" w14:paraId="130421CD" w14:textId="77777777" w:rsidTr="009C4E7C">
        <w:tblPrEx>
          <w:tblBorders>
            <w:bottom w:val="none" w:sz="0" w:space="0" w:color="auto"/>
          </w:tblBorders>
        </w:tblPrEx>
        <w:tc>
          <w:tcPr>
            <w:tcW w:w="3606" w:type="dxa"/>
            <w:gridSpan w:val="2"/>
            <w:shd w:val="clear" w:color="auto" w:fill="auto"/>
          </w:tcPr>
          <w:p w14:paraId="6F30E420" w14:textId="77777777" w:rsidR="005E113D" w:rsidRPr="005E113D" w:rsidRDefault="005E113D" w:rsidP="005E113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6492" w:type="dxa"/>
            <w:vMerge/>
            <w:shd w:val="clear" w:color="auto" w:fill="auto"/>
            <w:vAlign w:val="center"/>
          </w:tcPr>
          <w:p w14:paraId="41AC88AD" w14:textId="77777777" w:rsidR="005E113D" w:rsidRPr="005E113D" w:rsidRDefault="005E113D" w:rsidP="005E113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5E113D" w:rsidRPr="005E113D" w14:paraId="7D85C229" w14:textId="77777777" w:rsidTr="009C4E7C">
        <w:tblPrEx>
          <w:tblBorders>
            <w:bottom w:val="none" w:sz="0" w:space="0" w:color="auto"/>
          </w:tblBorders>
        </w:tblPrEx>
        <w:tc>
          <w:tcPr>
            <w:tcW w:w="3606" w:type="dxa"/>
            <w:gridSpan w:val="2"/>
            <w:shd w:val="clear" w:color="auto" w:fill="auto"/>
          </w:tcPr>
          <w:p w14:paraId="20917DDB" w14:textId="77777777" w:rsidR="005E113D" w:rsidRPr="005E113D" w:rsidRDefault="005E113D" w:rsidP="005E113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6492" w:type="dxa"/>
            <w:vMerge/>
            <w:shd w:val="clear" w:color="auto" w:fill="auto"/>
          </w:tcPr>
          <w:p w14:paraId="0895FFDF" w14:textId="77777777" w:rsidR="005E113D" w:rsidRPr="005E113D" w:rsidRDefault="005E113D" w:rsidP="005E113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</w:p>
        </w:tc>
      </w:tr>
      <w:tr w:rsidR="005E113D" w:rsidRPr="005E113D" w14:paraId="3CAC5CBD" w14:textId="77777777" w:rsidTr="009C4E7C">
        <w:tblPrEx>
          <w:tblBorders>
            <w:bottom w:val="none" w:sz="0" w:space="0" w:color="auto"/>
          </w:tblBorders>
        </w:tblPrEx>
        <w:tc>
          <w:tcPr>
            <w:tcW w:w="3606" w:type="dxa"/>
            <w:gridSpan w:val="2"/>
            <w:shd w:val="clear" w:color="auto" w:fill="auto"/>
          </w:tcPr>
          <w:p w14:paraId="0F7688EC" w14:textId="77777777" w:rsidR="005E113D" w:rsidRPr="005E113D" w:rsidRDefault="005E113D" w:rsidP="005E113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6492" w:type="dxa"/>
            <w:vMerge/>
            <w:shd w:val="clear" w:color="auto" w:fill="auto"/>
          </w:tcPr>
          <w:p w14:paraId="516F7A1C" w14:textId="77777777" w:rsidR="005E113D" w:rsidRPr="005E113D" w:rsidRDefault="005E113D" w:rsidP="005E113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5E113D" w:rsidRPr="005E113D" w14:paraId="17651637" w14:textId="77777777" w:rsidTr="009C4E7C">
        <w:tblPrEx>
          <w:tblBorders>
            <w:bottom w:val="none" w:sz="0" w:space="0" w:color="auto"/>
          </w:tblBorders>
        </w:tblPrEx>
        <w:tc>
          <w:tcPr>
            <w:tcW w:w="3606" w:type="dxa"/>
            <w:gridSpan w:val="2"/>
            <w:shd w:val="clear" w:color="auto" w:fill="auto"/>
          </w:tcPr>
          <w:p w14:paraId="3B6E8CF6" w14:textId="77777777" w:rsidR="005E113D" w:rsidRPr="005E113D" w:rsidRDefault="005E113D" w:rsidP="005E113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6492" w:type="dxa"/>
            <w:vMerge/>
            <w:shd w:val="clear" w:color="auto" w:fill="auto"/>
          </w:tcPr>
          <w:p w14:paraId="1B228C17" w14:textId="77777777" w:rsidR="005E113D" w:rsidRPr="005E113D" w:rsidRDefault="005E113D" w:rsidP="005E113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</w:p>
        </w:tc>
      </w:tr>
    </w:tbl>
    <w:p w14:paraId="1C11F6E0" w14:textId="77777777" w:rsidR="00503481" w:rsidRDefault="00503481" w:rsidP="00177E44">
      <w:pPr>
        <w:pStyle w:val="1"/>
      </w:pPr>
    </w:p>
    <w:p w14:paraId="7838C05F" w14:textId="77777777" w:rsidR="00F31233" w:rsidRDefault="00EE5F1C" w:rsidP="00FA37D0">
      <w:pPr>
        <w:jc w:val="center"/>
        <w:rPr>
          <w:b/>
          <w:sz w:val="28"/>
          <w:szCs w:val="28"/>
        </w:rPr>
      </w:pPr>
      <w:r w:rsidRPr="00245B9E">
        <w:rPr>
          <w:b/>
          <w:sz w:val="28"/>
          <w:szCs w:val="28"/>
        </w:rPr>
        <w:t>ОБЛАСТ</w:t>
      </w:r>
      <w:r w:rsidR="002333BB">
        <w:rPr>
          <w:b/>
          <w:sz w:val="28"/>
          <w:szCs w:val="28"/>
        </w:rPr>
        <w:t>Ь</w:t>
      </w:r>
      <w:r w:rsidR="00CC070A">
        <w:rPr>
          <w:b/>
          <w:sz w:val="28"/>
          <w:szCs w:val="28"/>
        </w:rPr>
        <w:t xml:space="preserve"> АККРЕДИТАЦИИ</w:t>
      </w:r>
      <w:r w:rsidR="00616296">
        <w:rPr>
          <w:b/>
          <w:sz w:val="28"/>
          <w:szCs w:val="28"/>
        </w:rPr>
        <w:t xml:space="preserve"> </w:t>
      </w:r>
    </w:p>
    <w:p w14:paraId="3438E3EA" w14:textId="34DC77F2" w:rsidR="00EE5F1C" w:rsidRDefault="00616296" w:rsidP="00FA37D0">
      <w:pPr>
        <w:jc w:val="center"/>
        <w:rPr>
          <w:sz w:val="28"/>
          <w:szCs w:val="28"/>
        </w:rPr>
      </w:pPr>
      <w:r w:rsidRPr="00D7203F">
        <w:rPr>
          <w:bCs/>
          <w:sz w:val="28"/>
          <w:szCs w:val="28"/>
        </w:rPr>
        <w:t xml:space="preserve">от </w:t>
      </w:r>
      <w:r w:rsidR="00E00A72">
        <w:rPr>
          <w:bCs/>
          <w:sz w:val="28"/>
          <w:szCs w:val="28"/>
        </w:rPr>
        <w:t>09</w:t>
      </w:r>
      <w:r w:rsidRPr="00D7203F">
        <w:rPr>
          <w:bCs/>
          <w:sz w:val="28"/>
          <w:szCs w:val="28"/>
        </w:rPr>
        <w:t xml:space="preserve"> </w:t>
      </w:r>
      <w:r w:rsidR="00B778BB">
        <w:rPr>
          <w:bCs/>
          <w:sz w:val="28"/>
          <w:szCs w:val="28"/>
        </w:rPr>
        <w:t>января</w:t>
      </w:r>
      <w:r w:rsidRPr="00EA4147">
        <w:rPr>
          <w:sz w:val="28"/>
          <w:szCs w:val="28"/>
        </w:rPr>
        <w:t xml:space="preserve"> 20</w:t>
      </w:r>
      <w:r w:rsidR="0009617C">
        <w:rPr>
          <w:sz w:val="28"/>
          <w:szCs w:val="28"/>
        </w:rPr>
        <w:t>2</w:t>
      </w:r>
      <w:r w:rsidR="00B778BB">
        <w:rPr>
          <w:sz w:val="28"/>
          <w:szCs w:val="28"/>
        </w:rPr>
        <w:t>2</w:t>
      </w:r>
      <w:r w:rsidRPr="00EA4147">
        <w:rPr>
          <w:sz w:val="28"/>
          <w:szCs w:val="28"/>
        </w:rPr>
        <w:t xml:space="preserve"> года</w:t>
      </w:r>
    </w:p>
    <w:p w14:paraId="74B389AA" w14:textId="77777777" w:rsidR="006A437E" w:rsidRDefault="006A437E" w:rsidP="00FA37D0">
      <w:pPr>
        <w:jc w:val="center"/>
        <w:rPr>
          <w:sz w:val="16"/>
          <w:szCs w:val="16"/>
          <w:lang w:eastAsia="en-US"/>
        </w:rPr>
      </w:pPr>
    </w:p>
    <w:p w14:paraId="043A5285" w14:textId="77777777" w:rsidR="00942661" w:rsidRDefault="00D7203F" w:rsidP="00D7203F">
      <w:pPr>
        <w:jc w:val="center"/>
        <w:rPr>
          <w:sz w:val="28"/>
          <w:szCs w:val="28"/>
        </w:rPr>
      </w:pPr>
      <w:r w:rsidRPr="00D7203F">
        <w:rPr>
          <w:sz w:val="28"/>
          <w:szCs w:val="28"/>
        </w:rPr>
        <w:t xml:space="preserve">Республиканской лаборатории неразрушающего контроля, </w:t>
      </w:r>
    </w:p>
    <w:p w14:paraId="193F465D" w14:textId="4C7C6A38" w:rsidR="00942661" w:rsidRDefault="00D7203F" w:rsidP="00D7203F">
      <w:pPr>
        <w:jc w:val="center"/>
        <w:rPr>
          <w:sz w:val="28"/>
          <w:szCs w:val="28"/>
        </w:rPr>
      </w:pPr>
      <w:r w:rsidRPr="00D7203F">
        <w:rPr>
          <w:sz w:val="28"/>
          <w:szCs w:val="28"/>
        </w:rPr>
        <w:t xml:space="preserve">технической диагностики и экспертизы лифтов </w:t>
      </w:r>
    </w:p>
    <w:p w14:paraId="6FE7B578" w14:textId="77777777" w:rsidR="00942661" w:rsidRDefault="00D7203F" w:rsidP="00D7203F">
      <w:pPr>
        <w:jc w:val="center"/>
        <w:rPr>
          <w:sz w:val="28"/>
          <w:szCs w:val="28"/>
        </w:rPr>
      </w:pPr>
      <w:r w:rsidRPr="00D7203F">
        <w:rPr>
          <w:sz w:val="28"/>
          <w:szCs w:val="28"/>
        </w:rPr>
        <w:t>Республиканского испытательного центра</w:t>
      </w:r>
      <w:r w:rsidR="00942661">
        <w:rPr>
          <w:sz w:val="28"/>
          <w:szCs w:val="28"/>
        </w:rPr>
        <w:t xml:space="preserve"> </w:t>
      </w:r>
    </w:p>
    <w:p w14:paraId="7BE2700E" w14:textId="5D64679C" w:rsidR="00EE5F1C" w:rsidRDefault="00B778BB" w:rsidP="00D7203F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D7203F" w:rsidRPr="00D7203F">
        <w:rPr>
          <w:sz w:val="28"/>
          <w:szCs w:val="28"/>
        </w:rPr>
        <w:t>ткрытого акционерного общества «Беллифт»</w:t>
      </w:r>
    </w:p>
    <w:p w14:paraId="6A8EDD89" w14:textId="77777777" w:rsidR="006A437E" w:rsidRPr="00233304" w:rsidRDefault="006A437E" w:rsidP="00D7203F">
      <w:pPr>
        <w:jc w:val="center"/>
        <w:rPr>
          <w:sz w:val="28"/>
          <w:szCs w:val="28"/>
        </w:rPr>
      </w:pP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559"/>
        <w:gridCol w:w="851"/>
        <w:gridCol w:w="2239"/>
        <w:gridCol w:w="2580"/>
        <w:gridCol w:w="2268"/>
      </w:tblGrid>
      <w:tr w:rsidR="00B778BB" w:rsidRPr="006A437E" w14:paraId="257A7D50" w14:textId="77777777" w:rsidTr="00CF5B2A">
        <w:trPr>
          <w:trHeight w:val="266"/>
        </w:trPr>
        <w:tc>
          <w:tcPr>
            <w:tcW w:w="851" w:type="dxa"/>
            <w:shd w:val="clear" w:color="auto" w:fill="auto"/>
            <w:vAlign w:val="center"/>
          </w:tcPr>
          <w:p w14:paraId="38EF62B3" w14:textId="2841DBB3" w:rsidR="00B778BB" w:rsidRPr="006A437E" w:rsidRDefault="00B778BB" w:rsidP="00CF5B2A">
            <w:pPr>
              <w:ind w:left="113"/>
              <w:jc w:val="center"/>
              <w:rPr>
                <w:sz w:val="22"/>
                <w:szCs w:val="22"/>
              </w:rPr>
            </w:pPr>
            <w:r w:rsidRPr="006A437E">
              <w:rPr>
                <w:sz w:val="22"/>
                <w:szCs w:val="22"/>
              </w:rPr>
              <w:t>№</w:t>
            </w:r>
          </w:p>
          <w:p w14:paraId="0FB23669" w14:textId="01962072" w:rsidR="00B778BB" w:rsidRPr="006A437E" w:rsidRDefault="00B778BB" w:rsidP="00CF5B2A">
            <w:pPr>
              <w:overflowPunct w:val="0"/>
              <w:autoSpaceDE w:val="0"/>
              <w:autoSpaceDN w:val="0"/>
              <w:adjustRightInd w:val="0"/>
              <w:ind w:left="113"/>
              <w:jc w:val="center"/>
              <w:textAlignment w:val="baseline"/>
              <w:rPr>
                <w:sz w:val="22"/>
                <w:szCs w:val="22"/>
              </w:rPr>
            </w:pPr>
            <w:r w:rsidRPr="006A437E">
              <w:rPr>
                <w:sz w:val="22"/>
                <w:szCs w:val="22"/>
              </w:rPr>
              <w:t>п/п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2DE1F27" w14:textId="776774A7" w:rsidR="00B778BB" w:rsidRPr="006A437E" w:rsidRDefault="00B778BB" w:rsidP="00CF5B2A">
            <w:pPr>
              <w:overflowPunct w:val="0"/>
              <w:autoSpaceDE w:val="0"/>
              <w:autoSpaceDN w:val="0"/>
              <w:adjustRightInd w:val="0"/>
              <w:ind w:left="113"/>
              <w:jc w:val="center"/>
              <w:textAlignment w:val="baseline"/>
              <w:rPr>
                <w:sz w:val="22"/>
                <w:szCs w:val="22"/>
              </w:rPr>
            </w:pPr>
            <w:r w:rsidRPr="006A437E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E5E002B" w14:textId="56F31032" w:rsidR="00B778BB" w:rsidRPr="006A437E" w:rsidRDefault="00B778BB" w:rsidP="00CF5B2A">
            <w:pPr>
              <w:overflowPunct w:val="0"/>
              <w:autoSpaceDE w:val="0"/>
              <w:autoSpaceDN w:val="0"/>
              <w:adjustRightInd w:val="0"/>
              <w:ind w:left="113"/>
              <w:jc w:val="center"/>
              <w:textAlignment w:val="baseline"/>
              <w:rPr>
                <w:sz w:val="22"/>
                <w:szCs w:val="22"/>
              </w:rPr>
            </w:pPr>
            <w:r w:rsidRPr="006A437E">
              <w:rPr>
                <w:sz w:val="22"/>
                <w:szCs w:val="22"/>
              </w:rPr>
              <w:t>Код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169E0B73" w14:textId="45C13856" w:rsidR="00B778BB" w:rsidRPr="006A437E" w:rsidRDefault="00B778BB" w:rsidP="00CF5B2A">
            <w:pPr>
              <w:ind w:left="113"/>
              <w:jc w:val="center"/>
              <w:rPr>
                <w:sz w:val="22"/>
                <w:szCs w:val="22"/>
              </w:rPr>
            </w:pPr>
            <w:r w:rsidRPr="006A437E">
              <w:rPr>
                <w:sz w:val="22"/>
                <w:szCs w:val="22"/>
              </w:rPr>
              <w:t>Наименование характеристики</w:t>
            </w:r>
          </w:p>
          <w:p w14:paraId="482A010F" w14:textId="209B23D8" w:rsidR="00B778BB" w:rsidRPr="006A437E" w:rsidRDefault="00B778BB" w:rsidP="00CF5B2A">
            <w:pPr>
              <w:ind w:left="113"/>
              <w:jc w:val="center"/>
              <w:rPr>
                <w:sz w:val="22"/>
                <w:szCs w:val="22"/>
              </w:rPr>
            </w:pPr>
            <w:r w:rsidRPr="006A437E">
              <w:rPr>
                <w:sz w:val="22"/>
                <w:szCs w:val="22"/>
              </w:rPr>
              <w:t>(показатель, параметры)</w:t>
            </w:r>
          </w:p>
          <w:p w14:paraId="57396C21" w14:textId="7ABADED2" w:rsidR="00B778BB" w:rsidRPr="006A437E" w:rsidRDefault="00B778BB" w:rsidP="00CF5B2A">
            <w:pPr>
              <w:overflowPunct w:val="0"/>
              <w:autoSpaceDE w:val="0"/>
              <w:autoSpaceDN w:val="0"/>
              <w:adjustRightInd w:val="0"/>
              <w:ind w:left="11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80" w:type="dxa"/>
            <w:shd w:val="clear" w:color="auto" w:fill="auto"/>
            <w:vAlign w:val="center"/>
          </w:tcPr>
          <w:p w14:paraId="50F60727" w14:textId="6E0317D2" w:rsidR="00B778BB" w:rsidRPr="006A437E" w:rsidRDefault="00B778BB" w:rsidP="00CF5B2A">
            <w:pPr>
              <w:overflowPunct w:val="0"/>
              <w:autoSpaceDE w:val="0"/>
              <w:autoSpaceDN w:val="0"/>
              <w:adjustRightInd w:val="0"/>
              <w:ind w:left="113"/>
              <w:jc w:val="center"/>
              <w:textAlignment w:val="baseline"/>
              <w:rPr>
                <w:sz w:val="22"/>
                <w:szCs w:val="22"/>
              </w:rPr>
            </w:pPr>
            <w:r w:rsidRPr="006A437E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8874DC4" w14:textId="07B5C51C" w:rsidR="00B778BB" w:rsidRPr="006A437E" w:rsidRDefault="00B778BB" w:rsidP="00CF5B2A">
            <w:pPr>
              <w:ind w:left="113"/>
              <w:jc w:val="center"/>
              <w:rPr>
                <w:sz w:val="22"/>
                <w:szCs w:val="22"/>
              </w:rPr>
            </w:pPr>
            <w:r w:rsidRPr="006A437E">
              <w:rPr>
                <w:sz w:val="22"/>
                <w:szCs w:val="22"/>
              </w:rPr>
              <w:t>Обозначение документа, устанавливающего метод</w:t>
            </w:r>
          </w:p>
          <w:p w14:paraId="097D42DB" w14:textId="63577359" w:rsidR="00B778BB" w:rsidRPr="006A437E" w:rsidRDefault="00B778BB" w:rsidP="00CF5B2A">
            <w:pPr>
              <w:overflowPunct w:val="0"/>
              <w:autoSpaceDE w:val="0"/>
              <w:autoSpaceDN w:val="0"/>
              <w:adjustRightInd w:val="0"/>
              <w:ind w:left="113"/>
              <w:jc w:val="center"/>
              <w:textAlignment w:val="baseline"/>
              <w:rPr>
                <w:sz w:val="22"/>
                <w:szCs w:val="22"/>
              </w:rPr>
            </w:pPr>
            <w:r w:rsidRPr="006A437E">
              <w:rPr>
                <w:sz w:val="22"/>
                <w:szCs w:val="22"/>
              </w:rPr>
              <w:t>исследований (испытаний) и измерений, в том числе правила отбора образцов</w:t>
            </w:r>
          </w:p>
        </w:tc>
      </w:tr>
      <w:tr w:rsidR="00B778BB" w:rsidRPr="006A437E" w14:paraId="5D6C09C0" w14:textId="77777777" w:rsidTr="006A437E">
        <w:trPr>
          <w:trHeight w:val="266"/>
        </w:trPr>
        <w:tc>
          <w:tcPr>
            <w:tcW w:w="851" w:type="dxa"/>
            <w:shd w:val="clear" w:color="auto" w:fill="auto"/>
          </w:tcPr>
          <w:p w14:paraId="12D5CAA0" w14:textId="77777777" w:rsidR="00B778BB" w:rsidRPr="006A437E" w:rsidRDefault="00B778BB" w:rsidP="00B778BB">
            <w:pPr>
              <w:overflowPunct w:val="0"/>
              <w:autoSpaceDE w:val="0"/>
              <w:autoSpaceDN w:val="0"/>
              <w:adjustRightInd w:val="0"/>
              <w:ind w:left="108" w:hanging="108"/>
              <w:jc w:val="center"/>
              <w:textAlignment w:val="baseline"/>
              <w:rPr>
                <w:sz w:val="22"/>
                <w:szCs w:val="22"/>
              </w:rPr>
            </w:pPr>
            <w:r w:rsidRPr="006A437E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2ECB18F8" w14:textId="77777777" w:rsidR="00B778BB" w:rsidRPr="006A437E" w:rsidRDefault="00B778BB" w:rsidP="00B778BB">
            <w:pPr>
              <w:overflowPunct w:val="0"/>
              <w:autoSpaceDE w:val="0"/>
              <w:autoSpaceDN w:val="0"/>
              <w:adjustRightInd w:val="0"/>
              <w:ind w:left="108" w:hanging="108"/>
              <w:jc w:val="center"/>
              <w:textAlignment w:val="baseline"/>
              <w:rPr>
                <w:sz w:val="22"/>
                <w:szCs w:val="22"/>
              </w:rPr>
            </w:pPr>
            <w:r w:rsidRPr="006A437E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4089A874" w14:textId="77777777" w:rsidR="00B778BB" w:rsidRPr="006A437E" w:rsidRDefault="00B778BB" w:rsidP="00B778BB">
            <w:pPr>
              <w:overflowPunct w:val="0"/>
              <w:autoSpaceDE w:val="0"/>
              <w:autoSpaceDN w:val="0"/>
              <w:adjustRightInd w:val="0"/>
              <w:ind w:left="108" w:hanging="108"/>
              <w:jc w:val="center"/>
              <w:textAlignment w:val="baseline"/>
              <w:rPr>
                <w:sz w:val="22"/>
                <w:szCs w:val="22"/>
              </w:rPr>
            </w:pPr>
            <w:r w:rsidRPr="006A437E">
              <w:rPr>
                <w:sz w:val="22"/>
                <w:szCs w:val="22"/>
              </w:rPr>
              <w:t>3</w:t>
            </w:r>
          </w:p>
        </w:tc>
        <w:tc>
          <w:tcPr>
            <w:tcW w:w="2239" w:type="dxa"/>
            <w:shd w:val="clear" w:color="auto" w:fill="auto"/>
          </w:tcPr>
          <w:p w14:paraId="7C10331E" w14:textId="77777777" w:rsidR="00B778BB" w:rsidRPr="006A437E" w:rsidRDefault="00B778BB" w:rsidP="00B778BB">
            <w:pPr>
              <w:overflowPunct w:val="0"/>
              <w:autoSpaceDE w:val="0"/>
              <w:autoSpaceDN w:val="0"/>
              <w:adjustRightInd w:val="0"/>
              <w:ind w:left="108" w:hanging="108"/>
              <w:jc w:val="center"/>
              <w:textAlignment w:val="baseline"/>
              <w:rPr>
                <w:sz w:val="22"/>
                <w:szCs w:val="22"/>
              </w:rPr>
            </w:pPr>
            <w:r w:rsidRPr="006A437E">
              <w:rPr>
                <w:sz w:val="22"/>
                <w:szCs w:val="22"/>
              </w:rPr>
              <w:t>4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148602F5" w14:textId="77777777" w:rsidR="00B778BB" w:rsidRPr="006A437E" w:rsidRDefault="00B778BB" w:rsidP="00B778BB">
            <w:pPr>
              <w:overflowPunct w:val="0"/>
              <w:autoSpaceDE w:val="0"/>
              <w:autoSpaceDN w:val="0"/>
              <w:adjustRightInd w:val="0"/>
              <w:ind w:left="108" w:hanging="108"/>
              <w:jc w:val="center"/>
              <w:textAlignment w:val="baseline"/>
              <w:rPr>
                <w:sz w:val="22"/>
                <w:szCs w:val="22"/>
              </w:rPr>
            </w:pPr>
            <w:r w:rsidRPr="006A437E"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42C2A9F" w14:textId="77777777" w:rsidR="00B778BB" w:rsidRPr="006A437E" w:rsidRDefault="00B778BB" w:rsidP="00B778BB">
            <w:pPr>
              <w:overflowPunct w:val="0"/>
              <w:autoSpaceDE w:val="0"/>
              <w:autoSpaceDN w:val="0"/>
              <w:adjustRightInd w:val="0"/>
              <w:ind w:left="108" w:hanging="108"/>
              <w:jc w:val="center"/>
              <w:textAlignment w:val="baseline"/>
              <w:rPr>
                <w:sz w:val="22"/>
                <w:szCs w:val="22"/>
              </w:rPr>
            </w:pPr>
            <w:r w:rsidRPr="006A437E">
              <w:rPr>
                <w:sz w:val="22"/>
                <w:szCs w:val="22"/>
              </w:rPr>
              <w:t>6</w:t>
            </w:r>
          </w:p>
        </w:tc>
      </w:tr>
      <w:tr w:rsidR="001E232E" w:rsidRPr="006A437E" w14:paraId="4240B6E0" w14:textId="77777777" w:rsidTr="004053B5">
        <w:trPr>
          <w:trHeight w:val="266"/>
        </w:trPr>
        <w:tc>
          <w:tcPr>
            <w:tcW w:w="10348" w:type="dxa"/>
            <w:gridSpan w:val="6"/>
            <w:shd w:val="clear" w:color="auto" w:fill="auto"/>
          </w:tcPr>
          <w:p w14:paraId="14C0C48B" w14:textId="1EDDEB1A" w:rsidR="001E232E" w:rsidRPr="006A437E" w:rsidRDefault="001E232E" w:rsidP="00B778BB">
            <w:pPr>
              <w:overflowPunct w:val="0"/>
              <w:autoSpaceDE w:val="0"/>
              <w:autoSpaceDN w:val="0"/>
              <w:adjustRightInd w:val="0"/>
              <w:ind w:left="108" w:hanging="108"/>
              <w:jc w:val="center"/>
              <w:textAlignment w:val="baseline"/>
              <w:rPr>
                <w:sz w:val="22"/>
                <w:szCs w:val="22"/>
              </w:rPr>
            </w:pPr>
            <w:r w:rsidRPr="00F41FAA">
              <w:rPr>
                <w:sz w:val="20"/>
                <w:szCs w:val="20"/>
              </w:rPr>
              <w:t xml:space="preserve">пр. </w:t>
            </w:r>
            <w:r>
              <w:rPr>
                <w:sz w:val="20"/>
                <w:szCs w:val="20"/>
              </w:rPr>
              <w:t>Велосипедный</w:t>
            </w:r>
            <w:r w:rsidRPr="00F41FAA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5</w:t>
            </w:r>
            <w:r w:rsidRPr="00F41FAA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220033</w:t>
            </w:r>
            <w:r w:rsidRPr="00F41FAA">
              <w:rPr>
                <w:sz w:val="20"/>
                <w:szCs w:val="20"/>
              </w:rPr>
              <w:t>, г. Минск</w:t>
            </w:r>
          </w:p>
        </w:tc>
      </w:tr>
      <w:tr w:rsidR="00B778BB" w:rsidRPr="006A437E" w14:paraId="20F6DC79" w14:textId="77777777" w:rsidTr="006A437E">
        <w:trPr>
          <w:trHeight w:val="1610"/>
        </w:trPr>
        <w:tc>
          <w:tcPr>
            <w:tcW w:w="851" w:type="dxa"/>
            <w:shd w:val="clear" w:color="auto" w:fill="auto"/>
          </w:tcPr>
          <w:p w14:paraId="14BEEB7C" w14:textId="156FA7DC" w:rsidR="00B778BB" w:rsidRPr="006A437E" w:rsidRDefault="00B778BB" w:rsidP="006A437E">
            <w:pPr>
              <w:overflowPunct w:val="0"/>
              <w:autoSpaceDE w:val="0"/>
              <w:autoSpaceDN w:val="0"/>
              <w:adjustRightInd w:val="0"/>
              <w:ind w:left="108" w:hanging="108"/>
              <w:textAlignment w:val="baseline"/>
              <w:rPr>
                <w:sz w:val="22"/>
                <w:szCs w:val="22"/>
              </w:rPr>
            </w:pPr>
            <w:r w:rsidRPr="006A437E">
              <w:rPr>
                <w:sz w:val="22"/>
                <w:szCs w:val="22"/>
              </w:rPr>
              <w:t>1.1</w:t>
            </w:r>
            <w:r w:rsidR="006A437E" w:rsidRPr="006A437E">
              <w:rPr>
                <w:sz w:val="22"/>
                <w:szCs w:val="22"/>
              </w:rPr>
              <w:t>***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7B5CBAA0" w14:textId="77777777" w:rsidR="00B778BB" w:rsidRPr="006A437E" w:rsidRDefault="00B778BB" w:rsidP="006A437E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</w:rPr>
            </w:pPr>
            <w:r w:rsidRPr="006A437E">
              <w:rPr>
                <w:sz w:val="22"/>
                <w:szCs w:val="22"/>
              </w:rPr>
              <w:t xml:space="preserve">Подъемные </w:t>
            </w:r>
            <w:r w:rsidRPr="006A437E">
              <w:rPr>
                <w:sz w:val="22"/>
                <w:szCs w:val="22"/>
              </w:rPr>
              <w:br/>
              <w:t>сооружения:</w:t>
            </w:r>
          </w:p>
          <w:p w14:paraId="2F709060" w14:textId="77777777" w:rsidR="00B778BB" w:rsidRPr="006A437E" w:rsidRDefault="00B778BB" w:rsidP="006A437E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</w:rPr>
            </w:pPr>
            <w:r w:rsidRPr="006A437E">
              <w:rPr>
                <w:sz w:val="22"/>
                <w:szCs w:val="22"/>
              </w:rPr>
              <w:t>- лифты электрические, гидравлические;</w:t>
            </w:r>
          </w:p>
          <w:p w14:paraId="0C5F7D48" w14:textId="77777777" w:rsidR="00B778BB" w:rsidRPr="006A437E" w:rsidRDefault="00B778BB" w:rsidP="006A437E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</w:rPr>
            </w:pPr>
            <w:r w:rsidRPr="006A437E">
              <w:rPr>
                <w:sz w:val="22"/>
                <w:szCs w:val="22"/>
              </w:rPr>
              <w:t>- подъемники строительные грузопассажирские;</w:t>
            </w:r>
          </w:p>
          <w:p w14:paraId="4655F4CB" w14:textId="77777777" w:rsidR="00B778BB" w:rsidRPr="006A437E" w:rsidRDefault="00B778BB" w:rsidP="006A437E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</w:rPr>
            </w:pPr>
            <w:r w:rsidRPr="006A437E">
              <w:rPr>
                <w:sz w:val="22"/>
                <w:szCs w:val="22"/>
              </w:rPr>
              <w:t>- эскалаторы и конвейеры пассажирские</w:t>
            </w:r>
          </w:p>
        </w:tc>
        <w:tc>
          <w:tcPr>
            <w:tcW w:w="851" w:type="dxa"/>
            <w:shd w:val="clear" w:color="auto" w:fill="auto"/>
          </w:tcPr>
          <w:p w14:paraId="6A9CEE14" w14:textId="77777777" w:rsidR="00B778BB" w:rsidRPr="006A437E" w:rsidRDefault="00B778BB" w:rsidP="006A437E">
            <w:pPr>
              <w:overflowPunct w:val="0"/>
              <w:autoSpaceDE w:val="0"/>
              <w:autoSpaceDN w:val="0"/>
              <w:adjustRightInd w:val="0"/>
              <w:ind w:right="-108" w:hanging="108"/>
              <w:textAlignment w:val="baseline"/>
              <w:rPr>
                <w:sz w:val="22"/>
                <w:szCs w:val="22"/>
              </w:rPr>
            </w:pPr>
            <w:r w:rsidRPr="006A437E">
              <w:rPr>
                <w:sz w:val="22"/>
                <w:szCs w:val="22"/>
              </w:rPr>
              <w:t>24.10/</w:t>
            </w:r>
          </w:p>
          <w:p w14:paraId="21666968" w14:textId="77777777" w:rsidR="00B778BB" w:rsidRPr="006A437E" w:rsidRDefault="00B778BB" w:rsidP="006A437E">
            <w:pPr>
              <w:overflowPunct w:val="0"/>
              <w:autoSpaceDE w:val="0"/>
              <w:autoSpaceDN w:val="0"/>
              <w:adjustRightInd w:val="0"/>
              <w:ind w:right="-108" w:hanging="108"/>
              <w:textAlignment w:val="baseline"/>
              <w:rPr>
                <w:sz w:val="22"/>
                <w:szCs w:val="22"/>
              </w:rPr>
            </w:pPr>
            <w:r w:rsidRPr="006A437E">
              <w:rPr>
                <w:sz w:val="22"/>
                <w:szCs w:val="22"/>
              </w:rPr>
              <w:t>32.115</w:t>
            </w:r>
          </w:p>
        </w:tc>
        <w:tc>
          <w:tcPr>
            <w:tcW w:w="2239" w:type="dxa"/>
            <w:shd w:val="clear" w:color="auto" w:fill="auto"/>
          </w:tcPr>
          <w:p w14:paraId="70E68316" w14:textId="77777777" w:rsidR="00B778BB" w:rsidRPr="006A437E" w:rsidRDefault="00B778BB" w:rsidP="006A437E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6A437E">
              <w:rPr>
                <w:sz w:val="22"/>
                <w:szCs w:val="22"/>
              </w:rPr>
              <w:t>Оптический метод (внешний осмотр и измерения, визуальный метод):</w:t>
            </w:r>
          </w:p>
          <w:p w14:paraId="563FC7B2" w14:textId="77777777" w:rsidR="00B778BB" w:rsidRPr="006A437E" w:rsidRDefault="00B778BB" w:rsidP="006A437E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6A437E">
              <w:rPr>
                <w:sz w:val="22"/>
                <w:szCs w:val="22"/>
              </w:rPr>
              <w:t>-сварные соединения</w:t>
            </w:r>
          </w:p>
          <w:p w14:paraId="67DCD64C" w14:textId="77777777" w:rsidR="00B778BB" w:rsidRPr="006A437E" w:rsidRDefault="00B778BB" w:rsidP="006A437E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6A437E">
              <w:rPr>
                <w:sz w:val="22"/>
                <w:szCs w:val="22"/>
              </w:rPr>
              <w:t>-основной металл</w:t>
            </w:r>
          </w:p>
          <w:p w14:paraId="1E160B43" w14:textId="77777777" w:rsidR="00B778BB" w:rsidRPr="006A437E" w:rsidRDefault="00B778BB" w:rsidP="006A437E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6A437E">
              <w:rPr>
                <w:sz w:val="22"/>
                <w:szCs w:val="22"/>
              </w:rPr>
              <w:t>- канаты стальные</w:t>
            </w:r>
          </w:p>
        </w:tc>
        <w:tc>
          <w:tcPr>
            <w:tcW w:w="2580" w:type="dxa"/>
            <w:vMerge w:val="restart"/>
            <w:shd w:val="clear" w:color="auto" w:fill="auto"/>
          </w:tcPr>
          <w:p w14:paraId="4EBAC129" w14:textId="77777777" w:rsidR="00B778BB" w:rsidRPr="006A437E" w:rsidRDefault="00B778BB" w:rsidP="006A437E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6A437E">
              <w:rPr>
                <w:sz w:val="22"/>
                <w:szCs w:val="22"/>
              </w:rPr>
              <w:t>ГОСТ 5264-80</w:t>
            </w:r>
          </w:p>
          <w:p w14:paraId="6D912818" w14:textId="77777777" w:rsidR="00B778BB" w:rsidRPr="006A437E" w:rsidRDefault="00B778BB" w:rsidP="006A437E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6A437E">
              <w:rPr>
                <w:sz w:val="22"/>
                <w:szCs w:val="22"/>
              </w:rPr>
              <w:t>ГОСТ 22011-95</w:t>
            </w:r>
          </w:p>
          <w:p w14:paraId="74BC17A1" w14:textId="77777777" w:rsidR="00B778BB" w:rsidRPr="006A437E" w:rsidRDefault="00B778BB" w:rsidP="006A437E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6A437E">
              <w:rPr>
                <w:sz w:val="22"/>
                <w:szCs w:val="22"/>
              </w:rPr>
              <w:t>ГОСТ 30242-97</w:t>
            </w:r>
          </w:p>
          <w:p w14:paraId="6EE35F84" w14:textId="77777777" w:rsidR="00B778BB" w:rsidRPr="006A437E" w:rsidRDefault="00B778BB" w:rsidP="006A437E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6A437E">
              <w:rPr>
                <w:sz w:val="22"/>
                <w:szCs w:val="22"/>
              </w:rPr>
              <w:t>СТБ ISO 6520-1-2009</w:t>
            </w:r>
          </w:p>
          <w:p w14:paraId="23D437AD" w14:textId="77777777" w:rsidR="00B778BB" w:rsidRPr="006A437E" w:rsidRDefault="00B778BB" w:rsidP="006A437E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6A437E">
              <w:rPr>
                <w:sz w:val="22"/>
                <w:szCs w:val="22"/>
              </w:rPr>
              <w:t>ТКП 054-2007</w:t>
            </w:r>
          </w:p>
          <w:p w14:paraId="1F68B0E8" w14:textId="77777777" w:rsidR="00B778BB" w:rsidRPr="006A437E" w:rsidRDefault="00B778BB" w:rsidP="006A437E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07349E9D" w14:textId="1B0D9605" w:rsidR="006A437E" w:rsidRPr="006A437E" w:rsidRDefault="006A437E" w:rsidP="006A437E">
            <w:pPr>
              <w:rPr>
                <w:sz w:val="22"/>
                <w:szCs w:val="22"/>
              </w:rPr>
            </w:pPr>
            <w:r w:rsidRPr="006A437E">
              <w:rPr>
                <w:rStyle w:val="fontstyle01"/>
                <w:sz w:val="22"/>
                <w:szCs w:val="22"/>
              </w:rPr>
              <w:t>Правила по обеспечению</w:t>
            </w:r>
            <w:r>
              <w:rPr>
                <w:rStyle w:val="fontstyle01"/>
                <w:sz w:val="22"/>
                <w:szCs w:val="22"/>
              </w:rPr>
              <w:t xml:space="preserve"> </w:t>
            </w:r>
            <w:r w:rsidRPr="006A437E">
              <w:rPr>
                <w:rStyle w:val="fontstyle01"/>
                <w:sz w:val="22"/>
                <w:szCs w:val="22"/>
              </w:rPr>
              <w:t>промышленной безопасности лифтов, строительных грузопассажирских</w:t>
            </w:r>
            <w:r>
              <w:rPr>
                <w:rStyle w:val="fontstyle01"/>
                <w:sz w:val="22"/>
                <w:szCs w:val="22"/>
              </w:rPr>
              <w:t xml:space="preserve"> </w:t>
            </w:r>
            <w:r w:rsidRPr="006A437E">
              <w:rPr>
                <w:rStyle w:val="fontstyle01"/>
                <w:sz w:val="22"/>
                <w:szCs w:val="22"/>
              </w:rPr>
              <w:t>подъёмников, эскалаторов, конвейеров пассажирских. Утв. Постановлением МЧС от</w:t>
            </w:r>
            <w:r>
              <w:rPr>
                <w:rStyle w:val="fontstyle01"/>
                <w:sz w:val="22"/>
                <w:szCs w:val="22"/>
              </w:rPr>
              <w:t xml:space="preserve"> </w:t>
            </w:r>
            <w:r w:rsidRPr="006A437E">
              <w:rPr>
                <w:rStyle w:val="fontstyle01"/>
                <w:sz w:val="22"/>
                <w:szCs w:val="22"/>
              </w:rPr>
              <w:t>30.12.2020 №56</w:t>
            </w:r>
          </w:p>
          <w:p w14:paraId="4AC6E88D" w14:textId="77777777" w:rsidR="00B778BB" w:rsidRPr="006A437E" w:rsidRDefault="00B778BB" w:rsidP="006A437E">
            <w:pPr>
              <w:overflowPunct w:val="0"/>
              <w:autoSpaceDE w:val="0"/>
              <w:autoSpaceDN w:val="0"/>
              <w:adjustRightInd w:val="0"/>
              <w:ind w:right="-75"/>
              <w:textAlignment w:val="baseline"/>
              <w:rPr>
                <w:sz w:val="22"/>
                <w:szCs w:val="22"/>
              </w:rPr>
            </w:pPr>
          </w:p>
          <w:p w14:paraId="67400165" w14:textId="03B7EA65" w:rsidR="00B778BB" w:rsidRPr="006A437E" w:rsidRDefault="00B778BB" w:rsidP="008C7420">
            <w:pPr>
              <w:overflowPunct w:val="0"/>
              <w:autoSpaceDE w:val="0"/>
              <w:autoSpaceDN w:val="0"/>
              <w:adjustRightInd w:val="0"/>
              <w:ind w:right="-75"/>
              <w:textAlignment w:val="baseline"/>
              <w:rPr>
                <w:sz w:val="22"/>
                <w:szCs w:val="22"/>
              </w:rPr>
            </w:pPr>
            <w:r w:rsidRPr="006A437E">
              <w:rPr>
                <w:sz w:val="22"/>
                <w:szCs w:val="22"/>
              </w:rPr>
              <w:t>Лифты пассажирские, больничные, грузовые. Методические указания по проведению технического диагностирования лифтов. Утв. Постановлением коллегии Проматомнадзора от 27.02.1998 № 3</w:t>
            </w:r>
          </w:p>
        </w:tc>
        <w:tc>
          <w:tcPr>
            <w:tcW w:w="2268" w:type="dxa"/>
            <w:shd w:val="clear" w:color="auto" w:fill="auto"/>
          </w:tcPr>
          <w:p w14:paraId="1D827D20" w14:textId="77777777" w:rsidR="00B778BB" w:rsidRPr="006A437E" w:rsidRDefault="00B778BB" w:rsidP="006A43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A437E">
              <w:rPr>
                <w:sz w:val="22"/>
                <w:szCs w:val="22"/>
              </w:rPr>
              <w:t>ГОСТ 3242-79</w:t>
            </w:r>
          </w:p>
          <w:p w14:paraId="3206EAA6" w14:textId="77777777" w:rsidR="00B778BB" w:rsidRPr="006A437E" w:rsidRDefault="00B778BB" w:rsidP="006A43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A437E">
              <w:rPr>
                <w:sz w:val="22"/>
                <w:szCs w:val="22"/>
              </w:rPr>
              <w:t>ГОСТ 23479-79</w:t>
            </w:r>
          </w:p>
          <w:p w14:paraId="4E64BAB8" w14:textId="77777777" w:rsidR="00B778BB" w:rsidRPr="006A437E" w:rsidRDefault="00B778BB" w:rsidP="006A43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A437E">
              <w:rPr>
                <w:sz w:val="22"/>
                <w:szCs w:val="22"/>
              </w:rPr>
              <w:t>СТБ 1133-98</w:t>
            </w:r>
          </w:p>
          <w:p w14:paraId="095C0B93" w14:textId="77777777" w:rsidR="00B778BB" w:rsidRPr="006A437E" w:rsidRDefault="00B778BB" w:rsidP="006A43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A437E">
              <w:rPr>
                <w:sz w:val="22"/>
                <w:szCs w:val="22"/>
              </w:rPr>
              <w:t>СТБ ЕН 970-2003</w:t>
            </w:r>
          </w:p>
          <w:p w14:paraId="2B34BB01" w14:textId="77777777" w:rsidR="00B778BB" w:rsidRPr="006A437E" w:rsidRDefault="00B778BB" w:rsidP="006A43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B778BB" w:rsidRPr="006A437E" w14:paraId="31B4D7A1" w14:textId="77777777" w:rsidTr="006A437E">
        <w:trPr>
          <w:trHeight w:val="780"/>
        </w:trPr>
        <w:tc>
          <w:tcPr>
            <w:tcW w:w="851" w:type="dxa"/>
            <w:shd w:val="clear" w:color="auto" w:fill="auto"/>
          </w:tcPr>
          <w:p w14:paraId="3974CFE5" w14:textId="23820F46" w:rsidR="00B778BB" w:rsidRPr="006A437E" w:rsidRDefault="00B778BB" w:rsidP="006A437E">
            <w:pPr>
              <w:overflowPunct w:val="0"/>
              <w:autoSpaceDE w:val="0"/>
              <w:autoSpaceDN w:val="0"/>
              <w:adjustRightInd w:val="0"/>
              <w:ind w:left="108" w:hanging="108"/>
              <w:textAlignment w:val="baseline"/>
              <w:rPr>
                <w:sz w:val="22"/>
                <w:szCs w:val="22"/>
              </w:rPr>
            </w:pPr>
            <w:r w:rsidRPr="006A437E">
              <w:rPr>
                <w:sz w:val="22"/>
                <w:szCs w:val="22"/>
              </w:rPr>
              <w:t>1.2</w:t>
            </w:r>
            <w:r w:rsidR="006A437E" w:rsidRPr="006A437E">
              <w:rPr>
                <w:sz w:val="22"/>
                <w:szCs w:val="22"/>
              </w:rPr>
              <w:t>***</w:t>
            </w:r>
          </w:p>
        </w:tc>
        <w:tc>
          <w:tcPr>
            <w:tcW w:w="1559" w:type="dxa"/>
            <w:vMerge/>
            <w:shd w:val="clear" w:color="auto" w:fill="auto"/>
          </w:tcPr>
          <w:p w14:paraId="51585809" w14:textId="77777777" w:rsidR="00B778BB" w:rsidRPr="006A437E" w:rsidRDefault="00B778BB" w:rsidP="006A437E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453634ED" w14:textId="77777777" w:rsidR="00B778BB" w:rsidRPr="006A437E" w:rsidRDefault="00B778BB" w:rsidP="006A437E">
            <w:pPr>
              <w:overflowPunct w:val="0"/>
              <w:autoSpaceDE w:val="0"/>
              <w:autoSpaceDN w:val="0"/>
              <w:adjustRightInd w:val="0"/>
              <w:ind w:right="-108" w:hanging="108"/>
              <w:textAlignment w:val="baseline"/>
              <w:rPr>
                <w:sz w:val="22"/>
                <w:szCs w:val="22"/>
              </w:rPr>
            </w:pPr>
            <w:r w:rsidRPr="006A437E">
              <w:rPr>
                <w:sz w:val="22"/>
                <w:szCs w:val="22"/>
              </w:rPr>
              <w:t>24.10/</w:t>
            </w:r>
          </w:p>
          <w:p w14:paraId="4B9931E7" w14:textId="77777777" w:rsidR="00B778BB" w:rsidRPr="006A437E" w:rsidRDefault="00B778BB" w:rsidP="006A437E">
            <w:pPr>
              <w:overflowPunct w:val="0"/>
              <w:autoSpaceDE w:val="0"/>
              <w:autoSpaceDN w:val="0"/>
              <w:adjustRightInd w:val="0"/>
              <w:ind w:right="-108" w:hanging="108"/>
              <w:textAlignment w:val="baseline"/>
              <w:rPr>
                <w:sz w:val="22"/>
                <w:szCs w:val="22"/>
              </w:rPr>
            </w:pPr>
            <w:r w:rsidRPr="006A437E">
              <w:rPr>
                <w:sz w:val="22"/>
                <w:szCs w:val="22"/>
              </w:rPr>
              <w:t>32.103</w:t>
            </w:r>
          </w:p>
        </w:tc>
        <w:tc>
          <w:tcPr>
            <w:tcW w:w="2239" w:type="dxa"/>
            <w:shd w:val="clear" w:color="auto" w:fill="auto"/>
          </w:tcPr>
          <w:p w14:paraId="4F1C4189" w14:textId="734108E4" w:rsidR="00B778BB" w:rsidRPr="006A437E" w:rsidRDefault="00B778BB" w:rsidP="006A437E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6A437E">
              <w:rPr>
                <w:sz w:val="22"/>
                <w:szCs w:val="22"/>
              </w:rPr>
              <w:t>Капиллярный (цветной) метод:</w:t>
            </w:r>
          </w:p>
          <w:p w14:paraId="0A0AFDB7" w14:textId="77777777" w:rsidR="00B778BB" w:rsidRPr="006A437E" w:rsidRDefault="00B778BB" w:rsidP="006A437E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6A437E">
              <w:rPr>
                <w:sz w:val="22"/>
                <w:szCs w:val="22"/>
              </w:rPr>
              <w:t>-сварные соединения</w:t>
            </w:r>
          </w:p>
          <w:p w14:paraId="62B3F9E5" w14:textId="77777777" w:rsidR="00B778BB" w:rsidRPr="006A437E" w:rsidRDefault="00B778BB" w:rsidP="006A437E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6A437E">
              <w:rPr>
                <w:sz w:val="22"/>
                <w:szCs w:val="22"/>
              </w:rPr>
              <w:t>-основной металл</w:t>
            </w:r>
          </w:p>
        </w:tc>
        <w:tc>
          <w:tcPr>
            <w:tcW w:w="2580" w:type="dxa"/>
            <w:vMerge/>
            <w:shd w:val="clear" w:color="auto" w:fill="auto"/>
          </w:tcPr>
          <w:p w14:paraId="2D86AAAC" w14:textId="77777777" w:rsidR="00B778BB" w:rsidRPr="006A437E" w:rsidRDefault="00B778BB" w:rsidP="006A437E">
            <w:pPr>
              <w:overflowPunct w:val="0"/>
              <w:autoSpaceDE w:val="0"/>
              <w:autoSpaceDN w:val="0"/>
              <w:adjustRightInd w:val="0"/>
              <w:ind w:left="108" w:hanging="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24E5237" w14:textId="77777777" w:rsidR="00B778BB" w:rsidRPr="006A437E" w:rsidRDefault="00B778BB" w:rsidP="006A43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A437E">
              <w:rPr>
                <w:sz w:val="22"/>
                <w:szCs w:val="22"/>
              </w:rPr>
              <w:t>СТБ 1172-99</w:t>
            </w:r>
          </w:p>
        </w:tc>
      </w:tr>
      <w:tr w:rsidR="00B778BB" w:rsidRPr="006A437E" w14:paraId="6B79668D" w14:textId="77777777" w:rsidTr="006A437E">
        <w:trPr>
          <w:trHeight w:val="266"/>
        </w:trPr>
        <w:tc>
          <w:tcPr>
            <w:tcW w:w="851" w:type="dxa"/>
            <w:shd w:val="clear" w:color="auto" w:fill="auto"/>
          </w:tcPr>
          <w:p w14:paraId="01C1188E" w14:textId="2016B7FF" w:rsidR="00B778BB" w:rsidRPr="006A437E" w:rsidRDefault="00B778BB" w:rsidP="006A437E">
            <w:pPr>
              <w:overflowPunct w:val="0"/>
              <w:autoSpaceDE w:val="0"/>
              <w:autoSpaceDN w:val="0"/>
              <w:adjustRightInd w:val="0"/>
              <w:ind w:left="108" w:hanging="108"/>
              <w:textAlignment w:val="baseline"/>
              <w:rPr>
                <w:sz w:val="22"/>
                <w:szCs w:val="22"/>
              </w:rPr>
            </w:pPr>
            <w:r w:rsidRPr="006A437E">
              <w:rPr>
                <w:sz w:val="22"/>
                <w:szCs w:val="22"/>
              </w:rPr>
              <w:t>1.3</w:t>
            </w:r>
            <w:r w:rsidR="006A437E" w:rsidRPr="006A437E">
              <w:rPr>
                <w:sz w:val="22"/>
                <w:szCs w:val="22"/>
              </w:rPr>
              <w:t>***</w:t>
            </w:r>
          </w:p>
        </w:tc>
        <w:tc>
          <w:tcPr>
            <w:tcW w:w="1559" w:type="dxa"/>
            <w:vMerge/>
            <w:shd w:val="clear" w:color="auto" w:fill="auto"/>
          </w:tcPr>
          <w:p w14:paraId="67D7A3A0" w14:textId="77777777" w:rsidR="00B778BB" w:rsidRPr="006A437E" w:rsidRDefault="00B778BB" w:rsidP="006A437E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56AD1920" w14:textId="77777777" w:rsidR="00B778BB" w:rsidRPr="006A437E" w:rsidRDefault="00B778BB" w:rsidP="006A437E">
            <w:pPr>
              <w:overflowPunct w:val="0"/>
              <w:autoSpaceDE w:val="0"/>
              <w:autoSpaceDN w:val="0"/>
              <w:adjustRightInd w:val="0"/>
              <w:ind w:right="-108" w:hanging="108"/>
              <w:textAlignment w:val="baseline"/>
              <w:rPr>
                <w:sz w:val="22"/>
                <w:szCs w:val="22"/>
              </w:rPr>
            </w:pPr>
            <w:r w:rsidRPr="006A437E">
              <w:rPr>
                <w:sz w:val="22"/>
                <w:szCs w:val="22"/>
              </w:rPr>
              <w:t>24.10/</w:t>
            </w:r>
          </w:p>
          <w:p w14:paraId="49A9D5F6" w14:textId="77777777" w:rsidR="00B778BB" w:rsidRPr="006A437E" w:rsidRDefault="00B778BB" w:rsidP="006A437E">
            <w:pPr>
              <w:overflowPunct w:val="0"/>
              <w:autoSpaceDE w:val="0"/>
              <w:autoSpaceDN w:val="0"/>
              <w:adjustRightInd w:val="0"/>
              <w:ind w:right="-108" w:hanging="108"/>
              <w:textAlignment w:val="baseline"/>
              <w:rPr>
                <w:sz w:val="22"/>
                <w:szCs w:val="22"/>
              </w:rPr>
            </w:pPr>
            <w:r w:rsidRPr="006A437E">
              <w:rPr>
                <w:sz w:val="22"/>
                <w:szCs w:val="22"/>
              </w:rPr>
              <w:t>32.030</w:t>
            </w:r>
          </w:p>
        </w:tc>
        <w:tc>
          <w:tcPr>
            <w:tcW w:w="2239" w:type="dxa"/>
            <w:shd w:val="clear" w:color="auto" w:fill="auto"/>
          </w:tcPr>
          <w:p w14:paraId="13822971" w14:textId="77777777" w:rsidR="00B778BB" w:rsidRPr="006A437E" w:rsidRDefault="00B778BB" w:rsidP="006A437E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6A437E">
              <w:rPr>
                <w:sz w:val="22"/>
                <w:szCs w:val="22"/>
              </w:rPr>
              <w:t xml:space="preserve">Ультразвуковой метод </w:t>
            </w:r>
            <w:r w:rsidRPr="006A437E">
              <w:rPr>
                <w:sz w:val="22"/>
                <w:szCs w:val="22"/>
              </w:rPr>
              <w:br/>
              <w:t>толщинометрии (эхо метод):</w:t>
            </w:r>
          </w:p>
          <w:p w14:paraId="037C9D2F" w14:textId="77777777" w:rsidR="00B778BB" w:rsidRPr="006A437E" w:rsidRDefault="00B778BB" w:rsidP="006A437E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6A437E">
              <w:rPr>
                <w:sz w:val="22"/>
                <w:szCs w:val="22"/>
              </w:rPr>
              <w:t>-основной металл</w:t>
            </w:r>
          </w:p>
        </w:tc>
        <w:tc>
          <w:tcPr>
            <w:tcW w:w="2580" w:type="dxa"/>
            <w:vMerge/>
            <w:shd w:val="clear" w:color="auto" w:fill="auto"/>
          </w:tcPr>
          <w:p w14:paraId="5EA6D257" w14:textId="77777777" w:rsidR="00B778BB" w:rsidRPr="006A437E" w:rsidRDefault="00B778BB" w:rsidP="006A437E">
            <w:pPr>
              <w:overflowPunct w:val="0"/>
              <w:autoSpaceDE w:val="0"/>
              <w:autoSpaceDN w:val="0"/>
              <w:adjustRightInd w:val="0"/>
              <w:ind w:left="108" w:hanging="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0E02B46" w14:textId="77777777" w:rsidR="00B778BB" w:rsidRPr="006A437E" w:rsidRDefault="00B778BB" w:rsidP="006A43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A437E">
              <w:rPr>
                <w:sz w:val="22"/>
                <w:szCs w:val="22"/>
              </w:rPr>
              <w:t xml:space="preserve">ГОСТ </w:t>
            </w:r>
            <w:r w:rsidRPr="006A437E">
              <w:rPr>
                <w:sz w:val="22"/>
                <w:szCs w:val="22"/>
                <w:lang w:val="en-US"/>
              </w:rPr>
              <w:t xml:space="preserve">EN </w:t>
            </w:r>
            <w:r w:rsidRPr="006A437E">
              <w:rPr>
                <w:sz w:val="22"/>
                <w:szCs w:val="22"/>
              </w:rPr>
              <w:t>14127-2015</w:t>
            </w:r>
          </w:p>
          <w:p w14:paraId="72E8E3D5" w14:textId="77777777" w:rsidR="00B778BB" w:rsidRPr="006A437E" w:rsidRDefault="00B778BB" w:rsidP="006A43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A437E">
              <w:rPr>
                <w:sz w:val="22"/>
                <w:szCs w:val="22"/>
              </w:rPr>
              <w:t>МВИ МН 4220-2012</w:t>
            </w:r>
          </w:p>
        </w:tc>
      </w:tr>
    </w:tbl>
    <w:p w14:paraId="64F950B2" w14:textId="1AD70CD3" w:rsidR="00B778BB" w:rsidRPr="0038569C" w:rsidRDefault="00B778BB" w:rsidP="00B778B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bookmarkStart w:id="0" w:name="_Hlk84433025"/>
      <w:r w:rsidRPr="0038569C">
        <w:rPr>
          <w:b/>
          <w:i/>
          <w:color w:val="000000"/>
        </w:rPr>
        <w:lastRenderedPageBreak/>
        <w:t>Примечание</w:t>
      </w:r>
      <w:r w:rsidRPr="0038569C">
        <w:rPr>
          <w:color w:val="000000"/>
        </w:rPr>
        <w:t>: (указывается на последнем листе области аккредитации</w:t>
      </w:r>
      <w:r>
        <w:rPr>
          <w:color w:val="000000"/>
        </w:rPr>
        <w:t xml:space="preserve"> под таблицей</w:t>
      </w:r>
      <w:r w:rsidRPr="0038569C">
        <w:rPr>
          <w:color w:val="000000"/>
        </w:rPr>
        <w:t>)</w:t>
      </w:r>
    </w:p>
    <w:p w14:paraId="4B99B6A6" w14:textId="77777777" w:rsidR="00B778BB" w:rsidRPr="0038569C" w:rsidRDefault="00B778BB" w:rsidP="00B778B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38569C">
        <w:rPr>
          <w:color w:val="000000"/>
        </w:rPr>
        <w:t xml:space="preserve">* – деятельность осуществляется непосредственно в </w:t>
      </w:r>
      <w:r>
        <w:rPr>
          <w:color w:val="000000"/>
        </w:rPr>
        <w:t>ООС;</w:t>
      </w:r>
    </w:p>
    <w:p w14:paraId="6300CD0D" w14:textId="77777777" w:rsidR="00B778BB" w:rsidRPr="0038569C" w:rsidRDefault="00B778BB" w:rsidP="00B778B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38569C">
        <w:rPr>
          <w:color w:val="000000"/>
        </w:rPr>
        <w:t xml:space="preserve">** – деятельность осуществляется непосредственно в </w:t>
      </w:r>
      <w:r>
        <w:rPr>
          <w:color w:val="000000"/>
        </w:rPr>
        <w:t>ООС</w:t>
      </w:r>
      <w:r w:rsidRPr="0038569C">
        <w:rPr>
          <w:color w:val="000000"/>
        </w:rPr>
        <w:t xml:space="preserve"> и за пределами </w:t>
      </w:r>
      <w:r>
        <w:rPr>
          <w:color w:val="000000"/>
        </w:rPr>
        <w:t>ООС;</w:t>
      </w:r>
    </w:p>
    <w:p w14:paraId="30C76841" w14:textId="77777777" w:rsidR="00B778BB" w:rsidRPr="0038569C" w:rsidRDefault="00B778BB" w:rsidP="00B778B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38569C">
        <w:rPr>
          <w:color w:val="000000"/>
        </w:rPr>
        <w:t>**</w:t>
      </w:r>
      <w:r>
        <w:rPr>
          <w:color w:val="000000"/>
        </w:rPr>
        <w:t>*</w:t>
      </w:r>
      <w:r w:rsidRPr="0038569C">
        <w:rPr>
          <w:color w:val="000000"/>
        </w:rPr>
        <w:t xml:space="preserve"> – деятельность осуществляется за пределами </w:t>
      </w:r>
      <w:r>
        <w:rPr>
          <w:color w:val="000000"/>
        </w:rPr>
        <w:t>ООС.</w:t>
      </w:r>
    </w:p>
    <w:p w14:paraId="6CF75B1B" w14:textId="77777777" w:rsidR="00B778BB" w:rsidRPr="001D02D0" w:rsidRDefault="00B778BB" w:rsidP="00B778BB">
      <w:pPr>
        <w:ind w:right="-108"/>
        <w:rPr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10773" w:type="dxa"/>
        <w:tblLayout w:type="fixed"/>
        <w:tblLook w:val="01E0" w:firstRow="1" w:lastRow="1" w:firstColumn="1" w:lastColumn="1" w:noHBand="0" w:noVBand="0"/>
      </w:tblPr>
      <w:tblGrid>
        <w:gridCol w:w="4245"/>
        <w:gridCol w:w="3972"/>
        <w:gridCol w:w="2556"/>
      </w:tblGrid>
      <w:tr w:rsidR="00B778BB" w:rsidRPr="001D02D0" w14:paraId="00025A4A" w14:textId="77777777" w:rsidTr="00F3487B">
        <w:trPr>
          <w:trHeight w:val="426"/>
        </w:trPr>
        <w:tc>
          <w:tcPr>
            <w:tcW w:w="4245" w:type="dxa"/>
            <w:hideMark/>
          </w:tcPr>
          <w:p w14:paraId="686EFE50" w14:textId="77777777" w:rsidR="00B778BB" w:rsidRDefault="00B778BB" w:rsidP="00F3487B">
            <w:pPr>
              <w:ind w:left="284"/>
              <w:rPr>
                <w:color w:val="000000"/>
                <w:sz w:val="28"/>
                <w:szCs w:val="28"/>
              </w:rPr>
            </w:pPr>
            <w:bookmarkStart w:id="1" w:name="_Hlk76116130"/>
            <w:r w:rsidRPr="001D02D0">
              <w:rPr>
                <w:color w:val="000000"/>
                <w:sz w:val="28"/>
                <w:szCs w:val="28"/>
              </w:rPr>
              <w:t>Руководитель органа</w:t>
            </w:r>
          </w:p>
          <w:p w14:paraId="051F254C" w14:textId="77777777" w:rsidR="00B778BB" w:rsidRDefault="00B778BB" w:rsidP="00F3487B">
            <w:pPr>
              <w:ind w:left="28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1D02D0"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D02D0">
              <w:rPr>
                <w:color w:val="000000"/>
                <w:sz w:val="28"/>
                <w:szCs w:val="28"/>
              </w:rPr>
              <w:t>аккредитации</w:t>
            </w:r>
          </w:p>
          <w:p w14:paraId="16E68D1C" w14:textId="77777777" w:rsidR="00B778BB" w:rsidRDefault="00B778BB" w:rsidP="00F3487B">
            <w:pPr>
              <w:ind w:left="284"/>
              <w:rPr>
                <w:color w:val="000000"/>
                <w:sz w:val="28"/>
                <w:szCs w:val="28"/>
              </w:rPr>
            </w:pPr>
            <w:r w:rsidRPr="001D02D0">
              <w:rPr>
                <w:color w:val="000000"/>
                <w:sz w:val="28"/>
                <w:szCs w:val="28"/>
              </w:rPr>
              <w:t>Республики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D02D0">
              <w:rPr>
                <w:color w:val="000000"/>
                <w:sz w:val="28"/>
                <w:szCs w:val="28"/>
              </w:rPr>
              <w:t xml:space="preserve">Беларусь – </w:t>
            </w:r>
          </w:p>
          <w:p w14:paraId="25C01D00" w14:textId="77777777" w:rsidR="00B778BB" w:rsidRPr="001D02D0" w:rsidRDefault="00B778BB" w:rsidP="00F3487B">
            <w:pPr>
              <w:ind w:left="28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</w:t>
            </w:r>
            <w:r w:rsidRPr="001D02D0">
              <w:rPr>
                <w:color w:val="000000"/>
                <w:sz w:val="28"/>
                <w:szCs w:val="28"/>
              </w:rPr>
              <w:t>иректор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D02D0">
              <w:rPr>
                <w:color w:val="000000"/>
                <w:sz w:val="28"/>
                <w:szCs w:val="28"/>
              </w:rPr>
              <w:t xml:space="preserve">государственного </w:t>
            </w:r>
          </w:p>
          <w:p w14:paraId="56255AD2" w14:textId="77777777" w:rsidR="00B778BB" w:rsidRPr="001D02D0" w:rsidRDefault="00B778BB" w:rsidP="00F3487B">
            <w:pPr>
              <w:ind w:left="284"/>
              <w:rPr>
                <w:color w:val="000000"/>
                <w:sz w:val="28"/>
                <w:szCs w:val="28"/>
              </w:rPr>
            </w:pPr>
            <w:r w:rsidRPr="001D02D0">
              <w:rPr>
                <w:color w:val="000000"/>
                <w:sz w:val="28"/>
                <w:szCs w:val="28"/>
              </w:rPr>
              <w:t>предприятия «БГЦА»</w:t>
            </w:r>
          </w:p>
        </w:tc>
        <w:tc>
          <w:tcPr>
            <w:tcW w:w="3972" w:type="dxa"/>
          </w:tcPr>
          <w:p w14:paraId="721A119D" w14:textId="77777777" w:rsidR="00B778BB" w:rsidRDefault="00B778BB" w:rsidP="00F3487B">
            <w:pPr>
              <w:ind w:left="284"/>
              <w:rPr>
                <w:color w:val="000000"/>
                <w:sz w:val="28"/>
                <w:szCs w:val="28"/>
              </w:rPr>
            </w:pPr>
          </w:p>
          <w:p w14:paraId="6D22A061" w14:textId="77777777" w:rsidR="00B778BB" w:rsidRDefault="00B778BB" w:rsidP="00F3487B">
            <w:pPr>
              <w:ind w:left="284"/>
              <w:rPr>
                <w:color w:val="000000"/>
                <w:sz w:val="28"/>
                <w:szCs w:val="28"/>
              </w:rPr>
            </w:pPr>
          </w:p>
          <w:p w14:paraId="646F9C40" w14:textId="77777777" w:rsidR="00B778BB" w:rsidRDefault="00B778BB" w:rsidP="00F3487B">
            <w:pPr>
              <w:ind w:left="284"/>
              <w:rPr>
                <w:color w:val="000000"/>
                <w:sz w:val="28"/>
                <w:szCs w:val="28"/>
              </w:rPr>
            </w:pPr>
          </w:p>
          <w:p w14:paraId="28CA3C90" w14:textId="77777777" w:rsidR="00B778BB" w:rsidRDefault="00B778BB" w:rsidP="00F3487B">
            <w:pPr>
              <w:ind w:left="284"/>
              <w:rPr>
                <w:color w:val="000000"/>
                <w:sz w:val="28"/>
                <w:szCs w:val="28"/>
              </w:rPr>
            </w:pPr>
          </w:p>
          <w:p w14:paraId="718216B5" w14:textId="77777777" w:rsidR="00B778BB" w:rsidRPr="009063C8" w:rsidRDefault="00B778BB" w:rsidP="00F3487B">
            <w:pPr>
              <w:ind w:left="284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________________________</w:t>
            </w:r>
          </w:p>
        </w:tc>
        <w:tc>
          <w:tcPr>
            <w:tcW w:w="2556" w:type="dxa"/>
            <w:vAlign w:val="bottom"/>
            <w:hideMark/>
          </w:tcPr>
          <w:p w14:paraId="26AE1903" w14:textId="77777777" w:rsidR="00B778BB" w:rsidRPr="001D02D0" w:rsidRDefault="00B778BB" w:rsidP="00F3487B">
            <w:pPr>
              <w:tabs>
                <w:tab w:val="left" w:pos="526"/>
              </w:tabs>
              <w:ind w:left="284"/>
              <w:rPr>
                <w:color w:val="000000"/>
                <w:sz w:val="28"/>
                <w:szCs w:val="28"/>
              </w:rPr>
            </w:pPr>
            <w:r w:rsidRPr="001D02D0">
              <w:rPr>
                <w:color w:val="000000"/>
                <w:sz w:val="28"/>
                <w:szCs w:val="28"/>
              </w:rPr>
              <w:t>Е</w:t>
            </w:r>
            <w:r w:rsidRPr="001D02D0">
              <w:rPr>
                <w:color w:val="000000"/>
                <w:sz w:val="28"/>
                <w:szCs w:val="28"/>
                <w:lang w:val="en-US"/>
              </w:rPr>
              <w:t>.</w:t>
            </w:r>
            <w:r w:rsidRPr="001D02D0">
              <w:rPr>
                <w:color w:val="000000"/>
                <w:sz w:val="28"/>
                <w:szCs w:val="28"/>
              </w:rPr>
              <w:t>В</w:t>
            </w:r>
            <w:r w:rsidRPr="001D02D0">
              <w:rPr>
                <w:color w:val="000000"/>
                <w:sz w:val="28"/>
                <w:szCs w:val="28"/>
                <w:lang w:val="en-US"/>
              </w:rPr>
              <w:t>.</w:t>
            </w:r>
            <w:r w:rsidRPr="001D02D0">
              <w:rPr>
                <w:color w:val="000000"/>
                <w:sz w:val="28"/>
                <w:szCs w:val="28"/>
              </w:rPr>
              <w:t xml:space="preserve"> Бережных</w:t>
            </w:r>
          </w:p>
        </w:tc>
      </w:tr>
      <w:bookmarkEnd w:id="0"/>
      <w:bookmarkEnd w:id="1"/>
    </w:tbl>
    <w:p w14:paraId="401C585A" w14:textId="5154DBFC" w:rsidR="00E050EA" w:rsidRPr="00793F8D" w:rsidRDefault="00E050EA" w:rsidP="00B778BB"/>
    <w:sectPr w:rsidR="00E050EA" w:rsidRPr="00793F8D" w:rsidSect="003F28F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8" w:right="849" w:bottom="709" w:left="1560" w:header="426" w:footer="16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EC132" w14:textId="77777777" w:rsidR="00211D2B" w:rsidRDefault="00211D2B">
      <w:r>
        <w:separator/>
      </w:r>
    </w:p>
  </w:endnote>
  <w:endnote w:type="continuationSeparator" w:id="0">
    <w:p w14:paraId="6894D79D" w14:textId="77777777" w:rsidR="00211D2B" w:rsidRDefault="00211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FE213" w14:textId="77777777" w:rsidR="00DC52C2" w:rsidRDefault="00DC52C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108" w:type="dxa"/>
      <w:tblLook w:val="00A0" w:firstRow="1" w:lastRow="0" w:firstColumn="1" w:lastColumn="0" w:noHBand="0" w:noVBand="0"/>
    </w:tblPr>
    <w:tblGrid>
      <w:gridCol w:w="3502"/>
      <w:gridCol w:w="2344"/>
      <w:gridCol w:w="3651"/>
    </w:tblGrid>
    <w:tr w:rsidR="00B778BB" w:rsidRPr="00B52EFE" w14:paraId="69A5DC81" w14:textId="77777777" w:rsidTr="00F3487B">
      <w:trPr>
        <w:trHeight w:val="68"/>
      </w:trPr>
      <w:tc>
        <w:tcPr>
          <w:tcW w:w="1843" w:type="pct"/>
        </w:tcPr>
        <w:p w14:paraId="2126A412" w14:textId="77777777" w:rsidR="00B778BB" w:rsidRPr="00B52EFE" w:rsidRDefault="00B778BB" w:rsidP="00B778BB">
          <w:pPr>
            <w:overflowPunct w:val="0"/>
            <w:autoSpaceDE w:val="0"/>
            <w:autoSpaceDN w:val="0"/>
            <w:adjustRightInd w:val="0"/>
            <w:textAlignment w:val="baseline"/>
            <w:rPr>
              <w:rFonts w:eastAsia="ArialMT"/>
              <w:lang w:eastAsia="en-US"/>
            </w:rPr>
          </w:pPr>
          <w:r w:rsidRPr="00B52EFE">
            <w:rPr>
              <w:rFonts w:eastAsia="ArialMT"/>
              <w:lang w:eastAsia="en-US"/>
            </w:rPr>
            <w:t xml:space="preserve">М.П.____________________ </w:t>
          </w:r>
        </w:p>
        <w:p w14:paraId="62711968" w14:textId="77777777" w:rsidR="00B778BB" w:rsidRPr="00B52EFE" w:rsidRDefault="00B778BB" w:rsidP="00B778BB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16"/>
              <w:szCs w:val="16"/>
              <w:lang w:eastAsia="en-US"/>
            </w:rPr>
          </w:pPr>
          <w:r>
            <w:rPr>
              <w:rFonts w:eastAsia="ArialMT"/>
              <w:sz w:val="16"/>
              <w:szCs w:val="16"/>
              <w:lang w:eastAsia="en-US"/>
            </w:rPr>
            <w:t>(</w:t>
          </w:r>
          <w:r w:rsidRPr="00B52EFE">
            <w:rPr>
              <w:rFonts w:eastAsia="ArialMT"/>
              <w:sz w:val="16"/>
              <w:szCs w:val="16"/>
              <w:lang w:eastAsia="en-US"/>
            </w:rPr>
            <w:t xml:space="preserve">подпись ведущего эксперта </w:t>
          </w:r>
        </w:p>
        <w:p w14:paraId="27E8A6F0" w14:textId="77777777" w:rsidR="00B778BB" w:rsidRPr="00B52EFE" w:rsidRDefault="00B778BB" w:rsidP="00B778BB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Calibri"/>
              <w:sz w:val="16"/>
              <w:szCs w:val="16"/>
              <w:lang w:eastAsia="en-US"/>
            </w:rPr>
          </w:pPr>
          <w:r w:rsidRPr="00B52EFE">
            <w:rPr>
              <w:rFonts w:eastAsia="ArialMT"/>
              <w:sz w:val="16"/>
              <w:szCs w:val="16"/>
              <w:lang w:eastAsia="en-US"/>
            </w:rPr>
            <w:t>по аккредитации</w:t>
          </w:r>
          <w:r>
            <w:rPr>
              <w:rFonts w:eastAsia="ArialMT"/>
              <w:sz w:val="16"/>
              <w:szCs w:val="16"/>
              <w:lang w:eastAsia="en-US"/>
            </w:rPr>
            <w:t>)</w:t>
          </w:r>
        </w:p>
      </w:tc>
      <w:tc>
        <w:tcPr>
          <w:tcW w:w="1234" w:type="pct"/>
          <w:vAlign w:val="center"/>
        </w:tcPr>
        <w:p w14:paraId="23591E34" w14:textId="48ACFF8E" w:rsidR="00B778BB" w:rsidRPr="00B52EFE" w:rsidRDefault="00DC52C2" w:rsidP="00B778BB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u w:val="single"/>
              <w:lang w:eastAsia="en-US"/>
            </w:rPr>
          </w:pPr>
          <w:r>
            <w:rPr>
              <w:rFonts w:eastAsia="ArialMT"/>
              <w:u w:val="single"/>
              <w:lang w:eastAsia="en-US"/>
            </w:rPr>
            <w:t>30</w:t>
          </w:r>
          <w:r w:rsidR="00B778BB" w:rsidRPr="00B52EFE">
            <w:rPr>
              <w:rFonts w:eastAsia="ArialMT"/>
              <w:u w:val="single"/>
              <w:lang w:eastAsia="en-US"/>
            </w:rPr>
            <w:t>.</w:t>
          </w:r>
          <w:r w:rsidR="00B778BB">
            <w:rPr>
              <w:rFonts w:eastAsia="ArialMT"/>
              <w:u w:val="single"/>
              <w:lang w:eastAsia="en-US"/>
            </w:rPr>
            <w:t>12</w:t>
          </w:r>
          <w:r w:rsidR="00B778BB" w:rsidRPr="00B52EFE">
            <w:rPr>
              <w:rFonts w:eastAsia="ArialMT"/>
              <w:u w:val="single"/>
              <w:lang w:eastAsia="en-US"/>
            </w:rPr>
            <w:t xml:space="preserve">.2021 </w:t>
          </w:r>
        </w:p>
        <w:p w14:paraId="2CE882A4" w14:textId="77777777" w:rsidR="00B778BB" w:rsidRPr="00B52EFE" w:rsidRDefault="00B778BB" w:rsidP="00B778BB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16"/>
              <w:szCs w:val="16"/>
              <w:lang w:eastAsia="en-US"/>
            </w:rPr>
          </w:pPr>
          <w:r>
            <w:rPr>
              <w:rFonts w:eastAsia="ArialMT"/>
              <w:sz w:val="16"/>
              <w:szCs w:val="16"/>
              <w:lang w:eastAsia="en-US"/>
            </w:rPr>
            <w:t>(дата принятия решения</w:t>
          </w:r>
          <w:r w:rsidRPr="00B52EFE">
            <w:rPr>
              <w:rFonts w:eastAsia="ArialMT"/>
              <w:sz w:val="16"/>
              <w:szCs w:val="16"/>
              <w:lang w:eastAsia="en-US"/>
            </w:rPr>
            <w:t xml:space="preserve">) </w:t>
          </w:r>
        </w:p>
      </w:tc>
      <w:tc>
        <w:tcPr>
          <w:tcW w:w="1922" w:type="pct"/>
          <w:vAlign w:val="center"/>
        </w:tcPr>
        <w:p w14:paraId="6EE88792" w14:textId="77777777" w:rsidR="00B778BB" w:rsidRPr="00B52EFE" w:rsidRDefault="00B778BB" w:rsidP="00B778BB">
          <w:pPr>
            <w:overflowPunct w:val="0"/>
            <w:autoSpaceDE w:val="0"/>
            <w:autoSpaceDN w:val="0"/>
            <w:adjustRightInd w:val="0"/>
            <w:ind w:right="34"/>
            <w:jc w:val="center"/>
            <w:textAlignment w:val="baseline"/>
            <w:rPr>
              <w:lang w:eastAsia="en-US"/>
            </w:rPr>
          </w:pPr>
          <w:r w:rsidRPr="00B52EFE">
            <w:rPr>
              <w:lang w:eastAsia="en-US"/>
            </w:rPr>
            <w:t xml:space="preserve">                         Лист </w:t>
          </w:r>
          <w:r w:rsidRPr="00B52EFE">
            <w:rPr>
              <w:lang w:val="en-US" w:eastAsia="en-US"/>
            </w:rPr>
            <w:fldChar w:fldCharType="begin"/>
          </w:r>
          <w:r w:rsidRPr="00B52EFE">
            <w:rPr>
              <w:lang w:eastAsia="en-US"/>
            </w:rPr>
            <w:instrText xml:space="preserve"> </w:instrText>
          </w:r>
          <w:r w:rsidRPr="00B52EFE">
            <w:rPr>
              <w:lang w:val="en-US" w:eastAsia="en-US"/>
            </w:rPr>
            <w:instrText>PAGE</w:instrText>
          </w:r>
          <w:r w:rsidRPr="00B52EFE">
            <w:rPr>
              <w:lang w:eastAsia="en-US"/>
            </w:rPr>
            <w:instrText xml:space="preserve"> </w:instrText>
          </w:r>
          <w:r w:rsidRPr="00B52EFE">
            <w:rPr>
              <w:lang w:val="en-US" w:eastAsia="en-US"/>
            </w:rPr>
            <w:fldChar w:fldCharType="separate"/>
          </w:r>
          <w:r w:rsidRPr="00B52EFE">
            <w:rPr>
              <w:noProof/>
              <w:lang w:val="en-US" w:eastAsia="en-US"/>
            </w:rPr>
            <w:t>1</w:t>
          </w:r>
          <w:r w:rsidRPr="00B52EFE">
            <w:rPr>
              <w:lang w:val="en-US" w:eastAsia="en-US"/>
            </w:rPr>
            <w:fldChar w:fldCharType="end"/>
          </w:r>
          <w:r w:rsidRPr="00B52EFE">
            <w:rPr>
              <w:lang w:eastAsia="en-US"/>
            </w:rPr>
            <w:t xml:space="preserve"> Листов </w:t>
          </w:r>
          <w:r w:rsidRPr="00B52EFE">
            <w:rPr>
              <w:lang w:val="en-US" w:eastAsia="en-US"/>
            </w:rPr>
            <w:fldChar w:fldCharType="begin"/>
          </w:r>
          <w:r w:rsidRPr="00B52EFE">
            <w:rPr>
              <w:lang w:eastAsia="en-US"/>
            </w:rPr>
            <w:instrText xml:space="preserve"> </w:instrText>
          </w:r>
          <w:r w:rsidRPr="00B52EFE">
            <w:rPr>
              <w:lang w:val="en-US" w:eastAsia="en-US"/>
            </w:rPr>
            <w:instrText>NUMPAGES</w:instrText>
          </w:r>
          <w:r w:rsidRPr="00B52EFE">
            <w:rPr>
              <w:lang w:eastAsia="en-US"/>
            </w:rPr>
            <w:instrText xml:space="preserve"> </w:instrText>
          </w:r>
          <w:r w:rsidRPr="00B52EFE">
            <w:rPr>
              <w:lang w:val="en-US" w:eastAsia="en-US"/>
            </w:rPr>
            <w:fldChar w:fldCharType="separate"/>
          </w:r>
          <w:r w:rsidRPr="00B52EFE">
            <w:rPr>
              <w:noProof/>
              <w:lang w:val="en-US" w:eastAsia="en-US"/>
            </w:rPr>
            <w:t>3</w:t>
          </w:r>
          <w:r w:rsidRPr="00B52EFE">
            <w:rPr>
              <w:lang w:val="en-US" w:eastAsia="en-US"/>
            </w:rPr>
            <w:fldChar w:fldCharType="end"/>
          </w:r>
        </w:p>
      </w:tc>
    </w:tr>
  </w:tbl>
  <w:p w14:paraId="6321BA41" w14:textId="77777777" w:rsidR="00FA37D0" w:rsidRPr="00B778BB" w:rsidRDefault="00FA37D0" w:rsidP="00B778BB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108" w:type="dxa"/>
      <w:tblLook w:val="00A0" w:firstRow="1" w:lastRow="0" w:firstColumn="1" w:lastColumn="0" w:noHBand="0" w:noVBand="0"/>
    </w:tblPr>
    <w:tblGrid>
      <w:gridCol w:w="3502"/>
      <w:gridCol w:w="2344"/>
      <w:gridCol w:w="3651"/>
    </w:tblGrid>
    <w:tr w:rsidR="00B778BB" w:rsidRPr="00B52EFE" w14:paraId="6FC7922E" w14:textId="77777777" w:rsidTr="00F3487B">
      <w:trPr>
        <w:trHeight w:val="68"/>
      </w:trPr>
      <w:tc>
        <w:tcPr>
          <w:tcW w:w="1843" w:type="pct"/>
        </w:tcPr>
        <w:p w14:paraId="1E7653AF" w14:textId="2D02C651" w:rsidR="00B778BB" w:rsidRPr="00B52EFE" w:rsidRDefault="00B778BB" w:rsidP="00B778BB">
          <w:pPr>
            <w:overflowPunct w:val="0"/>
            <w:autoSpaceDE w:val="0"/>
            <w:autoSpaceDN w:val="0"/>
            <w:adjustRightInd w:val="0"/>
            <w:textAlignment w:val="baseline"/>
            <w:rPr>
              <w:rFonts w:eastAsia="ArialMT"/>
              <w:lang w:eastAsia="en-US"/>
            </w:rPr>
          </w:pPr>
          <w:r w:rsidRPr="00B52EFE">
            <w:rPr>
              <w:rFonts w:eastAsia="ArialMT"/>
              <w:lang w:eastAsia="en-US"/>
            </w:rPr>
            <w:t xml:space="preserve">М.П.____________________ </w:t>
          </w:r>
        </w:p>
        <w:p w14:paraId="3C7514A6" w14:textId="77777777" w:rsidR="00B778BB" w:rsidRPr="00B52EFE" w:rsidRDefault="00B778BB" w:rsidP="00B778BB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16"/>
              <w:szCs w:val="16"/>
              <w:lang w:eastAsia="en-US"/>
            </w:rPr>
          </w:pPr>
          <w:r>
            <w:rPr>
              <w:rFonts w:eastAsia="ArialMT"/>
              <w:sz w:val="16"/>
              <w:szCs w:val="16"/>
              <w:lang w:eastAsia="en-US"/>
            </w:rPr>
            <w:t>(</w:t>
          </w:r>
          <w:r w:rsidRPr="00B52EFE">
            <w:rPr>
              <w:rFonts w:eastAsia="ArialMT"/>
              <w:sz w:val="16"/>
              <w:szCs w:val="16"/>
              <w:lang w:eastAsia="en-US"/>
            </w:rPr>
            <w:t xml:space="preserve">подпись ведущего эксперта </w:t>
          </w:r>
        </w:p>
        <w:p w14:paraId="72A6075B" w14:textId="77777777" w:rsidR="00B778BB" w:rsidRPr="00B52EFE" w:rsidRDefault="00B778BB" w:rsidP="00B778BB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Calibri"/>
              <w:sz w:val="16"/>
              <w:szCs w:val="16"/>
              <w:lang w:eastAsia="en-US"/>
            </w:rPr>
          </w:pPr>
          <w:r w:rsidRPr="00B52EFE">
            <w:rPr>
              <w:rFonts w:eastAsia="ArialMT"/>
              <w:sz w:val="16"/>
              <w:szCs w:val="16"/>
              <w:lang w:eastAsia="en-US"/>
            </w:rPr>
            <w:t>по аккредитации</w:t>
          </w:r>
          <w:r>
            <w:rPr>
              <w:rFonts w:eastAsia="ArialMT"/>
              <w:sz w:val="16"/>
              <w:szCs w:val="16"/>
              <w:lang w:eastAsia="en-US"/>
            </w:rPr>
            <w:t>)</w:t>
          </w:r>
        </w:p>
      </w:tc>
      <w:tc>
        <w:tcPr>
          <w:tcW w:w="1234" w:type="pct"/>
          <w:vAlign w:val="center"/>
        </w:tcPr>
        <w:p w14:paraId="66753334" w14:textId="4B4F18DB" w:rsidR="00B778BB" w:rsidRPr="00B52EFE" w:rsidRDefault="00DC52C2" w:rsidP="00B778BB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u w:val="single"/>
              <w:lang w:eastAsia="en-US"/>
            </w:rPr>
          </w:pPr>
          <w:r>
            <w:rPr>
              <w:rFonts w:eastAsia="ArialMT"/>
              <w:u w:val="single"/>
              <w:lang w:eastAsia="en-US"/>
            </w:rPr>
            <w:t>30</w:t>
          </w:r>
          <w:r w:rsidR="00B778BB" w:rsidRPr="00B52EFE">
            <w:rPr>
              <w:rFonts w:eastAsia="ArialMT"/>
              <w:u w:val="single"/>
              <w:lang w:eastAsia="en-US"/>
            </w:rPr>
            <w:t>.</w:t>
          </w:r>
          <w:r w:rsidR="00B778BB">
            <w:rPr>
              <w:rFonts w:eastAsia="ArialMT"/>
              <w:u w:val="single"/>
              <w:lang w:eastAsia="en-US"/>
            </w:rPr>
            <w:t>12</w:t>
          </w:r>
          <w:r w:rsidR="00B778BB" w:rsidRPr="00B52EFE">
            <w:rPr>
              <w:rFonts w:eastAsia="ArialMT"/>
              <w:u w:val="single"/>
              <w:lang w:eastAsia="en-US"/>
            </w:rPr>
            <w:t xml:space="preserve">.2021 </w:t>
          </w:r>
        </w:p>
        <w:p w14:paraId="393A498D" w14:textId="77777777" w:rsidR="00B778BB" w:rsidRPr="00B52EFE" w:rsidRDefault="00B778BB" w:rsidP="00B778BB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16"/>
              <w:szCs w:val="16"/>
              <w:lang w:eastAsia="en-US"/>
            </w:rPr>
          </w:pPr>
          <w:r>
            <w:rPr>
              <w:rFonts w:eastAsia="ArialMT"/>
              <w:sz w:val="16"/>
              <w:szCs w:val="16"/>
              <w:lang w:eastAsia="en-US"/>
            </w:rPr>
            <w:t>(дата принятия решения</w:t>
          </w:r>
          <w:r w:rsidRPr="00B52EFE">
            <w:rPr>
              <w:rFonts w:eastAsia="ArialMT"/>
              <w:sz w:val="16"/>
              <w:szCs w:val="16"/>
              <w:lang w:eastAsia="en-US"/>
            </w:rPr>
            <w:t xml:space="preserve">) </w:t>
          </w:r>
        </w:p>
      </w:tc>
      <w:tc>
        <w:tcPr>
          <w:tcW w:w="1922" w:type="pct"/>
          <w:vAlign w:val="center"/>
        </w:tcPr>
        <w:p w14:paraId="0C248323" w14:textId="6E094878" w:rsidR="00B778BB" w:rsidRPr="00B52EFE" w:rsidRDefault="00B778BB" w:rsidP="00B778BB">
          <w:pPr>
            <w:overflowPunct w:val="0"/>
            <w:autoSpaceDE w:val="0"/>
            <w:autoSpaceDN w:val="0"/>
            <w:adjustRightInd w:val="0"/>
            <w:ind w:right="34"/>
            <w:jc w:val="center"/>
            <w:textAlignment w:val="baseline"/>
            <w:rPr>
              <w:lang w:eastAsia="en-US"/>
            </w:rPr>
          </w:pPr>
          <w:r w:rsidRPr="00B52EFE">
            <w:rPr>
              <w:lang w:eastAsia="en-US"/>
            </w:rPr>
            <w:t xml:space="preserve">                         Лист </w:t>
          </w:r>
          <w:r w:rsidRPr="00B52EFE">
            <w:rPr>
              <w:lang w:val="en-US" w:eastAsia="en-US"/>
            </w:rPr>
            <w:fldChar w:fldCharType="begin"/>
          </w:r>
          <w:r w:rsidRPr="00B52EFE">
            <w:rPr>
              <w:lang w:eastAsia="en-US"/>
            </w:rPr>
            <w:instrText xml:space="preserve"> </w:instrText>
          </w:r>
          <w:r w:rsidRPr="00B52EFE">
            <w:rPr>
              <w:lang w:val="en-US" w:eastAsia="en-US"/>
            </w:rPr>
            <w:instrText>PAGE</w:instrText>
          </w:r>
          <w:r w:rsidRPr="00B52EFE">
            <w:rPr>
              <w:lang w:eastAsia="en-US"/>
            </w:rPr>
            <w:instrText xml:space="preserve"> </w:instrText>
          </w:r>
          <w:r w:rsidRPr="00B52EFE">
            <w:rPr>
              <w:lang w:val="en-US" w:eastAsia="en-US"/>
            </w:rPr>
            <w:fldChar w:fldCharType="separate"/>
          </w:r>
          <w:r w:rsidRPr="00B52EFE">
            <w:rPr>
              <w:noProof/>
              <w:lang w:val="en-US" w:eastAsia="en-US"/>
            </w:rPr>
            <w:t>1</w:t>
          </w:r>
          <w:r w:rsidRPr="00B52EFE">
            <w:rPr>
              <w:lang w:val="en-US" w:eastAsia="en-US"/>
            </w:rPr>
            <w:fldChar w:fldCharType="end"/>
          </w:r>
          <w:r w:rsidRPr="00B52EFE">
            <w:rPr>
              <w:lang w:eastAsia="en-US"/>
            </w:rPr>
            <w:t xml:space="preserve"> Листов </w:t>
          </w:r>
          <w:r w:rsidRPr="00B52EFE">
            <w:rPr>
              <w:lang w:val="en-US" w:eastAsia="en-US"/>
            </w:rPr>
            <w:fldChar w:fldCharType="begin"/>
          </w:r>
          <w:r w:rsidRPr="00B52EFE">
            <w:rPr>
              <w:lang w:eastAsia="en-US"/>
            </w:rPr>
            <w:instrText xml:space="preserve"> </w:instrText>
          </w:r>
          <w:r w:rsidRPr="00B52EFE">
            <w:rPr>
              <w:lang w:val="en-US" w:eastAsia="en-US"/>
            </w:rPr>
            <w:instrText>NUMPAGES</w:instrText>
          </w:r>
          <w:r w:rsidRPr="00B52EFE">
            <w:rPr>
              <w:lang w:eastAsia="en-US"/>
            </w:rPr>
            <w:instrText xml:space="preserve"> </w:instrText>
          </w:r>
          <w:r w:rsidRPr="00B52EFE">
            <w:rPr>
              <w:lang w:val="en-US" w:eastAsia="en-US"/>
            </w:rPr>
            <w:fldChar w:fldCharType="separate"/>
          </w:r>
          <w:r w:rsidRPr="00B52EFE">
            <w:rPr>
              <w:noProof/>
              <w:lang w:val="en-US" w:eastAsia="en-US"/>
            </w:rPr>
            <w:t>3</w:t>
          </w:r>
          <w:r w:rsidRPr="00B52EFE">
            <w:rPr>
              <w:lang w:val="en-US" w:eastAsia="en-US"/>
            </w:rPr>
            <w:fldChar w:fldCharType="end"/>
          </w:r>
        </w:p>
      </w:tc>
    </w:tr>
  </w:tbl>
  <w:p w14:paraId="3060B6CC" w14:textId="77777777" w:rsidR="00FA37D0" w:rsidRPr="00C56E3E" w:rsidRDefault="00FA37D0" w:rsidP="00FA4F17">
    <w:pPr>
      <w:tabs>
        <w:tab w:val="left" w:pos="6708"/>
      </w:tabs>
      <w:ind w:left="-234" w:right="-210"/>
      <w:jc w:val="both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5950B" w14:textId="77777777" w:rsidR="00211D2B" w:rsidRDefault="00211D2B">
      <w:r>
        <w:separator/>
      </w:r>
    </w:p>
  </w:footnote>
  <w:footnote w:type="continuationSeparator" w:id="0">
    <w:p w14:paraId="09D22283" w14:textId="77777777" w:rsidR="00211D2B" w:rsidRDefault="00211D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6B8D5" w14:textId="77777777" w:rsidR="00FA37D0" w:rsidRDefault="00FA37D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C4E7C">
      <w:rPr>
        <w:rStyle w:val="a6"/>
        <w:noProof/>
      </w:rPr>
      <w:t>1</w:t>
    </w:r>
    <w:r>
      <w:rPr>
        <w:rStyle w:val="a6"/>
      </w:rPr>
      <w:fldChar w:fldCharType="end"/>
    </w:r>
  </w:p>
  <w:p w14:paraId="000DB726" w14:textId="77777777" w:rsidR="00FA37D0" w:rsidRDefault="00FA37D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90" w:type="dxa"/>
      <w:tblInd w:w="-34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735"/>
      <w:gridCol w:w="8655"/>
    </w:tblGrid>
    <w:tr w:rsidR="00FA37D0" w:rsidRPr="00FA4F17" w14:paraId="236DBFC2" w14:textId="77777777" w:rsidTr="00EF56F8">
      <w:trPr>
        <w:trHeight w:val="277"/>
      </w:trPr>
      <w:tc>
        <w:tcPr>
          <w:tcW w:w="735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5D8D53E2" w14:textId="77777777" w:rsidR="00FA37D0" w:rsidRPr="00FA4F17" w:rsidRDefault="00FA37D0" w:rsidP="00FA4F17">
          <w:pPr>
            <w:overflowPunct w:val="0"/>
            <w:autoSpaceDE w:val="0"/>
            <w:autoSpaceDN w:val="0"/>
            <w:adjustRightInd w:val="0"/>
            <w:textAlignment w:val="baseline"/>
            <w:rPr>
              <w:bCs/>
              <w:sz w:val="28"/>
              <w:szCs w:val="28"/>
              <w:lang w:eastAsia="en-US"/>
            </w:rPr>
          </w:pPr>
          <w:r>
            <w:rPr>
              <w:noProof/>
            </w:rPr>
            <w:drawing>
              <wp:inline distT="0" distB="0" distL="0" distR="0" wp14:anchorId="1CCADD4A" wp14:editId="2D983381">
                <wp:extent cx="310515" cy="396875"/>
                <wp:effectExtent l="19050" t="0" r="0" b="0"/>
                <wp:docPr id="2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0515" cy="396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55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11D7EB62" w14:textId="77777777" w:rsidR="00FA37D0" w:rsidRPr="006A30AB" w:rsidRDefault="00FA37D0" w:rsidP="001A75E2">
          <w:pPr>
            <w:autoSpaceDE w:val="0"/>
            <w:autoSpaceDN w:val="0"/>
            <w:adjustRightInd w:val="0"/>
            <w:jc w:val="center"/>
            <w:rPr>
              <w:bCs/>
              <w:sz w:val="28"/>
              <w:szCs w:val="28"/>
            </w:rPr>
          </w:pPr>
          <w:r w:rsidRPr="00FA4F17">
            <w:rPr>
              <w:bCs/>
              <w:sz w:val="28"/>
              <w:szCs w:val="28"/>
            </w:rPr>
            <w:t>Приложение №</w:t>
          </w:r>
          <w:r>
            <w:rPr>
              <w:bCs/>
              <w:sz w:val="28"/>
              <w:szCs w:val="28"/>
            </w:rPr>
            <w:t xml:space="preserve"> 1</w:t>
          </w:r>
          <w:r w:rsidRPr="00FA4F17">
            <w:rPr>
              <w:bCs/>
              <w:sz w:val="28"/>
              <w:szCs w:val="28"/>
            </w:rPr>
            <w:t xml:space="preserve"> к аттестату аккредитации № </w:t>
          </w:r>
          <w:r w:rsidRPr="00FA4F17">
            <w:rPr>
              <w:rFonts w:eastAsia="Calibri"/>
              <w:sz w:val="28"/>
              <w:szCs w:val="28"/>
              <w:lang w:val="en-US"/>
            </w:rPr>
            <w:t>BY</w:t>
          </w:r>
          <w:r>
            <w:rPr>
              <w:rFonts w:eastAsia="Calibri"/>
              <w:sz w:val="28"/>
              <w:szCs w:val="28"/>
            </w:rPr>
            <w:t xml:space="preserve">/112 </w:t>
          </w:r>
          <w:r w:rsidR="001A75E2">
            <w:rPr>
              <w:sz w:val="28"/>
              <w:szCs w:val="28"/>
            </w:rPr>
            <w:t>Х</w:t>
          </w:r>
          <w:r>
            <w:rPr>
              <w:sz w:val="28"/>
              <w:szCs w:val="28"/>
            </w:rPr>
            <w:t>.</w:t>
          </w:r>
          <w:r w:rsidR="001A75E2">
            <w:rPr>
              <w:sz w:val="28"/>
              <w:szCs w:val="28"/>
            </w:rPr>
            <w:t>ХХХХ</w:t>
          </w:r>
        </w:p>
      </w:tc>
    </w:tr>
  </w:tbl>
  <w:p w14:paraId="44622EF2" w14:textId="77777777" w:rsidR="00FA37D0" w:rsidRPr="00877819" w:rsidRDefault="00FA37D0" w:rsidP="0009206C">
    <w:pPr>
      <w:ind w:left="-14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1F9D5" w14:textId="77777777" w:rsidR="00DC52C2" w:rsidRDefault="00DC52C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A0F54"/>
    <w:multiLevelType w:val="hybridMultilevel"/>
    <w:tmpl w:val="33DABAFE"/>
    <w:lvl w:ilvl="0" w:tplc="9BA6945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806AA3"/>
    <w:multiLevelType w:val="hybridMultilevel"/>
    <w:tmpl w:val="7F742D68"/>
    <w:lvl w:ilvl="0" w:tplc="7710270C">
      <w:start w:val="1"/>
      <w:numFmt w:val="decimal"/>
      <w:lvlText w:val="%1."/>
      <w:lvlJc w:val="left"/>
      <w:pPr>
        <w:tabs>
          <w:tab w:val="num" w:pos="927"/>
        </w:tabs>
        <w:ind w:left="0" w:firstLine="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C52405"/>
    <w:multiLevelType w:val="hybridMultilevel"/>
    <w:tmpl w:val="0A90AB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D36C84"/>
    <w:multiLevelType w:val="hybridMultilevel"/>
    <w:tmpl w:val="3B5A65E2"/>
    <w:lvl w:ilvl="0" w:tplc="1E0AC4B8">
      <w:start w:val="1"/>
      <w:numFmt w:val="decimal"/>
      <w:lvlText w:val="%1)"/>
      <w:lvlJc w:val="left"/>
      <w:pPr>
        <w:tabs>
          <w:tab w:val="num" w:pos="342"/>
        </w:tabs>
        <w:ind w:left="3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62"/>
        </w:tabs>
        <w:ind w:left="10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82"/>
        </w:tabs>
        <w:ind w:left="17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02"/>
        </w:tabs>
        <w:ind w:left="25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2"/>
        </w:tabs>
        <w:ind w:left="32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2"/>
        </w:tabs>
        <w:ind w:left="39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2"/>
        </w:tabs>
        <w:ind w:left="46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2"/>
        </w:tabs>
        <w:ind w:left="53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2"/>
        </w:tabs>
        <w:ind w:left="6102" w:hanging="180"/>
      </w:pPr>
    </w:lvl>
  </w:abstractNum>
  <w:abstractNum w:abstractNumId="4" w15:restartNumberingAfterBreak="0">
    <w:nsid w:val="4AEA3E43"/>
    <w:multiLevelType w:val="hybridMultilevel"/>
    <w:tmpl w:val="68DC45A6"/>
    <w:lvl w:ilvl="0" w:tplc="0419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377399E"/>
    <w:multiLevelType w:val="hybridMultilevel"/>
    <w:tmpl w:val="37E00E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0F3612"/>
    <w:multiLevelType w:val="hybridMultilevel"/>
    <w:tmpl w:val="047C4B78"/>
    <w:lvl w:ilvl="0" w:tplc="7D12B5EE">
      <w:start w:val="1"/>
      <w:numFmt w:val="decimal"/>
      <w:lvlText w:val="%1)"/>
      <w:lvlJc w:val="left"/>
      <w:pPr>
        <w:tabs>
          <w:tab w:val="num" w:pos="342"/>
        </w:tabs>
        <w:ind w:left="3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62"/>
        </w:tabs>
        <w:ind w:left="10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82"/>
        </w:tabs>
        <w:ind w:left="17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02"/>
        </w:tabs>
        <w:ind w:left="25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2"/>
        </w:tabs>
        <w:ind w:left="32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2"/>
        </w:tabs>
        <w:ind w:left="39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2"/>
        </w:tabs>
        <w:ind w:left="46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2"/>
        </w:tabs>
        <w:ind w:left="53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2"/>
        </w:tabs>
        <w:ind w:left="6102" w:hanging="180"/>
      </w:pPr>
    </w:lvl>
  </w:abstractNum>
  <w:abstractNum w:abstractNumId="7" w15:restartNumberingAfterBreak="0">
    <w:nsid w:val="5D5A16AE"/>
    <w:multiLevelType w:val="hybridMultilevel"/>
    <w:tmpl w:val="B02AABCA"/>
    <w:lvl w:ilvl="0" w:tplc="9BA6945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FE280A"/>
    <w:multiLevelType w:val="hybridMultilevel"/>
    <w:tmpl w:val="D0D4E2BE"/>
    <w:lvl w:ilvl="0" w:tplc="484AD004">
      <w:start w:val="1"/>
      <w:numFmt w:val="decimal"/>
      <w:lvlText w:val="%1)"/>
      <w:lvlJc w:val="left"/>
      <w:pPr>
        <w:tabs>
          <w:tab w:val="num" w:pos="342"/>
        </w:tabs>
        <w:ind w:left="3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62"/>
        </w:tabs>
        <w:ind w:left="10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82"/>
        </w:tabs>
        <w:ind w:left="17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02"/>
        </w:tabs>
        <w:ind w:left="25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2"/>
        </w:tabs>
        <w:ind w:left="32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2"/>
        </w:tabs>
        <w:ind w:left="39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2"/>
        </w:tabs>
        <w:ind w:left="46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2"/>
        </w:tabs>
        <w:ind w:left="53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2"/>
        </w:tabs>
        <w:ind w:left="6102" w:hanging="180"/>
      </w:pPr>
    </w:lvl>
  </w:abstractNum>
  <w:abstractNum w:abstractNumId="9" w15:restartNumberingAfterBreak="0">
    <w:nsid w:val="7C06573F"/>
    <w:multiLevelType w:val="hybridMultilevel"/>
    <w:tmpl w:val="EBF6D1C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6"/>
  </w:num>
  <w:num w:numId="8">
    <w:abstractNumId w:val="8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712"/>
    <w:rsid w:val="000028B2"/>
    <w:rsid w:val="00003C51"/>
    <w:rsid w:val="00003FD8"/>
    <w:rsid w:val="00010A72"/>
    <w:rsid w:val="00010C14"/>
    <w:rsid w:val="00011A7B"/>
    <w:rsid w:val="00012188"/>
    <w:rsid w:val="0001338E"/>
    <w:rsid w:val="0001339C"/>
    <w:rsid w:val="00013FEE"/>
    <w:rsid w:val="0001482E"/>
    <w:rsid w:val="000148E7"/>
    <w:rsid w:val="00015059"/>
    <w:rsid w:val="000155D8"/>
    <w:rsid w:val="00015912"/>
    <w:rsid w:val="000177C8"/>
    <w:rsid w:val="00021DEE"/>
    <w:rsid w:val="00025411"/>
    <w:rsid w:val="00025CAD"/>
    <w:rsid w:val="00030C06"/>
    <w:rsid w:val="000322DD"/>
    <w:rsid w:val="00032356"/>
    <w:rsid w:val="00034F26"/>
    <w:rsid w:val="0003632A"/>
    <w:rsid w:val="00036AAB"/>
    <w:rsid w:val="00036C3B"/>
    <w:rsid w:val="00037DD8"/>
    <w:rsid w:val="000426B8"/>
    <w:rsid w:val="000445AD"/>
    <w:rsid w:val="000447FF"/>
    <w:rsid w:val="00045B25"/>
    <w:rsid w:val="00045BD7"/>
    <w:rsid w:val="00054330"/>
    <w:rsid w:val="00054B33"/>
    <w:rsid w:val="00056099"/>
    <w:rsid w:val="000560A3"/>
    <w:rsid w:val="00060496"/>
    <w:rsid w:val="000619D5"/>
    <w:rsid w:val="00063E82"/>
    <w:rsid w:val="00065C50"/>
    <w:rsid w:val="00065EB1"/>
    <w:rsid w:val="00067C0D"/>
    <w:rsid w:val="000710AF"/>
    <w:rsid w:val="000761F6"/>
    <w:rsid w:val="000804A2"/>
    <w:rsid w:val="00081158"/>
    <w:rsid w:val="00081172"/>
    <w:rsid w:val="0008139D"/>
    <w:rsid w:val="00085D23"/>
    <w:rsid w:val="000918C7"/>
    <w:rsid w:val="0009206C"/>
    <w:rsid w:val="000925C3"/>
    <w:rsid w:val="0009268B"/>
    <w:rsid w:val="0009296E"/>
    <w:rsid w:val="00094530"/>
    <w:rsid w:val="0009617C"/>
    <w:rsid w:val="00096DCD"/>
    <w:rsid w:val="000976EB"/>
    <w:rsid w:val="000A06FD"/>
    <w:rsid w:val="000A1195"/>
    <w:rsid w:val="000A13CF"/>
    <w:rsid w:val="000A37AF"/>
    <w:rsid w:val="000A39A3"/>
    <w:rsid w:val="000A6FB0"/>
    <w:rsid w:val="000B490D"/>
    <w:rsid w:val="000B554C"/>
    <w:rsid w:val="000B5BE6"/>
    <w:rsid w:val="000B6809"/>
    <w:rsid w:val="000B6FCE"/>
    <w:rsid w:val="000B752A"/>
    <w:rsid w:val="000B7A5E"/>
    <w:rsid w:val="000C04D7"/>
    <w:rsid w:val="000C33C6"/>
    <w:rsid w:val="000C5049"/>
    <w:rsid w:val="000C766D"/>
    <w:rsid w:val="000C7BD7"/>
    <w:rsid w:val="000D05FC"/>
    <w:rsid w:val="000D0833"/>
    <w:rsid w:val="000D0FEC"/>
    <w:rsid w:val="000D109C"/>
    <w:rsid w:val="000D5738"/>
    <w:rsid w:val="000D7447"/>
    <w:rsid w:val="000D7B0E"/>
    <w:rsid w:val="000E463E"/>
    <w:rsid w:val="000E5563"/>
    <w:rsid w:val="000E5B18"/>
    <w:rsid w:val="000F0221"/>
    <w:rsid w:val="000F0CC4"/>
    <w:rsid w:val="000F1CF0"/>
    <w:rsid w:val="000F2953"/>
    <w:rsid w:val="000F417E"/>
    <w:rsid w:val="000F49CF"/>
    <w:rsid w:val="000F55EC"/>
    <w:rsid w:val="000F59BB"/>
    <w:rsid w:val="000F5D8F"/>
    <w:rsid w:val="000F715A"/>
    <w:rsid w:val="000F7FF6"/>
    <w:rsid w:val="0010047A"/>
    <w:rsid w:val="001005E5"/>
    <w:rsid w:val="00101E5E"/>
    <w:rsid w:val="00103403"/>
    <w:rsid w:val="001062AC"/>
    <w:rsid w:val="001062DD"/>
    <w:rsid w:val="001101BC"/>
    <w:rsid w:val="00111304"/>
    <w:rsid w:val="00111B72"/>
    <w:rsid w:val="00114641"/>
    <w:rsid w:val="0011540F"/>
    <w:rsid w:val="00115631"/>
    <w:rsid w:val="001162E7"/>
    <w:rsid w:val="00116BF9"/>
    <w:rsid w:val="001209EB"/>
    <w:rsid w:val="00122D53"/>
    <w:rsid w:val="00124383"/>
    <w:rsid w:val="001244EE"/>
    <w:rsid w:val="00125FD4"/>
    <w:rsid w:val="00126961"/>
    <w:rsid w:val="0012776F"/>
    <w:rsid w:val="00133D7F"/>
    <w:rsid w:val="00133ECD"/>
    <w:rsid w:val="0013424F"/>
    <w:rsid w:val="00134F67"/>
    <w:rsid w:val="001351F7"/>
    <w:rsid w:val="00136C4B"/>
    <w:rsid w:val="001370E6"/>
    <w:rsid w:val="001370F5"/>
    <w:rsid w:val="0014077A"/>
    <w:rsid w:val="00141BAA"/>
    <w:rsid w:val="00143B3D"/>
    <w:rsid w:val="00144226"/>
    <w:rsid w:val="00146303"/>
    <w:rsid w:val="001471A2"/>
    <w:rsid w:val="001501CE"/>
    <w:rsid w:val="00152B2F"/>
    <w:rsid w:val="001530EE"/>
    <w:rsid w:val="0015457C"/>
    <w:rsid w:val="00154C4D"/>
    <w:rsid w:val="00155E02"/>
    <w:rsid w:val="00157C92"/>
    <w:rsid w:val="00161D92"/>
    <w:rsid w:val="001636AE"/>
    <w:rsid w:val="0016538E"/>
    <w:rsid w:val="0016584D"/>
    <w:rsid w:val="00167A41"/>
    <w:rsid w:val="00170104"/>
    <w:rsid w:val="00170112"/>
    <w:rsid w:val="001708AA"/>
    <w:rsid w:val="0017306A"/>
    <w:rsid w:val="001738E8"/>
    <w:rsid w:val="00174974"/>
    <w:rsid w:val="001753C4"/>
    <w:rsid w:val="00177E44"/>
    <w:rsid w:val="00181848"/>
    <w:rsid w:val="00182BCB"/>
    <w:rsid w:val="001842AF"/>
    <w:rsid w:val="00184A24"/>
    <w:rsid w:val="001901BD"/>
    <w:rsid w:val="0019351C"/>
    <w:rsid w:val="00193615"/>
    <w:rsid w:val="00195303"/>
    <w:rsid w:val="00195961"/>
    <w:rsid w:val="00196775"/>
    <w:rsid w:val="0019768C"/>
    <w:rsid w:val="001A0416"/>
    <w:rsid w:val="001A05DC"/>
    <w:rsid w:val="001A224C"/>
    <w:rsid w:val="001A3959"/>
    <w:rsid w:val="001A46ED"/>
    <w:rsid w:val="001A5680"/>
    <w:rsid w:val="001A5D38"/>
    <w:rsid w:val="001A75E2"/>
    <w:rsid w:val="001A7771"/>
    <w:rsid w:val="001B1BCA"/>
    <w:rsid w:val="001B1BD1"/>
    <w:rsid w:val="001B22D4"/>
    <w:rsid w:val="001B6563"/>
    <w:rsid w:val="001B7C36"/>
    <w:rsid w:val="001C066C"/>
    <w:rsid w:val="001C15D9"/>
    <w:rsid w:val="001C18BC"/>
    <w:rsid w:val="001C1B4A"/>
    <w:rsid w:val="001C300B"/>
    <w:rsid w:val="001C41D3"/>
    <w:rsid w:val="001C5746"/>
    <w:rsid w:val="001C7FE4"/>
    <w:rsid w:val="001D2896"/>
    <w:rsid w:val="001D3A4B"/>
    <w:rsid w:val="001D5F7E"/>
    <w:rsid w:val="001D6982"/>
    <w:rsid w:val="001D74CB"/>
    <w:rsid w:val="001D7D6E"/>
    <w:rsid w:val="001D7E5D"/>
    <w:rsid w:val="001E232E"/>
    <w:rsid w:val="001E3B5D"/>
    <w:rsid w:val="001E3CC2"/>
    <w:rsid w:val="001E42D5"/>
    <w:rsid w:val="001E4B58"/>
    <w:rsid w:val="001E4BDD"/>
    <w:rsid w:val="001E5171"/>
    <w:rsid w:val="001E519B"/>
    <w:rsid w:val="001E5616"/>
    <w:rsid w:val="001F0F84"/>
    <w:rsid w:val="001F1856"/>
    <w:rsid w:val="001F2A5E"/>
    <w:rsid w:val="001F3A69"/>
    <w:rsid w:val="001F4FBE"/>
    <w:rsid w:val="001F50BB"/>
    <w:rsid w:val="001F5A79"/>
    <w:rsid w:val="001F62A0"/>
    <w:rsid w:val="001F786B"/>
    <w:rsid w:val="002007B0"/>
    <w:rsid w:val="00201DBE"/>
    <w:rsid w:val="002023F1"/>
    <w:rsid w:val="002024D3"/>
    <w:rsid w:val="00202DC9"/>
    <w:rsid w:val="002035DB"/>
    <w:rsid w:val="00203780"/>
    <w:rsid w:val="0020489E"/>
    <w:rsid w:val="002068FB"/>
    <w:rsid w:val="00206CC2"/>
    <w:rsid w:val="00207397"/>
    <w:rsid w:val="00210E00"/>
    <w:rsid w:val="0021195A"/>
    <w:rsid w:val="00211D2B"/>
    <w:rsid w:val="0021267D"/>
    <w:rsid w:val="00212C56"/>
    <w:rsid w:val="00213235"/>
    <w:rsid w:val="002132B5"/>
    <w:rsid w:val="00213837"/>
    <w:rsid w:val="00213E49"/>
    <w:rsid w:val="00215327"/>
    <w:rsid w:val="002153A7"/>
    <w:rsid w:val="00216B21"/>
    <w:rsid w:val="00216BAC"/>
    <w:rsid w:val="00220C76"/>
    <w:rsid w:val="00221721"/>
    <w:rsid w:val="00221E1C"/>
    <w:rsid w:val="00225597"/>
    <w:rsid w:val="00225966"/>
    <w:rsid w:val="002264C5"/>
    <w:rsid w:val="0022685A"/>
    <w:rsid w:val="00226F81"/>
    <w:rsid w:val="00231BE1"/>
    <w:rsid w:val="002333BB"/>
    <w:rsid w:val="002338CA"/>
    <w:rsid w:val="00234108"/>
    <w:rsid w:val="00235145"/>
    <w:rsid w:val="0023727F"/>
    <w:rsid w:val="00237570"/>
    <w:rsid w:val="002379AC"/>
    <w:rsid w:val="00240264"/>
    <w:rsid w:val="00243BEF"/>
    <w:rsid w:val="00243C36"/>
    <w:rsid w:val="00244069"/>
    <w:rsid w:val="0024527E"/>
    <w:rsid w:val="00245B9E"/>
    <w:rsid w:val="00246229"/>
    <w:rsid w:val="00252677"/>
    <w:rsid w:val="00253D9D"/>
    <w:rsid w:val="00253FF0"/>
    <w:rsid w:val="00254E03"/>
    <w:rsid w:val="002578C0"/>
    <w:rsid w:val="00270704"/>
    <w:rsid w:val="00270A9F"/>
    <w:rsid w:val="00271137"/>
    <w:rsid w:val="00272BCD"/>
    <w:rsid w:val="00273952"/>
    <w:rsid w:val="002753DF"/>
    <w:rsid w:val="00275575"/>
    <w:rsid w:val="00277712"/>
    <w:rsid w:val="00280310"/>
    <w:rsid w:val="0028252E"/>
    <w:rsid w:val="00285979"/>
    <w:rsid w:val="002866CA"/>
    <w:rsid w:val="0029066D"/>
    <w:rsid w:val="00290975"/>
    <w:rsid w:val="00293C11"/>
    <w:rsid w:val="00295508"/>
    <w:rsid w:val="002A05C9"/>
    <w:rsid w:val="002A0719"/>
    <w:rsid w:val="002A0DC6"/>
    <w:rsid w:val="002A1B3F"/>
    <w:rsid w:val="002A3313"/>
    <w:rsid w:val="002A3B38"/>
    <w:rsid w:val="002A778C"/>
    <w:rsid w:val="002A7873"/>
    <w:rsid w:val="002B2539"/>
    <w:rsid w:val="002B2926"/>
    <w:rsid w:val="002B3ACC"/>
    <w:rsid w:val="002B791F"/>
    <w:rsid w:val="002C13FE"/>
    <w:rsid w:val="002C45B7"/>
    <w:rsid w:val="002C474E"/>
    <w:rsid w:val="002C53F3"/>
    <w:rsid w:val="002C55C9"/>
    <w:rsid w:val="002C6984"/>
    <w:rsid w:val="002C73E8"/>
    <w:rsid w:val="002D1016"/>
    <w:rsid w:val="002D14F9"/>
    <w:rsid w:val="002D4514"/>
    <w:rsid w:val="002D4C15"/>
    <w:rsid w:val="002D6120"/>
    <w:rsid w:val="002D65DE"/>
    <w:rsid w:val="002E4399"/>
    <w:rsid w:val="002E4BE9"/>
    <w:rsid w:val="002E64F2"/>
    <w:rsid w:val="002E73DF"/>
    <w:rsid w:val="002F483B"/>
    <w:rsid w:val="002F5305"/>
    <w:rsid w:val="002F60CE"/>
    <w:rsid w:val="003018FD"/>
    <w:rsid w:val="0030244A"/>
    <w:rsid w:val="00303CF1"/>
    <w:rsid w:val="003044AD"/>
    <w:rsid w:val="00304CCA"/>
    <w:rsid w:val="003053A2"/>
    <w:rsid w:val="003061AB"/>
    <w:rsid w:val="00306395"/>
    <w:rsid w:val="0031054A"/>
    <w:rsid w:val="003107A7"/>
    <w:rsid w:val="00311243"/>
    <w:rsid w:val="003129AA"/>
    <w:rsid w:val="0031322D"/>
    <w:rsid w:val="00314B99"/>
    <w:rsid w:val="00316E99"/>
    <w:rsid w:val="003206D8"/>
    <w:rsid w:val="0032118A"/>
    <w:rsid w:val="0032119A"/>
    <w:rsid w:val="003223C6"/>
    <w:rsid w:val="00323527"/>
    <w:rsid w:val="00323BB5"/>
    <w:rsid w:val="003247D3"/>
    <w:rsid w:val="00330903"/>
    <w:rsid w:val="00333345"/>
    <w:rsid w:val="00334275"/>
    <w:rsid w:val="00336181"/>
    <w:rsid w:val="003368CE"/>
    <w:rsid w:val="0034174A"/>
    <w:rsid w:val="00342AC2"/>
    <w:rsid w:val="00342D5E"/>
    <w:rsid w:val="00344331"/>
    <w:rsid w:val="00344830"/>
    <w:rsid w:val="0034558A"/>
    <w:rsid w:val="00345B61"/>
    <w:rsid w:val="00347029"/>
    <w:rsid w:val="0034785C"/>
    <w:rsid w:val="00347C1D"/>
    <w:rsid w:val="00350715"/>
    <w:rsid w:val="003516C5"/>
    <w:rsid w:val="00351A7D"/>
    <w:rsid w:val="00351BF9"/>
    <w:rsid w:val="003531DB"/>
    <w:rsid w:val="00353227"/>
    <w:rsid w:val="0036025B"/>
    <w:rsid w:val="00360299"/>
    <w:rsid w:val="00360C15"/>
    <w:rsid w:val="00362950"/>
    <w:rsid w:val="003629BD"/>
    <w:rsid w:val="00363227"/>
    <w:rsid w:val="0036330D"/>
    <w:rsid w:val="003638FF"/>
    <w:rsid w:val="0036519E"/>
    <w:rsid w:val="00366CD7"/>
    <w:rsid w:val="00367DB7"/>
    <w:rsid w:val="00367FC4"/>
    <w:rsid w:val="0037007E"/>
    <w:rsid w:val="0037117C"/>
    <w:rsid w:val="003725F8"/>
    <w:rsid w:val="0037450A"/>
    <w:rsid w:val="003760DE"/>
    <w:rsid w:val="0037666A"/>
    <w:rsid w:val="00382AB0"/>
    <w:rsid w:val="00383425"/>
    <w:rsid w:val="003840AB"/>
    <w:rsid w:val="0038581D"/>
    <w:rsid w:val="00386A13"/>
    <w:rsid w:val="003879E1"/>
    <w:rsid w:val="00392AC0"/>
    <w:rsid w:val="00393294"/>
    <w:rsid w:val="00393F8D"/>
    <w:rsid w:val="003A3BE3"/>
    <w:rsid w:val="003A4339"/>
    <w:rsid w:val="003A5032"/>
    <w:rsid w:val="003A5D64"/>
    <w:rsid w:val="003A6326"/>
    <w:rsid w:val="003A660E"/>
    <w:rsid w:val="003A6649"/>
    <w:rsid w:val="003A7C43"/>
    <w:rsid w:val="003B0673"/>
    <w:rsid w:val="003B3A56"/>
    <w:rsid w:val="003B3C2E"/>
    <w:rsid w:val="003B4752"/>
    <w:rsid w:val="003B5765"/>
    <w:rsid w:val="003B7258"/>
    <w:rsid w:val="003B7316"/>
    <w:rsid w:val="003C03E3"/>
    <w:rsid w:val="003C2171"/>
    <w:rsid w:val="003C2DA6"/>
    <w:rsid w:val="003C3A4F"/>
    <w:rsid w:val="003C3DC1"/>
    <w:rsid w:val="003C61E8"/>
    <w:rsid w:val="003C6C7E"/>
    <w:rsid w:val="003D16C6"/>
    <w:rsid w:val="003D4DF1"/>
    <w:rsid w:val="003D6B45"/>
    <w:rsid w:val="003D701D"/>
    <w:rsid w:val="003D7A49"/>
    <w:rsid w:val="003E006B"/>
    <w:rsid w:val="003E011B"/>
    <w:rsid w:val="003E06D9"/>
    <w:rsid w:val="003E33D1"/>
    <w:rsid w:val="003E4360"/>
    <w:rsid w:val="003E51FE"/>
    <w:rsid w:val="003E5CD6"/>
    <w:rsid w:val="003E64D1"/>
    <w:rsid w:val="003F01A7"/>
    <w:rsid w:val="003F0CF8"/>
    <w:rsid w:val="003F28F2"/>
    <w:rsid w:val="003F453C"/>
    <w:rsid w:val="003F461F"/>
    <w:rsid w:val="003F5EE9"/>
    <w:rsid w:val="003F607B"/>
    <w:rsid w:val="003F6765"/>
    <w:rsid w:val="003F75BF"/>
    <w:rsid w:val="003F7C90"/>
    <w:rsid w:val="004008CF"/>
    <w:rsid w:val="00400EB9"/>
    <w:rsid w:val="00401B84"/>
    <w:rsid w:val="0040318B"/>
    <w:rsid w:val="00403B09"/>
    <w:rsid w:val="00404EC1"/>
    <w:rsid w:val="0040578C"/>
    <w:rsid w:val="00406264"/>
    <w:rsid w:val="00410C19"/>
    <w:rsid w:val="00411D4F"/>
    <w:rsid w:val="00416B29"/>
    <w:rsid w:val="00416E35"/>
    <w:rsid w:val="0041700A"/>
    <w:rsid w:val="00417403"/>
    <w:rsid w:val="00421E92"/>
    <w:rsid w:val="00423E3A"/>
    <w:rsid w:val="00427857"/>
    <w:rsid w:val="00427A4C"/>
    <w:rsid w:val="004309ED"/>
    <w:rsid w:val="0043164D"/>
    <w:rsid w:val="00431E5B"/>
    <w:rsid w:val="00432B04"/>
    <w:rsid w:val="00434255"/>
    <w:rsid w:val="004357F2"/>
    <w:rsid w:val="00435C9D"/>
    <w:rsid w:val="00435FEB"/>
    <w:rsid w:val="004364E7"/>
    <w:rsid w:val="004374B6"/>
    <w:rsid w:val="00437A88"/>
    <w:rsid w:val="00440D09"/>
    <w:rsid w:val="00441F47"/>
    <w:rsid w:val="00442712"/>
    <w:rsid w:val="0044321B"/>
    <w:rsid w:val="0044360C"/>
    <w:rsid w:val="00444186"/>
    <w:rsid w:val="0044480E"/>
    <w:rsid w:val="004459FD"/>
    <w:rsid w:val="00446D35"/>
    <w:rsid w:val="00447158"/>
    <w:rsid w:val="00447B5F"/>
    <w:rsid w:val="00450850"/>
    <w:rsid w:val="00450E44"/>
    <w:rsid w:val="00451D5C"/>
    <w:rsid w:val="0045307B"/>
    <w:rsid w:val="0045372C"/>
    <w:rsid w:val="004544F9"/>
    <w:rsid w:val="0045514E"/>
    <w:rsid w:val="004557F6"/>
    <w:rsid w:val="00460AA3"/>
    <w:rsid w:val="004611A8"/>
    <w:rsid w:val="00461930"/>
    <w:rsid w:val="00462605"/>
    <w:rsid w:val="00463730"/>
    <w:rsid w:val="00466934"/>
    <w:rsid w:val="00470BC2"/>
    <w:rsid w:val="004717FD"/>
    <w:rsid w:val="004737D1"/>
    <w:rsid w:val="00474066"/>
    <w:rsid w:val="004744E4"/>
    <w:rsid w:val="0047468C"/>
    <w:rsid w:val="004750D2"/>
    <w:rsid w:val="00475C73"/>
    <w:rsid w:val="004810C5"/>
    <w:rsid w:val="004816D5"/>
    <w:rsid w:val="004819B0"/>
    <w:rsid w:val="004838EC"/>
    <w:rsid w:val="00484A9C"/>
    <w:rsid w:val="0048618B"/>
    <w:rsid w:val="004876BB"/>
    <w:rsid w:val="00493E32"/>
    <w:rsid w:val="00496165"/>
    <w:rsid w:val="004A0AD5"/>
    <w:rsid w:val="004A2E15"/>
    <w:rsid w:val="004A3F97"/>
    <w:rsid w:val="004A56D5"/>
    <w:rsid w:val="004A7788"/>
    <w:rsid w:val="004B1869"/>
    <w:rsid w:val="004B330A"/>
    <w:rsid w:val="004B58CE"/>
    <w:rsid w:val="004B59BE"/>
    <w:rsid w:val="004C047A"/>
    <w:rsid w:val="004C0532"/>
    <w:rsid w:val="004C06D6"/>
    <w:rsid w:val="004C1D00"/>
    <w:rsid w:val="004C1D46"/>
    <w:rsid w:val="004C2D64"/>
    <w:rsid w:val="004C3128"/>
    <w:rsid w:val="004C3C7C"/>
    <w:rsid w:val="004C4E4F"/>
    <w:rsid w:val="004C6EF0"/>
    <w:rsid w:val="004D17AC"/>
    <w:rsid w:val="004D2625"/>
    <w:rsid w:val="004D33E9"/>
    <w:rsid w:val="004D358E"/>
    <w:rsid w:val="004D5FF4"/>
    <w:rsid w:val="004E0A3E"/>
    <w:rsid w:val="004E130D"/>
    <w:rsid w:val="004E1926"/>
    <w:rsid w:val="004E1AE2"/>
    <w:rsid w:val="004E21C4"/>
    <w:rsid w:val="004E2917"/>
    <w:rsid w:val="004E2DC7"/>
    <w:rsid w:val="004E3EB4"/>
    <w:rsid w:val="004E4423"/>
    <w:rsid w:val="004E44D4"/>
    <w:rsid w:val="004E6C45"/>
    <w:rsid w:val="004E7663"/>
    <w:rsid w:val="004E794F"/>
    <w:rsid w:val="004F080B"/>
    <w:rsid w:val="004F1302"/>
    <w:rsid w:val="004F13FA"/>
    <w:rsid w:val="004F141F"/>
    <w:rsid w:val="004F448A"/>
    <w:rsid w:val="004F5106"/>
    <w:rsid w:val="004F5554"/>
    <w:rsid w:val="004F675E"/>
    <w:rsid w:val="004F6919"/>
    <w:rsid w:val="00500922"/>
    <w:rsid w:val="00501EA0"/>
    <w:rsid w:val="00502974"/>
    <w:rsid w:val="00503481"/>
    <w:rsid w:val="00503A2D"/>
    <w:rsid w:val="005049F0"/>
    <w:rsid w:val="00504D29"/>
    <w:rsid w:val="0050583F"/>
    <w:rsid w:val="00506F5D"/>
    <w:rsid w:val="00510D66"/>
    <w:rsid w:val="00510EB9"/>
    <w:rsid w:val="00511CB4"/>
    <w:rsid w:val="00513495"/>
    <w:rsid w:val="00513604"/>
    <w:rsid w:val="00513A34"/>
    <w:rsid w:val="005159E8"/>
    <w:rsid w:val="00521BBE"/>
    <w:rsid w:val="00523A08"/>
    <w:rsid w:val="00523C10"/>
    <w:rsid w:val="00524C21"/>
    <w:rsid w:val="005256FC"/>
    <w:rsid w:val="00526469"/>
    <w:rsid w:val="005300DE"/>
    <w:rsid w:val="00530C0F"/>
    <w:rsid w:val="00530CCA"/>
    <w:rsid w:val="00534983"/>
    <w:rsid w:val="00535693"/>
    <w:rsid w:val="00535789"/>
    <w:rsid w:val="00535A92"/>
    <w:rsid w:val="005376C9"/>
    <w:rsid w:val="00540BB7"/>
    <w:rsid w:val="00541182"/>
    <w:rsid w:val="0054260D"/>
    <w:rsid w:val="00544590"/>
    <w:rsid w:val="00545421"/>
    <w:rsid w:val="00545FCA"/>
    <w:rsid w:val="005464B4"/>
    <w:rsid w:val="005524E3"/>
    <w:rsid w:val="005542E7"/>
    <w:rsid w:val="00556301"/>
    <w:rsid w:val="0055783A"/>
    <w:rsid w:val="00557891"/>
    <w:rsid w:val="00561AEC"/>
    <w:rsid w:val="00561D5B"/>
    <w:rsid w:val="00561EDF"/>
    <w:rsid w:val="005679DE"/>
    <w:rsid w:val="0057079F"/>
    <w:rsid w:val="0058148E"/>
    <w:rsid w:val="0058343A"/>
    <w:rsid w:val="00583ABA"/>
    <w:rsid w:val="00583E8A"/>
    <w:rsid w:val="00584431"/>
    <w:rsid w:val="00584B9E"/>
    <w:rsid w:val="00585647"/>
    <w:rsid w:val="00585EFE"/>
    <w:rsid w:val="00590646"/>
    <w:rsid w:val="00592630"/>
    <w:rsid w:val="00592EAA"/>
    <w:rsid w:val="005935BD"/>
    <w:rsid w:val="005936E8"/>
    <w:rsid w:val="00593E2A"/>
    <w:rsid w:val="005944DA"/>
    <w:rsid w:val="00594C4C"/>
    <w:rsid w:val="005A0AC4"/>
    <w:rsid w:val="005A20CC"/>
    <w:rsid w:val="005A382B"/>
    <w:rsid w:val="005A56DA"/>
    <w:rsid w:val="005A6759"/>
    <w:rsid w:val="005A6C80"/>
    <w:rsid w:val="005A6CF8"/>
    <w:rsid w:val="005B1954"/>
    <w:rsid w:val="005B20CB"/>
    <w:rsid w:val="005B49BD"/>
    <w:rsid w:val="005B7FCC"/>
    <w:rsid w:val="005C22BB"/>
    <w:rsid w:val="005C2B07"/>
    <w:rsid w:val="005C2B7C"/>
    <w:rsid w:val="005C523E"/>
    <w:rsid w:val="005C5A66"/>
    <w:rsid w:val="005C68CF"/>
    <w:rsid w:val="005D1502"/>
    <w:rsid w:val="005D268D"/>
    <w:rsid w:val="005D3F3A"/>
    <w:rsid w:val="005D5F43"/>
    <w:rsid w:val="005D684A"/>
    <w:rsid w:val="005D691D"/>
    <w:rsid w:val="005E04E3"/>
    <w:rsid w:val="005E10C9"/>
    <w:rsid w:val="005E113D"/>
    <w:rsid w:val="005E31A2"/>
    <w:rsid w:val="005E34F3"/>
    <w:rsid w:val="005E4142"/>
    <w:rsid w:val="005E4DC2"/>
    <w:rsid w:val="005E5256"/>
    <w:rsid w:val="005E535B"/>
    <w:rsid w:val="005E67D6"/>
    <w:rsid w:val="005E6960"/>
    <w:rsid w:val="005E6AA9"/>
    <w:rsid w:val="005E78DD"/>
    <w:rsid w:val="005F46B4"/>
    <w:rsid w:val="005F475D"/>
    <w:rsid w:val="005F6C37"/>
    <w:rsid w:val="006021E2"/>
    <w:rsid w:val="00604829"/>
    <w:rsid w:val="00604E62"/>
    <w:rsid w:val="0060534E"/>
    <w:rsid w:val="00606549"/>
    <w:rsid w:val="006067AC"/>
    <w:rsid w:val="0061194D"/>
    <w:rsid w:val="00611F6C"/>
    <w:rsid w:val="00613F07"/>
    <w:rsid w:val="00614A8D"/>
    <w:rsid w:val="00616296"/>
    <w:rsid w:val="006167F5"/>
    <w:rsid w:val="00616F2A"/>
    <w:rsid w:val="00621027"/>
    <w:rsid w:val="00623B5A"/>
    <w:rsid w:val="00625C40"/>
    <w:rsid w:val="00626584"/>
    <w:rsid w:val="00626E21"/>
    <w:rsid w:val="00632FDB"/>
    <w:rsid w:val="00634E9B"/>
    <w:rsid w:val="00635C4A"/>
    <w:rsid w:val="00636057"/>
    <w:rsid w:val="0064431B"/>
    <w:rsid w:val="0064490B"/>
    <w:rsid w:val="00644F64"/>
    <w:rsid w:val="0064633D"/>
    <w:rsid w:val="00647608"/>
    <w:rsid w:val="0065296E"/>
    <w:rsid w:val="00652F39"/>
    <w:rsid w:val="00653FA2"/>
    <w:rsid w:val="00656370"/>
    <w:rsid w:val="0065718D"/>
    <w:rsid w:val="00660B46"/>
    <w:rsid w:val="0066694A"/>
    <w:rsid w:val="00667178"/>
    <w:rsid w:val="00667D0C"/>
    <w:rsid w:val="00671798"/>
    <w:rsid w:val="006719CF"/>
    <w:rsid w:val="00674CC4"/>
    <w:rsid w:val="0067542A"/>
    <w:rsid w:val="00680304"/>
    <w:rsid w:val="00680E3E"/>
    <w:rsid w:val="00681CB0"/>
    <w:rsid w:val="00681F5C"/>
    <w:rsid w:val="00682984"/>
    <w:rsid w:val="00685659"/>
    <w:rsid w:val="00686A6B"/>
    <w:rsid w:val="00687ED1"/>
    <w:rsid w:val="00692AC7"/>
    <w:rsid w:val="006957B5"/>
    <w:rsid w:val="00695928"/>
    <w:rsid w:val="0069650B"/>
    <w:rsid w:val="00697700"/>
    <w:rsid w:val="006A05D9"/>
    <w:rsid w:val="006A1295"/>
    <w:rsid w:val="006A30AB"/>
    <w:rsid w:val="006A4264"/>
    <w:rsid w:val="006A437E"/>
    <w:rsid w:val="006A5394"/>
    <w:rsid w:val="006A5453"/>
    <w:rsid w:val="006A6A03"/>
    <w:rsid w:val="006A7664"/>
    <w:rsid w:val="006B0DAF"/>
    <w:rsid w:val="006B0E44"/>
    <w:rsid w:val="006B1E18"/>
    <w:rsid w:val="006B22CE"/>
    <w:rsid w:val="006B3985"/>
    <w:rsid w:val="006B43D1"/>
    <w:rsid w:val="006B47FD"/>
    <w:rsid w:val="006B5CD8"/>
    <w:rsid w:val="006C080A"/>
    <w:rsid w:val="006C0D35"/>
    <w:rsid w:val="006C4F8F"/>
    <w:rsid w:val="006C52AC"/>
    <w:rsid w:val="006C53FF"/>
    <w:rsid w:val="006C793F"/>
    <w:rsid w:val="006D10F9"/>
    <w:rsid w:val="006D1E17"/>
    <w:rsid w:val="006D5275"/>
    <w:rsid w:val="006D7828"/>
    <w:rsid w:val="006E1093"/>
    <w:rsid w:val="006E1AD0"/>
    <w:rsid w:val="006E1D7B"/>
    <w:rsid w:val="006E425B"/>
    <w:rsid w:val="006E5B73"/>
    <w:rsid w:val="006E6E72"/>
    <w:rsid w:val="006E7512"/>
    <w:rsid w:val="006F15F4"/>
    <w:rsid w:val="006F2A57"/>
    <w:rsid w:val="006F413A"/>
    <w:rsid w:val="006F442F"/>
    <w:rsid w:val="006F47B5"/>
    <w:rsid w:val="006F565E"/>
    <w:rsid w:val="0070037F"/>
    <w:rsid w:val="0070208F"/>
    <w:rsid w:val="00702FCF"/>
    <w:rsid w:val="007034F9"/>
    <w:rsid w:val="00704735"/>
    <w:rsid w:val="007071AE"/>
    <w:rsid w:val="00710B35"/>
    <w:rsid w:val="00710D35"/>
    <w:rsid w:val="007125CB"/>
    <w:rsid w:val="00714F1C"/>
    <w:rsid w:val="0071718E"/>
    <w:rsid w:val="00722068"/>
    <w:rsid w:val="0072513A"/>
    <w:rsid w:val="007264BF"/>
    <w:rsid w:val="00727398"/>
    <w:rsid w:val="0073009C"/>
    <w:rsid w:val="00730E4E"/>
    <w:rsid w:val="0073132A"/>
    <w:rsid w:val="007353A5"/>
    <w:rsid w:val="007372A4"/>
    <w:rsid w:val="007409A1"/>
    <w:rsid w:val="00740D7D"/>
    <w:rsid w:val="0074102F"/>
    <w:rsid w:val="007449AD"/>
    <w:rsid w:val="00746161"/>
    <w:rsid w:val="0074647B"/>
    <w:rsid w:val="00747BA7"/>
    <w:rsid w:val="007502E3"/>
    <w:rsid w:val="007517B1"/>
    <w:rsid w:val="00754CE8"/>
    <w:rsid w:val="00755054"/>
    <w:rsid w:val="00755166"/>
    <w:rsid w:val="00757ADA"/>
    <w:rsid w:val="00757EC4"/>
    <w:rsid w:val="00760BB8"/>
    <w:rsid w:val="007618D1"/>
    <w:rsid w:val="00762090"/>
    <w:rsid w:val="007621F2"/>
    <w:rsid w:val="0076487B"/>
    <w:rsid w:val="00766788"/>
    <w:rsid w:val="00770D2E"/>
    <w:rsid w:val="00770E56"/>
    <w:rsid w:val="007710BA"/>
    <w:rsid w:val="00775BC7"/>
    <w:rsid w:val="00775C01"/>
    <w:rsid w:val="00776069"/>
    <w:rsid w:val="00776898"/>
    <w:rsid w:val="007838E8"/>
    <w:rsid w:val="0078499C"/>
    <w:rsid w:val="00785BAB"/>
    <w:rsid w:val="0078635F"/>
    <w:rsid w:val="00786701"/>
    <w:rsid w:val="00795910"/>
    <w:rsid w:val="007A06B3"/>
    <w:rsid w:val="007A19EA"/>
    <w:rsid w:val="007A1AE2"/>
    <w:rsid w:val="007A2DF1"/>
    <w:rsid w:val="007A3065"/>
    <w:rsid w:val="007A3878"/>
    <w:rsid w:val="007A38CA"/>
    <w:rsid w:val="007A6349"/>
    <w:rsid w:val="007A6997"/>
    <w:rsid w:val="007A7C77"/>
    <w:rsid w:val="007B1F2B"/>
    <w:rsid w:val="007B2BCF"/>
    <w:rsid w:val="007B2C9F"/>
    <w:rsid w:val="007B3F69"/>
    <w:rsid w:val="007B5D2B"/>
    <w:rsid w:val="007B7976"/>
    <w:rsid w:val="007C0001"/>
    <w:rsid w:val="007C1BE0"/>
    <w:rsid w:val="007C1EFE"/>
    <w:rsid w:val="007C4623"/>
    <w:rsid w:val="007C4A4F"/>
    <w:rsid w:val="007C5716"/>
    <w:rsid w:val="007C642A"/>
    <w:rsid w:val="007C69D7"/>
    <w:rsid w:val="007C7A23"/>
    <w:rsid w:val="007D1104"/>
    <w:rsid w:val="007D31B8"/>
    <w:rsid w:val="007D33DE"/>
    <w:rsid w:val="007D346C"/>
    <w:rsid w:val="007D3A08"/>
    <w:rsid w:val="007D554A"/>
    <w:rsid w:val="007D5ECC"/>
    <w:rsid w:val="007D7E10"/>
    <w:rsid w:val="007E3DED"/>
    <w:rsid w:val="007E5099"/>
    <w:rsid w:val="007E601D"/>
    <w:rsid w:val="007E61C9"/>
    <w:rsid w:val="007E6356"/>
    <w:rsid w:val="007F0BC1"/>
    <w:rsid w:val="007F465A"/>
    <w:rsid w:val="007F543A"/>
    <w:rsid w:val="0080066A"/>
    <w:rsid w:val="0080146A"/>
    <w:rsid w:val="00803315"/>
    <w:rsid w:val="00804433"/>
    <w:rsid w:val="00807C32"/>
    <w:rsid w:val="00811748"/>
    <w:rsid w:val="008124D2"/>
    <w:rsid w:val="00813526"/>
    <w:rsid w:val="008137C8"/>
    <w:rsid w:val="00815BDD"/>
    <w:rsid w:val="00820046"/>
    <w:rsid w:val="0082257D"/>
    <w:rsid w:val="0082332D"/>
    <w:rsid w:val="008238DD"/>
    <w:rsid w:val="00824B5B"/>
    <w:rsid w:val="00826260"/>
    <w:rsid w:val="00826772"/>
    <w:rsid w:val="00831189"/>
    <w:rsid w:val="008330D5"/>
    <w:rsid w:val="00833CC4"/>
    <w:rsid w:val="00834701"/>
    <w:rsid w:val="00835DBC"/>
    <w:rsid w:val="00835E00"/>
    <w:rsid w:val="008402CB"/>
    <w:rsid w:val="0084229A"/>
    <w:rsid w:val="008437FA"/>
    <w:rsid w:val="00843A79"/>
    <w:rsid w:val="008446E5"/>
    <w:rsid w:val="00845012"/>
    <w:rsid w:val="0084507E"/>
    <w:rsid w:val="00847303"/>
    <w:rsid w:val="0084750E"/>
    <w:rsid w:val="008559F6"/>
    <w:rsid w:val="0085749A"/>
    <w:rsid w:val="008578C2"/>
    <w:rsid w:val="00860D74"/>
    <w:rsid w:val="00861533"/>
    <w:rsid w:val="00861CAA"/>
    <w:rsid w:val="00863427"/>
    <w:rsid w:val="00864FBA"/>
    <w:rsid w:val="00865EFC"/>
    <w:rsid w:val="00866EFC"/>
    <w:rsid w:val="008719F0"/>
    <w:rsid w:val="00872C59"/>
    <w:rsid w:val="0087322E"/>
    <w:rsid w:val="0087423F"/>
    <w:rsid w:val="00874687"/>
    <w:rsid w:val="0087484E"/>
    <w:rsid w:val="00874913"/>
    <w:rsid w:val="00874AC4"/>
    <w:rsid w:val="008756D7"/>
    <w:rsid w:val="0087612D"/>
    <w:rsid w:val="0087636B"/>
    <w:rsid w:val="0087641A"/>
    <w:rsid w:val="008765ED"/>
    <w:rsid w:val="0087739A"/>
    <w:rsid w:val="00877819"/>
    <w:rsid w:val="0088163C"/>
    <w:rsid w:val="0088190B"/>
    <w:rsid w:val="008834C6"/>
    <w:rsid w:val="00884BF9"/>
    <w:rsid w:val="0088629F"/>
    <w:rsid w:val="0089106B"/>
    <w:rsid w:val="008935A6"/>
    <w:rsid w:val="008937A4"/>
    <w:rsid w:val="008943B9"/>
    <w:rsid w:val="00894AFA"/>
    <w:rsid w:val="00895569"/>
    <w:rsid w:val="008957CD"/>
    <w:rsid w:val="00896757"/>
    <w:rsid w:val="00896973"/>
    <w:rsid w:val="008A01DD"/>
    <w:rsid w:val="008A0844"/>
    <w:rsid w:val="008A10AF"/>
    <w:rsid w:val="008A1B55"/>
    <w:rsid w:val="008A1C93"/>
    <w:rsid w:val="008A2AAC"/>
    <w:rsid w:val="008A5070"/>
    <w:rsid w:val="008A62DC"/>
    <w:rsid w:val="008A6483"/>
    <w:rsid w:val="008B2047"/>
    <w:rsid w:val="008B2867"/>
    <w:rsid w:val="008B2D52"/>
    <w:rsid w:val="008B3603"/>
    <w:rsid w:val="008B41E3"/>
    <w:rsid w:val="008B4F7C"/>
    <w:rsid w:val="008B5D31"/>
    <w:rsid w:val="008C1395"/>
    <w:rsid w:val="008C1FE8"/>
    <w:rsid w:val="008C3012"/>
    <w:rsid w:val="008C38D9"/>
    <w:rsid w:val="008C3A75"/>
    <w:rsid w:val="008C46F7"/>
    <w:rsid w:val="008C4742"/>
    <w:rsid w:val="008C4A9B"/>
    <w:rsid w:val="008C567D"/>
    <w:rsid w:val="008C570F"/>
    <w:rsid w:val="008C7420"/>
    <w:rsid w:val="008D1483"/>
    <w:rsid w:val="008D4E51"/>
    <w:rsid w:val="008D55EE"/>
    <w:rsid w:val="008D6005"/>
    <w:rsid w:val="008D6FC7"/>
    <w:rsid w:val="008E0A86"/>
    <w:rsid w:val="008E0A95"/>
    <w:rsid w:val="008E0E34"/>
    <w:rsid w:val="008E307F"/>
    <w:rsid w:val="008E379B"/>
    <w:rsid w:val="008E37BB"/>
    <w:rsid w:val="008E3D47"/>
    <w:rsid w:val="008E4BE3"/>
    <w:rsid w:val="008E76D1"/>
    <w:rsid w:val="008F0672"/>
    <w:rsid w:val="008F62EC"/>
    <w:rsid w:val="008F6D0C"/>
    <w:rsid w:val="008F6EDC"/>
    <w:rsid w:val="008F73DE"/>
    <w:rsid w:val="008F7B6A"/>
    <w:rsid w:val="00902030"/>
    <w:rsid w:val="0090277A"/>
    <w:rsid w:val="0090286C"/>
    <w:rsid w:val="00902E85"/>
    <w:rsid w:val="00903474"/>
    <w:rsid w:val="00903B13"/>
    <w:rsid w:val="0090437A"/>
    <w:rsid w:val="00904C51"/>
    <w:rsid w:val="009056BD"/>
    <w:rsid w:val="00906E75"/>
    <w:rsid w:val="00907A24"/>
    <w:rsid w:val="00911345"/>
    <w:rsid w:val="00915857"/>
    <w:rsid w:val="00915AE0"/>
    <w:rsid w:val="00915C6A"/>
    <w:rsid w:val="00917577"/>
    <w:rsid w:val="00921F92"/>
    <w:rsid w:val="0092324E"/>
    <w:rsid w:val="00924409"/>
    <w:rsid w:val="009257E8"/>
    <w:rsid w:val="00925908"/>
    <w:rsid w:val="00925985"/>
    <w:rsid w:val="00927725"/>
    <w:rsid w:val="00930D94"/>
    <w:rsid w:val="00930E07"/>
    <w:rsid w:val="0093192A"/>
    <w:rsid w:val="00933149"/>
    <w:rsid w:val="00933D4B"/>
    <w:rsid w:val="009354EA"/>
    <w:rsid w:val="00935DAA"/>
    <w:rsid w:val="00937A55"/>
    <w:rsid w:val="00937ADD"/>
    <w:rsid w:val="0094137F"/>
    <w:rsid w:val="00941FEF"/>
    <w:rsid w:val="00942661"/>
    <w:rsid w:val="00944821"/>
    <w:rsid w:val="00945F16"/>
    <w:rsid w:val="00946F53"/>
    <w:rsid w:val="009479DC"/>
    <w:rsid w:val="009503C9"/>
    <w:rsid w:val="00950622"/>
    <w:rsid w:val="00950F9C"/>
    <w:rsid w:val="00951ED2"/>
    <w:rsid w:val="009522FE"/>
    <w:rsid w:val="00955BF3"/>
    <w:rsid w:val="009560AE"/>
    <w:rsid w:val="00956D78"/>
    <w:rsid w:val="00956EDA"/>
    <w:rsid w:val="00960F65"/>
    <w:rsid w:val="009612CF"/>
    <w:rsid w:val="009632AB"/>
    <w:rsid w:val="00965261"/>
    <w:rsid w:val="00971A89"/>
    <w:rsid w:val="00971DFE"/>
    <w:rsid w:val="0097231F"/>
    <w:rsid w:val="009733F8"/>
    <w:rsid w:val="00973AA2"/>
    <w:rsid w:val="00976855"/>
    <w:rsid w:val="0097782A"/>
    <w:rsid w:val="009815CC"/>
    <w:rsid w:val="00982164"/>
    <w:rsid w:val="009824BC"/>
    <w:rsid w:val="00984E2F"/>
    <w:rsid w:val="009908EC"/>
    <w:rsid w:val="0099125C"/>
    <w:rsid w:val="00992B60"/>
    <w:rsid w:val="009940A9"/>
    <w:rsid w:val="009956A9"/>
    <w:rsid w:val="00996B0F"/>
    <w:rsid w:val="00996E0A"/>
    <w:rsid w:val="009A13D8"/>
    <w:rsid w:val="009A2E40"/>
    <w:rsid w:val="009A61FA"/>
    <w:rsid w:val="009B0F47"/>
    <w:rsid w:val="009B34A4"/>
    <w:rsid w:val="009B3F9F"/>
    <w:rsid w:val="009B58D4"/>
    <w:rsid w:val="009B793C"/>
    <w:rsid w:val="009B7C70"/>
    <w:rsid w:val="009B7F4E"/>
    <w:rsid w:val="009C1462"/>
    <w:rsid w:val="009C310C"/>
    <w:rsid w:val="009C3E74"/>
    <w:rsid w:val="009C4E7C"/>
    <w:rsid w:val="009C5CA4"/>
    <w:rsid w:val="009C6768"/>
    <w:rsid w:val="009C7C28"/>
    <w:rsid w:val="009D12DD"/>
    <w:rsid w:val="009D2027"/>
    <w:rsid w:val="009D2E27"/>
    <w:rsid w:val="009D374D"/>
    <w:rsid w:val="009D37A7"/>
    <w:rsid w:val="009D3D43"/>
    <w:rsid w:val="009D41CD"/>
    <w:rsid w:val="009D4BAB"/>
    <w:rsid w:val="009D5F2D"/>
    <w:rsid w:val="009D6377"/>
    <w:rsid w:val="009D6CB0"/>
    <w:rsid w:val="009E056C"/>
    <w:rsid w:val="009E2E67"/>
    <w:rsid w:val="009E37AA"/>
    <w:rsid w:val="009E5F61"/>
    <w:rsid w:val="009F125E"/>
    <w:rsid w:val="009F1A4A"/>
    <w:rsid w:val="009F3B3C"/>
    <w:rsid w:val="00A03503"/>
    <w:rsid w:val="00A03DC8"/>
    <w:rsid w:val="00A04A38"/>
    <w:rsid w:val="00A04C3B"/>
    <w:rsid w:val="00A07347"/>
    <w:rsid w:val="00A11B5E"/>
    <w:rsid w:val="00A11BED"/>
    <w:rsid w:val="00A11BF9"/>
    <w:rsid w:val="00A153FF"/>
    <w:rsid w:val="00A169F8"/>
    <w:rsid w:val="00A20683"/>
    <w:rsid w:val="00A22BFF"/>
    <w:rsid w:val="00A22E6F"/>
    <w:rsid w:val="00A23A43"/>
    <w:rsid w:val="00A2447F"/>
    <w:rsid w:val="00A26154"/>
    <w:rsid w:val="00A27A0D"/>
    <w:rsid w:val="00A30FB7"/>
    <w:rsid w:val="00A31B52"/>
    <w:rsid w:val="00A332AB"/>
    <w:rsid w:val="00A3599F"/>
    <w:rsid w:val="00A379C8"/>
    <w:rsid w:val="00A406DF"/>
    <w:rsid w:val="00A411C7"/>
    <w:rsid w:val="00A45614"/>
    <w:rsid w:val="00A45A01"/>
    <w:rsid w:val="00A46467"/>
    <w:rsid w:val="00A466F2"/>
    <w:rsid w:val="00A467BC"/>
    <w:rsid w:val="00A53312"/>
    <w:rsid w:val="00A549AE"/>
    <w:rsid w:val="00A5655D"/>
    <w:rsid w:val="00A56CA9"/>
    <w:rsid w:val="00A56E28"/>
    <w:rsid w:val="00A60413"/>
    <w:rsid w:val="00A612B6"/>
    <w:rsid w:val="00A61B0D"/>
    <w:rsid w:val="00A61E48"/>
    <w:rsid w:val="00A64234"/>
    <w:rsid w:val="00A6426D"/>
    <w:rsid w:val="00A67FCD"/>
    <w:rsid w:val="00A70E46"/>
    <w:rsid w:val="00A72362"/>
    <w:rsid w:val="00A726A8"/>
    <w:rsid w:val="00A73381"/>
    <w:rsid w:val="00A737E8"/>
    <w:rsid w:val="00A7417D"/>
    <w:rsid w:val="00A75EEB"/>
    <w:rsid w:val="00A769B9"/>
    <w:rsid w:val="00A77C6B"/>
    <w:rsid w:val="00A8043E"/>
    <w:rsid w:val="00A8151C"/>
    <w:rsid w:val="00A8177D"/>
    <w:rsid w:val="00A8178D"/>
    <w:rsid w:val="00A84222"/>
    <w:rsid w:val="00A916ED"/>
    <w:rsid w:val="00A91D4C"/>
    <w:rsid w:val="00A92FF6"/>
    <w:rsid w:val="00A93841"/>
    <w:rsid w:val="00AA040E"/>
    <w:rsid w:val="00AA04EA"/>
    <w:rsid w:val="00AA5885"/>
    <w:rsid w:val="00AA7A4E"/>
    <w:rsid w:val="00AB00E3"/>
    <w:rsid w:val="00AB0363"/>
    <w:rsid w:val="00AB0B10"/>
    <w:rsid w:val="00AB1020"/>
    <w:rsid w:val="00AB1022"/>
    <w:rsid w:val="00AB27F8"/>
    <w:rsid w:val="00AB29BD"/>
    <w:rsid w:val="00AB3423"/>
    <w:rsid w:val="00AB3BFB"/>
    <w:rsid w:val="00AC19F6"/>
    <w:rsid w:val="00AC2008"/>
    <w:rsid w:val="00AC2C54"/>
    <w:rsid w:val="00AC35F5"/>
    <w:rsid w:val="00AC3EAD"/>
    <w:rsid w:val="00AC45BC"/>
    <w:rsid w:val="00AC4B54"/>
    <w:rsid w:val="00AC50D6"/>
    <w:rsid w:val="00AD15AF"/>
    <w:rsid w:val="00AD1725"/>
    <w:rsid w:val="00AD26AE"/>
    <w:rsid w:val="00AD44E5"/>
    <w:rsid w:val="00AD57D0"/>
    <w:rsid w:val="00AD695D"/>
    <w:rsid w:val="00AD6AC3"/>
    <w:rsid w:val="00AD7091"/>
    <w:rsid w:val="00AD758E"/>
    <w:rsid w:val="00AE020E"/>
    <w:rsid w:val="00AE0E2B"/>
    <w:rsid w:val="00AE2D7A"/>
    <w:rsid w:val="00AE5032"/>
    <w:rsid w:val="00AE5DE8"/>
    <w:rsid w:val="00AE61E2"/>
    <w:rsid w:val="00AE72DD"/>
    <w:rsid w:val="00AF006E"/>
    <w:rsid w:val="00AF1CA7"/>
    <w:rsid w:val="00AF2584"/>
    <w:rsid w:val="00AF2897"/>
    <w:rsid w:val="00AF34CD"/>
    <w:rsid w:val="00AF360B"/>
    <w:rsid w:val="00AF3EE2"/>
    <w:rsid w:val="00AF3F01"/>
    <w:rsid w:val="00AF6173"/>
    <w:rsid w:val="00AF6E9B"/>
    <w:rsid w:val="00B01900"/>
    <w:rsid w:val="00B02B5E"/>
    <w:rsid w:val="00B03F33"/>
    <w:rsid w:val="00B03F9D"/>
    <w:rsid w:val="00B054F5"/>
    <w:rsid w:val="00B06903"/>
    <w:rsid w:val="00B06A17"/>
    <w:rsid w:val="00B07424"/>
    <w:rsid w:val="00B07E84"/>
    <w:rsid w:val="00B113E2"/>
    <w:rsid w:val="00B11795"/>
    <w:rsid w:val="00B13488"/>
    <w:rsid w:val="00B13DEA"/>
    <w:rsid w:val="00B14C11"/>
    <w:rsid w:val="00B2549A"/>
    <w:rsid w:val="00B2624D"/>
    <w:rsid w:val="00B314D5"/>
    <w:rsid w:val="00B3210E"/>
    <w:rsid w:val="00B33416"/>
    <w:rsid w:val="00B3562E"/>
    <w:rsid w:val="00B35C85"/>
    <w:rsid w:val="00B365B1"/>
    <w:rsid w:val="00B3740C"/>
    <w:rsid w:val="00B40D67"/>
    <w:rsid w:val="00B42111"/>
    <w:rsid w:val="00B45DEC"/>
    <w:rsid w:val="00B46426"/>
    <w:rsid w:val="00B46F68"/>
    <w:rsid w:val="00B476B2"/>
    <w:rsid w:val="00B508B3"/>
    <w:rsid w:val="00B50C24"/>
    <w:rsid w:val="00B53C2F"/>
    <w:rsid w:val="00B53E8D"/>
    <w:rsid w:val="00B545C5"/>
    <w:rsid w:val="00B54F01"/>
    <w:rsid w:val="00B54FAD"/>
    <w:rsid w:val="00B5616B"/>
    <w:rsid w:val="00B564D6"/>
    <w:rsid w:val="00B564E7"/>
    <w:rsid w:val="00B570F5"/>
    <w:rsid w:val="00B576E4"/>
    <w:rsid w:val="00B6282D"/>
    <w:rsid w:val="00B632A5"/>
    <w:rsid w:val="00B6338A"/>
    <w:rsid w:val="00B63ACA"/>
    <w:rsid w:val="00B64130"/>
    <w:rsid w:val="00B650C5"/>
    <w:rsid w:val="00B6545C"/>
    <w:rsid w:val="00B670B4"/>
    <w:rsid w:val="00B701B4"/>
    <w:rsid w:val="00B7153E"/>
    <w:rsid w:val="00B730DF"/>
    <w:rsid w:val="00B74AD5"/>
    <w:rsid w:val="00B75139"/>
    <w:rsid w:val="00B778BB"/>
    <w:rsid w:val="00B77E02"/>
    <w:rsid w:val="00B80BEF"/>
    <w:rsid w:val="00B80C95"/>
    <w:rsid w:val="00B823DF"/>
    <w:rsid w:val="00B82F2A"/>
    <w:rsid w:val="00B8547D"/>
    <w:rsid w:val="00B91168"/>
    <w:rsid w:val="00B91953"/>
    <w:rsid w:val="00B94AE0"/>
    <w:rsid w:val="00B953C1"/>
    <w:rsid w:val="00B95B06"/>
    <w:rsid w:val="00B96AE5"/>
    <w:rsid w:val="00BA1B93"/>
    <w:rsid w:val="00BA1E19"/>
    <w:rsid w:val="00BA1FBB"/>
    <w:rsid w:val="00BA254E"/>
    <w:rsid w:val="00BA2E26"/>
    <w:rsid w:val="00BA3006"/>
    <w:rsid w:val="00BA5140"/>
    <w:rsid w:val="00BB1921"/>
    <w:rsid w:val="00BB48E9"/>
    <w:rsid w:val="00BB4E3D"/>
    <w:rsid w:val="00BB510E"/>
    <w:rsid w:val="00BB53C9"/>
    <w:rsid w:val="00BB55A0"/>
    <w:rsid w:val="00BC0FE9"/>
    <w:rsid w:val="00BC5EE6"/>
    <w:rsid w:val="00BC729E"/>
    <w:rsid w:val="00BD1EE9"/>
    <w:rsid w:val="00BD30BD"/>
    <w:rsid w:val="00BD42B1"/>
    <w:rsid w:val="00BD5E62"/>
    <w:rsid w:val="00BD6E83"/>
    <w:rsid w:val="00BD71F3"/>
    <w:rsid w:val="00BD72C1"/>
    <w:rsid w:val="00BD7C93"/>
    <w:rsid w:val="00BE0F45"/>
    <w:rsid w:val="00BE2641"/>
    <w:rsid w:val="00BE2C65"/>
    <w:rsid w:val="00BE3E1C"/>
    <w:rsid w:val="00BE44BB"/>
    <w:rsid w:val="00BE5796"/>
    <w:rsid w:val="00BE5B35"/>
    <w:rsid w:val="00BE64D8"/>
    <w:rsid w:val="00BE6A22"/>
    <w:rsid w:val="00BE73E0"/>
    <w:rsid w:val="00BE78A4"/>
    <w:rsid w:val="00BF13F4"/>
    <w:rsid w:val="00BF29F1"/>
    <w:rsid w:val="00BF3493"/>
    <w:rsid w:val="00BF5318"/>
    <w:rsid w:val="00BF5744"/>
    <w:rsid w:val="00BF75C5"/>
    <w:rsid w:val="00C02167"/>
    <w:rsid w:val="00C0295F"/>
    <w:rsid w:val="00C02A91"/>
    <w:rsid w:val="00C03F90"/>
    <w:rsid w:val="00C04B10"/>
    <w:rsid w:val="00C10BEF"/>
    <w:rsid w:val="00C12523"/>
    <w:rsid w:val="00C13DE4"/>
    <w:rsid w:val="00C14A84"/>
    <w:rsid w:val="00C15917"/>
    <w:rsid w:val="00C16FF9"/>
    <w:rsid w:val="00C2086D"/>
    <w:rsid w:val="00C212A6"/>
    <w:rsid w:val="00C21673"/>
    <w:rsid w:val="00C23EC5"/>
    <w:rsid w:val="00C2559C"/>
    <w:rsid w:val="00C25A20"/>
    <w:rsid w:val="00C2722F"/>
    <w:rsid w:val="00C31457"/>
    <w:rsid w:val="00C32089"/>
    <w:rsid w:val="00C32924"/>
    <w:rsid w:val="00C335A8"/>
    <w:rsid w:val="00C338DC"/>
    <w:rsid w:val="00C33B48"/>
    <w:rsid w:val="00C33E9E"/>
    <w:rsid w:val="00C34DEF"/>
    <w:rsid w:val="00C34E5B"/>
    <w:rsid w:val="00C3580C"/>
    <w:rsid w:val="00C358A8"/>
    <w:rsid w:val="00C44201"/>
    <w:rsid w:val="00C4445C"/>
    <w:rsid w:val="00C44A0F"/>
    <w:rsid w:val="00C4555D"/>
    <w:rsid w:val="00C46A3D"/>
    <w:rsid w:val="00C52009"/>
    <w:rsid w:val="00C52097"/>
    <w:rsid w:val="00C52281"/>
    <w:rsid w:val="00C541AD"/>
    <w:rsid w:val="00C54958"/>
    <w:rsid w:val="00C54B39"/>
    <w:rsid w:val="00C551BC"/>
    <w:rsid w:val="00C5606E"/>
    <w:rsid w:val="00C56E3E"/>
    <w:rsid w:val="00C57851"/>
    <w:rsid w:val="00C60FE1"/>
    <w:rsid w:val="00C65D27"/>
    <w:rsid w:val="00C7326A"/>
    <w:rsid w:val="00C7518B"/>
    <w:rsid w:val="00C751E8"/>
    <w:rsid w:val="00C7556C"/>
    <w:rsid w:val="00C76543"/>
    <w:rsid w:val="00C773A6"/>
    <w:rsid w:val="00C80ECE"/>
    <w:rsid w:val="00C81099"/>
    <w:rsid w:val="00C816F1"/>
    <w:rsid w:val="00C82D1F"/>
    <w:rsid w:val="00C83900"/>
    <w:rsid w:val="00C8760C"/>
    <w:rsid w:val="00C905B8"/>
    <w:rsid w:val="00C930CF"/>
    <w:rsid w:val="00C94FCD"/>
    <w:rsid w:val="00CA0A75"/>
    <w:rsid w:val="00CA1248"/>
    <w:rsid w:val="00CA1A48"/>
    <w:rsid w:val="00CA2262"/>
    <w:rsid w:val="00CA26C6"/>
    <w:rsid w:val="00CA3DF1"/>
    <w:rsid w:val="00CA52B1"/>
    <w:rsid w:val="00CA5784"/>
    <w:rsid w:val="00CA6C6A"/>
    <w:rsid w:val="00CA7CE6"/>
    <w:rsid w:val="00CB1149"/>
    <w:rsid w:val="00CB1235"/>
    <w:rsid w:val="00CB4C32"/>
    <w:rsid w:val="00CB5E7B"/>
    <w:rsid w:val="00CB7FD6"/>
    <w:rsid w:val="00CC070A"/>
    <w:rsid w:val="00CC0BBD"/>
    <w:rsid w:val="00CC0C78"/>
    <w:rsid w:val="00CC2571"/>
    <w:rsid w:val="00CC26F7"/>
    <w:rsid w:val="00CC4030"/>
    <w:rsid w:val="00CC495E"/>
    <w:rsid w:val="00CD0370"/>
    <w:rsid w:val="00CD0CFD"/>
    <w:rsid w:val="00CD2832"/>
    <w:rsid w:val="00CD3624"/>
    <w:rsid w:val="00CD40FE"/>
    <w:rsid w:val="00CD4864"/>
    <w:rsid w:val="00CD645D"/>
    <w:rsid w:val="00CD65C9"/>
    <w:rsid w:val="00CE0B1B"/>
    <w:rsid w:val="00CE1796"/>
    <w:rsid w:val="00CE3816"/>
    <w:rsid w:val="00CF040A"/>
    <w:rsid w:val="00CF2D3D"/>
    <w:rsid w:val="00CF3C89"/>
    <w:rsid w:val="00CF431A"/>
    <w:rsid w:val="00CF47AB"/>
    <w:rsid w:val="00CF573D"/>
    <w:rsid w:val="00CF5B2A"/>
    <w:rsid w:val="00CF715C"/>
    <w:rsid w:val="00CF7C2E"/>
    <w:rsid w:val="00D00A6B"/>
    <w:rsid w:val="00D00F6D"/>
    <w:rsid w:val="00D061AA"/>
    <w:rsid w:val="00D112A3"/>
    <w:rsid w:val="00D12D77"/>
    <w:rsid w:val="00D12FE1"/>
    <w:rsid w:val="00D1426B"/>
    <w:rsid w:val="00D14284"/>
    <w:rsid w:val="00D15281"/>
    <w:rsid w:val="00D164E7"/>
    <w:rsid w:val="00D175EA"/>
    <w:rsid w:val="00D2058C"/>
    <w:rsid w:val="00D2211B"/>
    <w:rsid w:val="00D2243C"/>
    <w:rsid w:val="00D23147"/>
    <w:rsid w:val="00D23694"/>
    <w:rsid w:val="00D247C1"/>
    <w:rsid w:val="00D2591C"/>
    <w:rsid w:val="00D25A00"/>
    <w:rsid w:val="00D261D1"/>
    <w:rsid w:val="00D262A5"/>
    <w:rsid w:val="00D279EC"/>
    <w:rsid w:val="00D30D20"/>
    <w:rsid w:val="00D34E50"/>
    <w:rsid w:val="00D35A63"/>
    <w:rsid w:val="00D35EFF"/>
    <w:rsid w:val="00D37B38"/>
    <w:rsid w:val="00D40103"/>
    <w:rsid w:val="00D401F7"/>
    <w:rsid w:val="00D405B0"/>
    <w:rsid w:val="00D40D0A"/>
    <w:rsid w:val="00D42719"/>
    <w:rsid w:val="00D44EA4"/>
    <w:rsid w:val="00D46227"/>
    <w:rsid w:val="00D47162"/>
    <w:rsid w:val="00D475E7"/>
    <w:rsid w:val="00D50C9E"/>
    <w:rsid w:val="00D50E4B"/>
    <w:rsid w:val="00D5368C"/>
    <w:rsid w:val="00D53DF5"/>
    <w:rsid w:val="00D54689"/>
    <w:rsid w:val="00D5637A"/>
    <w:rsid w:val="00D57679"/>
    <w:rsid w:val="00D57741"/>
    <w:rsid w:val="00D60669"/>
    <w:rsid w:val="00D61D50"/>
    <w:rsid w:val="00D62764"/>
    <w:rsid w:val="00D627B0"/>
    <w:rsid w:val="00D62AB4"/>
    <w:rsid w:val="00D63F1E"/>
    <w:rsid w:val="00D67404"/>
    <w:rsid w:val="00D7090A"/>
    <w:rsid w:val="00D7203F"/>
    <w:rsid w:val="00D74146"/>
    <w:rsid w:val="00D74444"/>
    <w:rsid w:val="00D772F6"/>
    <w:rsid w:val="00D80292"/>
    <w:rsid w:val="00D8074B"/>
    <w:rsid w:val="00D845D9"/>
    <w:rsid w:val="00D85EF2"/>
    <w:rsid w:val="00D85F05"/>
    <w:rsid w:val="00D877BF"/>
    <w:rsid w:val="00D925FE"/>
    <w:rsid w:val="00D9478E"/>
    <w:rsid w:val="00D94C3C"/>
    <w:rsid w:val="00DA78D7"/>
    <w:rsid w:val="00DA78EC"/>
    <w:rsid w:val="00DA7C85"/>
    <w:rsid w:val="00DB05C6"/>
    <w:rsid w:val="00DB0654"/>
    <w:rsid w:val="00DB3C68"/>
    <w:rsid w:val="00DB4B5F"/>
    <w:rsid w:val="00DB7082"/>
    <w:rsid w:val="00DB74B6"/>
    <w:rsid w:val="00DC1C71"/>
    <w:rsid w:val="00DC4E4C"/>
    <w:rsid w:val="00DC52C2"/>
    <w:rsid w:val="00DC739D"/>
    <w:rsid w:val="00DD00AB"/>
    <w:rsid w:val="00DD0BB6"/>
    <w:rsid w:val="00DD0C22"/>
    <w:rsid w:val="00DD1F2D"/>
    <w:rsid w:val="00DD31C4"/>
    <w:rsid w:val="00DD3516"/>
    <w:rsid w:val="00DD68FE"/>
    <w:rsid w:val="00DE1D5E"/>
    <w:rsid w:val="00DE1D68"/>
    <w:rsid w:val="00DE403B"/>
    <w:rsid w:val="00DE4A1B"/>
    <w:rsid w:val="00DF0BE9"/>
    <w:rsid w:val="00DF1322"/>
    <w:rsid w:val="00DF2178"/>
    <w:rsid w:val="00DF2826"/>
    <w:rsid w:val="00DF2B8F"/>
    <w:rsid w:val="00DF38BF"/>
    <w:rsid w:val="00E00A72"/>
    <w:rsid w:val="00E00E5D"/>
    <w:rsid w:val="00E034CB"/>
    <w:rsid w:val="00E050EA"/>
    <w:rsid w:val="00E06296"/>
    <w:rsid w:val="00E119DF"/>
    <w:rsid w:val="00E12687"/>
    <w:rsid w:val="00E13072"/>
    <w:rsid w:val="00E1423A"/>
    <w:rsid w:val="00E14788"/>
    <w:rsid w:val="00E14DF1"/>
    <w:rsid w:val="00E14E94"/>
    <w:rsid w:val="00E15429"/>
    <w:rsid w:val="00E157EA"/>
    <w:rsid w:val="00E16BB9"/>
    <w:rsid w:val="00E16E79"/>
    <w:rsid w:val="00E21DBB"/>
    <w:rsid w:val="00E229B1"/>
    <w:rsid w:val="00E24577"/>
    <w:rsid w:val="00E25537"/>
    <w:rsid w:val="00E2726A"/>
    <w:rsid w:val="00E3017D"/>
    <w:rsid w:val="00E30286"/>
    <w:rsid w:val="00E314D0"/>
    <w:rsid w:val="00E32198"/>
    <w:rsid w:val="00E32645"/>
    <w:rsid w:val="00E33649"/>
    <w:rsid w:val="00E34733"/>
    <w:rsid w:val="00E34CB9"/>
    <w:rsid w:val="00E3579D"/>
    <w:rsid w:val="00E41930"/>
    <w:rsid w:val="00E4200D"/>
    <w:rsid w:val="00E43566"/>
    <w:rsid w:val="00E443AC"/>
    <w:rsid w:val="00E45680"/>
    <w:rsid w:val="00E46389"/>
    <w:rsid w:val="00E464F7"/>
    <w:rsid w:val="00E4752E"/>
    <w:rsid w:val="00E5255B"/>
    <w:rsid w:val="00E5433A"/>
    <w:rsid w:val="00E543EE"/>
    <w:rsid w:val="00E54A8D"/>
    <w:rsid w:val="00E54D31"/>
    <w:rsid w:val="00E623D5"/>
    <w:rsid w:val="00E62935"/>
    <w:rsid w:val="00E62A1C"/>
    <w:rsid w:val="00E62C08"/>
    <w:rsid w:val="00E63279"/>
    <w:rsid w:val="00E65381"/>
    <w:rsid w:val="00E66FD7"/>
    <w:rsid w:val="00E6738A"/>
    <w:rsid w:val="00E70C92"/>
    <w:rsid w:val="00E70DDF"/>
    <w:rsid w:val="00E73393"/>
    <w:rsid w:val="00E75CCB"/>
    <w:rsid w:val="00E80A3A"/>
    <w:rsid w:val="00E81948"/>
    <w:rsid w:val="00E83063"/>
    <w:rsid w:val="00E920F0"/>
    <w:rsid w:val="00E9305B"/>
    <w:rsid w:val="00E93079"/>
    <w:rsid w:val="00E939B0"/>
    <w:rsid w:val="00E93FA5"/>
    <w:rsid w:val="00E969B9"/>
    <w:rsid w:val="00EA02A6"/>
    <w:rsid w:val="00EA046A"/>
    <w:rsid w:val="00EA2298"/>
    <w:rsid w:val="00EA24C5"/>
    <w:rsid w:val="00EA3171"/>
    <w:rsid w:val="00EA34A1"/>
    <w:rsid w:val="00EA372F"/>
    <w:rsid w:val="00EA3D46"/>
    <w:rsid w:val="00EA403D"/>
    <w:rsid w:val="00EA4147"/>
    <w:rsid w:val="00EA4D63"/>
    <w:rsid w:val="00EA59DA"/>
    <w:rsid w:val="00EA5AB1"/>
    <w:rsid w:val="00EA6AC8"/>
    <w:rsid w:val="00EA7723"/>
    <w:rsid w:val="00EA7AD1"/>
    <w:rsid w:val="00EB1553"/>
    <w:rsid w:val="00EB1CC1"/>
    <w:rsid w:val="00EB277A"/>
    <w:rsid w:val="00EB3DAB"/>
    <w:rsid w:val="00EB4A6E"/>
    <w:rsid w:val="00EB4D6F"/>
    <w:rsid w:val="00EB50A1"/>
    <w:rsid w:val="00EB5FF7"/>
    <w:rsid w:val="00EB6A05"/>
    <w:rsid w:val="00EB6F06"/>
    <w:rsid w:val="00EB79A6"/>
    <w:rsid w:val="00EC11D9"/>
    <w:rsid w:val="00EC1564"/>
    <w:rsid w:val="00EC1A5A"/>
    <w:rsid w:val="00EC27BD"/>
    <w:rsid w:val="00EC30B9"/>
    <w:rsid w:val="00EC3248"/>
    <w:rsid w:val="00EC523B"/>
    <w:rsid w:val="00EC5D72"/>
    <w:rsid w:val="00EC6209"/>
    <w:rsid w:val="00EC734F"/>
    <w:rsid w:val="00EC78AA"/>
    <w:rsid w:val="00EC7927"/>
    <w:rsid w:val="00ED169D"/>
    <w:rsid w:val="00ED41AC"/>
    <w:rsid w:val="00ED433F"/>
    <w:rsid w:val="00ED4A32"/>
    <w:rsid w:val="00ED7004"/>
    <w:rsid w:val="00EE2876"/>
    <w:rsid w:val="00EE3B77"/>
    <w:rsid w:val="00EE44C3"/>
    <w:rsid w:val="00EE4E91"/>
    <w:rsid w:val="00EE5F1C"/>
    <w:rsid w:val="00EE682B"/>
    <w:rsid w:val="00EE6E09"/>
    <w:rsid w:val="00EE795B"/>
    <w:rsid w:val="00EF02EF"/>
    <w:rsid w:val="00EF137C"/>
    <w:rsid w:val="00EF178C"/>
    <w:rsid w:val="00EF35E3"/>
    <w:rsid w:val="00EF3DF4"/>
    <w:rsid w:val="00EF404A"/>
    <w:rsid w:val="00EF4A40"/>
    <w:rsid w:val="00EF4E8A"/>
    <w:rsid w:val="00EF546D"/>
    <w:rsid w:val="00EF56F8"/>
    <w:rsid w:val="00EF5A6B"/>
    <w:rsid w:val="00EF63FE"/>
    <w:rsid w:val="00EF648C"/>
    <w:rsid w:val="00F016DE"/>
    <w:rsid w:val="00F041B8"/>
    <w:rsid w:val="00F06114"/>
    <w:rsid w:val="00F06895"/>
    <w:rsid w:val="00F1042B"/>
    <w:rsid w:val="00F11CE1"/>
    <w:rsid w:val="00F1246D"/>
    <w:rsid w:val="00F12A56"/>
    <w:rsid w:val="00F13866"/>
    <w:rsid w:val="00F13A3F"/>
    <w:rsid w:val="00F1431B"/>
    <w:rsid w:val="00F15138"/>
    <w:rsid w:val="00F15EB0"/>
    <w:rsid w:val="00F16BE2"/>
    <w:rsid w:val="00F216B3"/>
    <w:rsid w:val="00F2215F"/>
    <w:rsid w:val="00F25AE1"/>
    <w:rsid w:val="00F25E04"/>
    <w:rsid w:val="00F260F8"/>
    <w:rsid w:val="00F27817"/>
    <w:rsid w:val="00F30547"/>
    <w:rsid w:val="00F30592"/>
    <w:rsid w:val="00F31233"/>
    <w:rsid w:val="00F319B5"/>
    <w:rsid w:val="00F3308D"/>
    <w:rsid w:val="00F34E97"/>
    <w:rsid w:val="00F370E7"/>
    <w:rsid w:val="00F426FA"/>
    <w:rsid w:val="00F42C4C"/>
    <w:rsid w:val="00F47092"/>
    <w:rsid w:val="00F51940"/>
    <w:rsid w:val="00F52BC0"/>
    <w:rsid w:val="00F54076"/>
    <w:rsid w:val="00F5448B"/>
    <w:rsid w:val="00F54B18"/>
    <w:rsid w:val="00F553AD"/>
    <w:rsid w:val="00F6123D"/>
    <w:rsid w:val="00F6135C"/>
    <w:rsid w:val="00F6328D"/>
    <w:rsid w:val="00F63F6F"/>
    <w:rsid w:val="00F65AD9"/>
    <w:rsid w:val="00F67552"/>
    <w:rsid w:val="00F71A56"/>
    <w:rsid w:val="00F72286"/>
    <w:rsid w:val="00F73535"/>
    <w:rsid w:val="00F74C85"/>
    <w:rsid w:val="00F75D06"/>
    <w:rsid w:val="00F776F0"/>
    <w:rsid w:val="00F778C7"/>
    <w:rsid w:val="00F80B08"/>
    <w:rsid w:val="00F839FC"/>
    <w:rsid w:val="00F84438"/>
    <w:rsid w:val="00F84C9A"/>
    <w:rsid w:val="00F872B7"/>
    <w:rsid w:val="00F8750E"/>
    <w:rsid w:val="00F879F1"/>
    <w:rsid w:val="00F908D2"/>
    <w:rsid w:val="00F91244"/>
    <w:rsid w:val="00F91915"/>
    <w:rsid w:val="00F9237D"/>
    <w:rsid w:val="00F92523"/>
    <w:rsid w:val="00F93E33"/>
    <w:rsid w:val="00F9495B"/>
    <w:rsid w:val="00FA37D0"/>
    <w:rsid w:val="00FA39D7"/>
    <w:rsid w:val="00FA4520"/>
    <w:rsid w:val="00FA45CD"/>
    <w:rsid w:val="00FA4F17"/>
    <w:rsid w:val="00FA5D3C"/>
    <w:rsid w:val="00FA68CE"/>
    <w:rsid w:val="00FA6CC5"/>
    <w:rsid w:val="00FB3F1F"/>
    <w:rsid w:val="00FB40F6"/>
    <w:rsid w:val="00FB4942"/>
    <w:rsid w:val="00FB7EB1"/>
    <w:rsid w:val="00FC1D8C"/>
    <w:rsid w:val="00FC3296"/>
    <w:rsid w:val="00FC5ACE"/>
    <w:rsid w:val="00FC5E70"/>
    <w:rsid w:val="00FC6CA7"/>
    <w:rsid w:val="00FD03C4"/>
    <w:rsid w:val="00FD3277"/>
    <w:rsid w:val="00FD3E3C"/>
    <w:rsid w:val="00FD6F41"/>
    <w:rsid w:val="00FE020B"/>
    <w:rsid w:val="00FE06DD"/>
    <w:rsid w:val="00FE38CA"/>
    <w:rsid w:val="00FE4A26"/>
    <w:rsid w:val="00FE7AFF"/>
    <w:rsid w:val="00FF3D0A"/>
    <w:rsid w:val="00FF4E43"/>
    <w:rsid w:val="00FF5123"/>
    <w:rsid w:val="00FF6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2A1F33"/>
  <w15:docId w15:val="{12D5941B-CDC6-4007-8BF9-09690A945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A37D0"/>
    <w:rPr>
      <w:sz w:val="24"/>
      <w:szCs w:val="24"/>
    </w:rPr>
  </w:style>
  <w:style w:type="paragraph" w:styleId="1">
    <w:name w:val="heading 1"/>
    <w:basedOn w:val="a"/>
    <w:next w:val="a"/>
    <w:qFormat/>
    <w:rsid w:val="00D00A6B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D00A6B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00A6B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EE6E09"/>
    <w:pPr>
      <w:keepNext/>
      <w:jc w:val="both"/>
      <w:outlineLvl w:val="3"/>
    </w:pPr>
    <w:rPr>
      <w:rFonts w:ascii="Courier New" w:hAnsi="Courier New"/>
      <w:sz w:val="1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00A6B"/>
    <w:pPr>
      <w:jc w:val="both"/>
    </w:pPr>
  </w:style>
  <w:style w:type="paragraph" w:styleId="a4">
    <w:name w:val="Block Text"/>
    <w:basedOn w:val="a"/>
    <w:rsid w:val="00D00A6B"/>
    <w:pPr>
      <w:ind w:left="-57" w:right="-57"/>
      <w:jc w:val="both"/>
    </w:pPr>
  </w:style>
  <w:style w:type="paragraph" w:styleId="a5">
    <w:name w:val="header"/>
    <w:basedOn w:val="a"/>
    <w:rsid w:val="00D00A6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00A6B"/>
  </w:style>
  <w:style w:type="paragraph" w:styleId="a7">
    <w:name w:val="footer"/>
    <w:basedOn w:val="a"/>
    <w:link w:val="a8"/>
    <w:uiPriority w:val="99"/>
    <w:rsid w:val="00D00A6B"/>
    <w:pPr>
      <w:tabs>
        <w:tab w:val="center" w:pos="4677"/>
        <w:tab w:val="right" w:pos="9355"/>
      </w:tabs>
    </w:pPr>
  </w:style>
  <w:style w:type="paragraph" w:styleId="21">
    <w:name w:val="Body Text 2"/>
    <w:basedOn w:val="a"/>
    <w:link w:val="22"/>
    <w:rsid w:val="00D00A6B"/>
    <w:rPr>
      <w:sz w:val="22"/>
      <w:szCs w:val="20"/>
    </w:rPr>
  </w:style>
  <w:style w:type="paragraph" w:styleId="30">
    <w:name w:val="Body Text 3"/>
    <w:basedOn w:val="a"/>
    <w:rsid w:val="00D00A6B"/>
    <w:pPr>
      <w:jc w:val="both"/>
    </w:pPr>
    <w:rPr>
      <w:i/>
    </w:rPr>
  </w:style>
  <w:style w:type="paragraph" w:styleId="a9">
    <w:name w:val="Balloon Text"/>
    <w:basedOn w:val="a"/>
    <w:semiHidden/>
    <w:rsid w:val="0090277A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5679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5">
    <w:name w:val="List Bullet 5"/>
    <w:basedOn w:val="a"/>
    <w:autoRedefine/>
    <w:rsid w:val="003018FD"/>
    <w:pPr>
      <w:jc w:val="center"/>
    </w:pPr>
    <w:rPr>
      <w:rFonts w:ascii="Arial" w:hAnsi="Arial"/>
    </w:rPr>
  </w:style>
  <w:style w:type="paragraph" w:styleId="ab">
    <w:name w:val="No Spacing"/>
    <w:link w:val="ac"/>
    <w:uiPriority w:val="1"/>
    <w:qFormat/>
    <w:rsid w:val="000804A2"/>
    <w:rPr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FA4F17"/>
    <w:rPr>
      <w:sz w:val="24"/>
      <w:szCs w:val="24"/>
    </w:rPr>
  </w:style>
  <w:style w:type="character" w:customStyle="1" w:styleId="20">
    <w:name w:val="Заголовок 2 Знак"/>
    <w:link w:val="2"/>
    <w:semiHidden/>
    <w:locked/>
    <w:rsid w:val="00503481"/>
    <w:rPr>
      <w:sz w:val="28"/>
      <w:szCs w:val="24"/>
      <w:lang w:val="ru-RU" w:eastAsia="ru-RU" w:bidi="ar-SA"/>
    </w:rPr>
  </w:style>
  <w:style w:type="character" w:customStyle="1" w:styleId="ac">
    <w:name w:val="Без интервала Знак"/>
    <w:link w:val="ab"/>
    <w:uiPriority w:val="1"/>
    <w:rsid w:val="00E62C08"/>
    <w:rPr>
      <w:sz w:val="24"/>
      <w:szCs w:val="24"/>
    </w:rPr>
  </w:style>
  <w:style w:type="character" w:customStyle="1" w:styleId="22">
    <w:name w:val="Основной текст 2 Знак"/>
    <w:link w:val="21"/>
    <w:rsid w:val="0001339C"/>
    <w:rPr>
      <w:sz w:val="22"/>
    </w:rPr>
  </w:style>
  <w:style w:type="character" w:customStyle="1" w:styleId="fontstyle01">
    <w:name w:val="fontstyle01"/>
    <w:basedOn w:val="a0"/>
    <w:rsid w:val="006A5453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ad">
    <w:name w:val="Знак"/>
    <w:basedOn w:val="a"/>
    <w:rsid w:val="001E232E"/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0DA0B-F136-4353-A7BA-20CF3EF46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аттестату аккредитации</vt:lpstr>
    </vt:vector>
  </TitlesOfParts>
  <Company>Microsoft</Company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аттестату аккредитации</dc:title>
  <dc:creator>Administrator</dc:creator>
  <cp:lastModifiedBy>Гиль Юрий Степанович</cp:lastModifiedBy>
  <cp:revision>8</cp:revision>
  <cp:lastPrinted>2020-02-17T07:14:00Z</cp:lastPrinted>
  <dcterms:created xsi:type="dcterms:W3CDTF">2021-12-25T06:43:00Z</dcterms:created>
  <dcterms:modified xsi:type="dcterms:W3CDTF">2021-12-29T06:27:00Z</dcterms:modified>
</cp:coreProperties>
</file>