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5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392"/>
      </w:tblGrid>
      <w:tr w:rsidR="00C8168F" w14:paraId="21C58B21" w14:textId="77777777" w:rsidTr="000D634D">
        <w:tc>
          <w:tcPr>
            <w:tcW w:w="6237" w:type="dxa"/>
            <w:vMerge w:val="restart"/>
          </w:tcPr>
          <w:p w14:paraId="193A3093" w14:textId="7E51339A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16F5440B" w14:textId="13F9BADC" w:rsidR="00C8168F" w:rsidRPr="00A0063E" w:rsidRDefault="00C8168F" w:rsidP="000E2C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918B266FEE04C1DBA4616ED90754031"/>
                </w:placeholder>
                <w:text/>
              </w:sdtPr>
              <w:sdtEndPr/>
              <w:sdtContent>
                <w:r w:rsidR="000E2C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8168F" w14:paraId="52B70589" w14:textId="77777777" w:rsidTr="000D634D">
        <w:tc>
          <w:tcPr>
            <w:tcW w:w="6237" w:type="dxa"/>
            <w:vMerge/>
          </w:tcPr>
          <w:p w14:paraId="32773A7E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68685492" w14:textId="347E9782" w:rsidR="00C8168F" w:rsidRPr="00A0063E" w:rsidRDefault="00C8168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8168F" w:rsidRPr="00204777" w14:paraId="40777B8F" w14:textId="77777777" w:rsidTr="000D634D">
        <w:tc>
          <w:tcPr>
            <w:tcW w:w="6237" w:type="dxa"/>
            <w:vMerge/>
          </w:tcPr>
          <w:p w14:paraId="525C4B56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50214CAD" w14:textId="2244819F" w:rsidR="00C8168F" w:rsidRPr="00A0063E" w:rsidRDefault="00C8168F" w:rsidP="000E2CF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C6B1029D34849C9A8AF58ADBCD5595F"/>
                </w:placeholder>
                <w:text/>
              </w:sdtPr>
              <w:sdtEndPr/>
              <w:sdtContent>
                <w:r w:rsidR="000E2CF4">
                  <w:rPr>
                    <w:rFonts w:cs="Times New Roman"/>
                    <w:bCs/>
                    <w:sz w:val="28"/>
                    <w:szCs w:val="28"/>
                  </w:rPr>
                  <w:t>3.0042</w:t>
                </w:r>
              </w:sdtContent>
            </w:sdt>
          </w:p>
        </w:tc>
      </w:tr>
      <w:tr w:rsidR="00C8168F" w:rsidRPr="00204777" w14:paraId="1B5360D4" w14:textId="77777777" w:rsidTr="000D634D">
        <w:tc>
          <w:tcPr>
            <w:tcW w:w="6237" w:type="dxa"/>
            <w:vMerge/>
          </w:tcPr>
          <w:p w14:paraId="42CC03D3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</w:tcPr>
          <w:p w14:paraId="7017E69F" w14:textId="6D2CFDB1" w:rsidR="00C8168F" w:rsidRPr="00A0063E" w:rsidRDefault="00C8168F" w:rsidP="00F371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C038BF928BA45509A489DCC33C28F13"/>
                </w:placeholder>
                <w:date w:fullDate="2005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D634D">
                  <w:rPr>
                    <w:rFonts w:cs="Times New Roman"/>
                    <w:bCs/>
                    <w:sz w:val="28"/>
                    <w:szCs w:val="28"/>
                  </w:rPr>
                  <w:t>29.04.2005</w:t>
                </w:r>
              </w:sdtContent>
            </w:sdt>
          </w:p>
        </w:tc>
      </w:tr>
      <w:tr w:rsidR="00C8168F" w:rsidRPr="00204777" w14:paraId="097B4A9A" w14:textId="77777777" w:rsidTr="000D634D">
        <w:tc>
          <w:tcPr>
            <w:tcW w:w="6237" w:type="dxa"/>
            <w:vMerge/>
          </w:tcPr>
          <w:p w14:paraId="68B671D1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2C3D431B" w14:textId="7667E07C" w:rsidR="00C8168F" w:rsidRPr="00A0063E" w:rsidRDefault="00C8168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AEBA638A0C2342E6917297C85251B7C8"/>
                </w:placeholder>
                <w:text/>
              </w:sdtPr>
              <w:sdtEndPr/>
              <w:sdtContent>
                <w:r w:rsidR="000D634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C8168F" w:rsidRPr="00204777" w14:paraId="3DE6A1D3" w14:textId="77777777" w:rsidTr="000D634D">
        <w:tc>
          <w:tcPr>
            <w:tcW w:w="6237" w:type="dxa"/>
            <w:vMerge/>
          </w:tcPr>
          <w:p w14:paraId="59E99A49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6350BB13" w14:textId="2639E942" w:rsidR="00C8168F" w:rsidRPr="00A0063E" w:rsidRDefault="00C8168F" w:rsidP="00F371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E7E32C5E8884CB385E80B063A2525B7"/>
                </w:placeholder>
                <w:text/>
              </w:sdtPr>
              <w:sdtEndPr/>
              <w:sdtContent>
                <w:r w:rsidR="00F3716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8168F" w:rsidRPr="00204777" w14:paraId="26F21C5F" w14:textId="77777777" w:rsidTr="000D634D">
        <w:tc>
          <w:tcPr>
            <w:tcW w:w="6237" w:type="dxa"/>
            <w:vMerge/>
          </w:tcPr>
          <w:p w14:paraId="53DB0347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5EA39D38" w14:textId="229E5397" w:rsidR="00C8168F" w:rsidRPr="00A0063E" w:rsidRDefault="00C8168F" w:rsidP="00920A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FF6C02AF42A42EF9CD07393C6E75071"/>
                </w:placeholder>
                <w:text/>
              </w:sdtPr>
              <w:sdtEndPr/>
              <w:sdtContent>
                <w:r w:rsidR="000D634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1657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C903E4A" w14:textId="77777777" w:rsidR="00563F2B" w:rsidRDefault="00563F2B" w:rsidP="00563F2B">
      <w:pPr>
        <w:pStyle w:val="af6"/>
        <w:tabs>
          <w:tab w:val="left" w:pos="8565"/>
        </w:tabs>
        <w:jc w:val="center"/>
        <w:rPr>
          <w:b/>
          <w:sz w:val="28"/>
          <w:szCs w:val="28"/>
          <w:lang w:val="ru-RU"/>
        </w:rPr>
      </w:pPr>
    </w:p>
    <w:p w14:paraId="15A2BBCC" w14:textId="21C7E668" w:rsidR="00563F2B" w:rsidRPr="00E61BC6" w:rsidRDefault="00563F2B" w:rsidP="00563F2B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 w:rsidRPr="00565E5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565E54">
        <w:rPr>
          <w:b/>
          <w:sz w:val="28"/>
          <w:szCs w:val="28"/>
          <w:lang w:val="ru-RU"/>
        </w:rPr>
        <w:t xml:space="preserve"> АККРЕДИТАЦИИ </w:t>
      </w:r>
      <w:r w:rsidRPr="00316574">
        <w:rPr>
          <w:bCs/>
          <w:sz w:val="28"/>
          <w:szCs w:val="28"/>
          <w:lang w:val="ru-RU"/>
        </w:rPr>
        <w:t xml:space="preserve">от </w:t>
      </w:r>
      <w:r w:rsidR="00316574" w:rsidRPr="00316574">
        <w:rPr>
          <w:bCs/>
          <w:sz w:val="28"/>
          <w:szCs w:val="28"/>
          <w:lang w:val="ru-RU"/>
        </w:rPr>
        <w:t>0</w:t>
      </w:r>
      <w:r w:rsidR="00316102">
        <w:rPr>
          <w:bCs/>
          <w:sz w:val="28"/>
          <w:szCs w:val="28"/>
          <w:lang w:val="ru-RU"/>
        </w:rPr>
        <w:t>1</w:t>
      </w:r>
      <w:r w:rsidR="00316574" w:rsidRPr="00316574">
        <w:rPr>
          <w:bCs/>
          <w:sz w:val="28"/>
          <w:szCs w:val="28"/>
          <w:lang w:val="ru-RU"/>
        </w:rPr>
        <w:t xml:space="preserve"> марта</w:t>
      </w:r>
      <w:r w:rsidRPr="00316574">
        <w:rPr>
          <w:bCs/>
          <w:sz w:val="28"/>
          <w:szCs w:val="28"/>
          <w:lang w:val="ru-RU"/>
        </w:rPr>
        <w:t xml:space="preserve"> 202</w:t>
      </w:r>
      <w:r w:rsidR="00316574" w:rsidRPr="00316574">
        <w:rPr>
          <w:bCs/>
          <w:sz w:val="28"/>
          <w:szCs w:val="28"/>
          <w:lang w:val="ru-RU"/>
        </w:rPr>
        <w:t>4</w:t>
      </w:r>
      <w:r w:rsidRPr="00316574">
        <w:rPr>
          <w:bCs/>
          <w:sz w:val="28"/>
          <w:szCs w:val="28"/>
          <w:lang w:val="ru-RU"/>
        </w:rPr>
        <w:t xml:space="preserve"> года</w:t>
      </w:r>
      <w:r w:rsidRPr="00565E54">
        <w:rPr>
          <w:bCs/>
          <w:sz w:val="28"/>
          <w:szCs w:val="28"/>
          <w:lang w:val="ru-RU"/>
        </w:rPr>
        <w:br/>
      </w:r>
    </w:p>
    <w:p w14:paraId="0B3837DD" w14:textId="77777777" w:rsidR="006B71C9" w:rsidRDefault="000D634D" w:rsidP="00563F2B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поверочной лаборатории </w:t>
      </w:r>
    </w:p>
    <w:p w14:paraId="7253DCAC" w14:textId="3C8B1773" w:rsidR="006B71C9" w:rsidRDefault="00316574" w:rsidP="006B71C9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общества с ограниченной ответственностью</w:t>
      </w:r>
      <w:r w:rsidR="006B71C9">
        <w:rPr>
          <w:bCs/>
          <w:sz w:val="28"/>
          <w:szCs w:val="28"/>
          <w:lang w:val="ru-RU"/>
        </w:rPr>
        <w:t xml:space="preserve"> </w:t>
      </w:r>
      <w:r w:rsidR="000D634D">
        <w:rPr>
          <w:bCs/>
          <w:sz w:val="28"/>
          <w:szCs w:val="28"/>
          <w:lang w:val="ru-RU"/>
        </w:rPr>
        <w:t>«Энерго-Союз»</w:t>
      </w:r>
    </w:p>
    <w:p w14:paraId="5CF5D557" w14:textId="291A55A1" w:rsidR="00316102" w:rsidRPr="00316102" w:rsidRDefault="00316102" w:rsidP="00316102">
      <w:pPr>
        <w:pStyle w:val="af6"/>
        <w:tabs>
          <w:tab w:val="center" w:pos="4819"/>
          <w:tab w:val="left" w:pos="6264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</w:p>
    <w:tbl>
      <w:tblPr>
        <w:tblW w:w="4928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2976"/>
        <w:gridCol w:w="2127"/>
        <w:gridCol w:w="1267"/>
      </w:tblGrid>
      <w:tr w:rsidR="00312BB0" w:rsidRPr="00563F2B" w14:paraId="41C95647" w14:textId="77777777" w:rsidTr="00380AF6">
        <w:trPr>
          <w:cantSplit/>
          <w:trHeight w:val="3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563F2B" w:rsidRDefault="00312BB0" w:rsidP="00D9531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rStyle w:val="fontstyle01"/>
                <w:sz w:val="22"/>
                <w:szCs w:val="22"/>
              </w:rPr>
              <w:t>№</w:t>
            </w:r>
            <w:r w:rsidRPr="00563F2B">
              <w:rPr>
                <w:color w:val="000000"/>
                <w:sz w:val="22"/>
                <w:szCs w:val="22"/>
              </w:rPr>
              <w:br/>
            </w:r>
            <w:r w:rsidRPr="00563F2B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B7857" w14:textId="77777777" w:rsidR="00F841D9" w:rsidRPr="00563F2B" w:rsidRDefault="00312BB0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 xml:space="preserve">Код </w:t>
            </w:r>
          </w:p>
          <w:p w14:paraId="5C35A902" w14:textId="77777777" w:rsidR="00F841D9" w:rsidRPr="00563F2B" w:rsidRDefault="00312BB0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 xml:space="preserve">(наименование) </w:t>
            </w:r>
          </w:p>
          <w:p w14:paraId="3DD3ABE7" w14:textId="001FBA2B" w:rsidR="00F841D9" w:rsidRPr="00563F2B" w:rsidRDefault="00312BB0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>вида</w:t>
            </w:r>
            <w:r w:rsidR="00F841D9" w:rsidRPr="00563F2B">
              <w:rPr>
                <w:color w:val="000000"/>
                <w:sz w:val="22"/>
                <w:szCs w:val="22"/>
              </w:rPr>
              <w:t xml:space="preserve"> </w:t>
            </w:r>
            <w:r w:rsidRPr="00563F2B">
              <w:rPr>
                <w:rStyle w:val="fontstyle01"/>
                <w:sz w:val="22"/>
                <w:szCs w:val="22"/>
              </w:rPr>
              <w:t>работ:</w:t>
            </w:r>
            <w:r w:rsidRPr="00563F2B">
              <w:rPr>
                <w:color w:val="000000"/>
                <w:sz w:val="22"/>
                <w:szCs w:val="22"/>
              </w:rPr>
              <w:br/>
            </w:r>
            <w:r w:rsidRPr="00563F2B">
              <w:rPr>
                <w:rStyle w:val="fontstyle01"/>
                <w:sz w:val="22"/>
                <w:szCs w:val="22"/>
              </w:rPr>
              <w:t xml:space="preserve">1 – первичная </w:t>
            </w:r>
          </w:p>
          <w:p w14:paraId="631688B3" w14:textId="698F9C51" w:rsidR="00F841D9" w:rsidRPr="00563F2B" w:rsidRDefault="00F841D9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>поверк</w:t>
            </w:r>
            <w:r w:rsidRPr="00563F2B">
              <w:rPr>
                <w:rStyle w:val="fontstyle01"/>
                <w:rFonts w:hint="eastAsia"/>
                <w:sz w:val="22"/>
                <w:szCs w:val="22"/>
              </w:rPr>
              <w:t>а</w:t>
            </w:r>
            <w:r w:rsidR="00312BB0" w:rsidRPr="00563F2B">
              <w:rPr>
                <w:rStyle w:val="fontstyle01"/>
                <w:sz w:val="22"/>
                <w:szCs w:val="22"/>
              </w:rPr>
              <w:t>;</w:t>
            </w:r>
            <w:r w:rsidR="00312BB0" w:rsidRPr="00563F2B">
              <w:rPr>
                <w:color w:val="000000"/>
                <w:sz w:val="22"/>
                <w:szCs w:val="22"/>
              </w:rPr>
              <w:br/>
            </w:r>
            <w:r w:rsidR="00312BB0" w:rsidRPr="00563F2B">
              <w:rPr>
                <w:rStyle w:val="fontstyle01"/>
                <w:sz w:val="22"/>
                <w:szCs w:val="22"/>
              </w:rPr>
              <w:t xml:space="preserve">2 – последующая </w:t>
            </w:r>
          </w:p>
          <w:p w14:paraId="2BE18764" w14:textId="01A99DC7" w:rsidR="00312BB0" w:rsidRPr="00563F2B" w:rsidRDefault="00312BB0" w:rsidP="00D95315">
            <w:pPr>
              <w:jc w:val="center"/>
              <w:rPr>
                <w:sz w:val="22"/>
                <w:szCs w:val="22"/>
                <w:lang w:eastAsia="en-US"/>
              </w:rPr>
            </w:pPr>
            <w:r w:rsidRPr="00563F2B">
              <w:rPr>
                <w:rStyle w:val="fontstyle01"/>
                <w:sz w:val="22"/>
                <w:szCs w:val="22"/>
              </w:rPr>
              <w:t>поверка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D01AAF" w:rsidRPr="00563F2B" w14:paraId="1C251615" w14:textId="77777777" w:rsidTr="00380AF6"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EAF" w14:textId="77777777" w:rsidR="00C540C2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 xml:space="preserve">код </w:t>
            </w:r>
          </w:p>
          <w:p w14:paraId="72386B12" w14:textId="0CB859EB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области измерений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563F2B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м</w:t>
            </w:r>
            <w:r w:rsidRPr="00563F2B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563F2B">
              <w:rPr>
                <w:sz w:val="22"/>
                <w:szCs w:val="22"/>
                <w:lang w:eastAsia="en-US"/>
              </w:rPr>
              <w:t xml:space="preserve"> </w:t>
            </w:r>
            <w:r w:rsidRPr="00563F2B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C540C2" w:rsidRPr="00563F2B" w14:paraId="21F89B53" w14:textId="77777777" w:rsidTr="00380AF6">
        <w:trPr>
          <w:cantSplit/>
          <w:trHeight w:val="6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2923D" w14:textId="7B552955" w:rsidR="00F841D9" w:rsidRPr="00563F2B" w:rsidRDefault="00312BB0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 xml:space="preserve">класс, </w:t>
            </w:r>
            <w:r w:rsidR="000D39A0" w:rsidRPr="00563F2B">
              <w:rPr>
                <w:sz w:val="22"/>
                <w:szCs w:val="22"/>
                <w:lang w:eastAsia="en-US"/>
              </w:rPr>
              <w:br/>
            </w:r>
            <w:r w:rsidRPr="00563F2B">
              <w:rPr>
                <w:sz w:val="22"/>
                <w:szCs w:val="22"/>
                <w:lang w:eastAsia="en-US"/>
              </w:rPr>
              <w:t xml:space="preserve">разряд, </w:t>
            </w:r>
          </w:p>
          <w:p w14:paraId="49CD1980" w14:textId="3D3B742C" w:rsidR="00F841D9" w:rsidRPr="00563F2B" w:rsidRDefault="00312BB0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2E3E2AB1" w14:textId="47BA1BE6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596B7C84" w14:textId="77777777" w:rsidR="00312BB0" w:rsidRPr="0031692A" w:rsidRDefault="00312BB0" w:rsidP="0053140D">
      <w:pPr>
        <w:spacing w:line="24" w:lineRule="auto"/>
        <w:rPr>
          <w:sz w:val="2"/>
          <w:szCs w:val="2"/>
        </w:rPr>
      </w:pPr>
    </w:p>
    <w:tbl>
      <w:tblPr>
        <w:tblW w:w="49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2976"/>
        <w:gridCol w:w="2127"/>
        <w:gridCol w:w="1267"/>
      </w:tblGrid>
      <w:tr w:rsidR="00C540C2" w:rsidRPr="00563F2B" w14:paraId="25B56D77" w14:textId="77777777" w:rsidTr="00380AF6">
        <w:trPr>
          <w:cantSplit/>
          <w:trHeight w:val="227"/>
          <w:tblHeader/>
        </w:trPr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14:paraId="0B94CB1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hideMark/>
          </w:tcPr>
          <w:p w14:paraId="40E09B83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hideMark/>
          </w:tcPr>
          <w:p w14:paraId="03BAB7DA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7" w:type="dxa"/>
            <w:hideMark/>
          </w:tcPr>
          <w:p w14:paraId="2D2BCFB5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4" w:type="dxa"/>
            <w:hideMark/>
          </w:tcPr>
          <w:p w14:paraId="04CC1E5C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702358" w:rsidRPr="00563F2B" w14:paraId="5FA5540B" w14:textId="77777777" w:rsidTr="00380AF6">
        <w:trPr>
          <w:cantSplit/>
          <w:trHeight w:val="227"/>
        </w:trPr>
        <w:tc>
          <w:tcPr>
            <w:tcW w:w="9489" w:type="dxa"/>
            <w:gridSpan w:val="6"/>
            <w:vAlign w:val="center"/>
          </w:tcPr>
          <w:p w14:paraId="3C3530FE" w14:textId="3B39FD15" w:rsidR="00316102" w:rsidRPr="006B71C9" w:rsidRDefault="006B71C9" w:rsidP="00316102">
            <w:pPr>
              <w:ind w:left="-57" w:right="-57"/>
              <w:jc w:val="center"/>
              <w:rPr>
                <w:b/>
                <w:sz w:val="22"/>
                <w:szCs w:val="22"/>
                <w:lang w:eastAsia="en-US"/>
              </w:rPr>
            </w:pPr>
            <w:r w:rsidRPr="006B71C9">
              <w:rPr>
                <w:b/>
                <w:color w:val="000000"/>
                <w:sz w:val="22"/>
                <w:szCs w:val="22"/>
              </w:rPr>
              <w:t>ул. С. Панковой, д. 3, ком. 205, 210601, г. Витебск, Витебская область</w:t>
            </w:r>
          </w:p>
        </w:tc>
      </w:tr>
      <w:tr w:rsidR="00702358" w:rsidRPr="00563F2B" w14:paraId="0966A1CC" w14:textId="77777777" w:rsidTr="00380AF6">
        <w:trPr>
          <w:cantSplit/>
          <w:trHeight w:val="1610"/>
        </w:trPr>
        <w:tc>
          <w:tcPr>
            <w:tcW w:w="709" w:type="dxa"/>
            <w:vAlign w:val="center"/>
          </w:tcPr>
          <w:p w14:paraId="649606AE" w14:textId="28D1845D" w:rsidR="00702358" w:rsidRPr="00563F2B" w:rsidRDefault="00DE6CC3" w:rsidP="00DE6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702358" w:rsidRPr="00563F2B">
              <w:rPr>
                <w:sz w:val="22"/>
                <w:szCs w:val="22"/>
                <w:lang w:eastAsia="en-US"/>
              </w:rPr>
              <w:t>1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6A8B357F" w14:textId="7EB95F02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09833F25" w14:textId="77777777" w:rsidR="00702358" w:rsidRPr="00563F2B" w:rsidRDefault="00702358" w:rsidP="00F841D9">
            <w:pPr>
              <w:jc w:val="center"/>
              <w:rPr>
                <w:rStyle w:val="FontStyle49"/>
                <w:sz w:val="22"/>
                <w:szCs w:val="22"/>
              </w:rPr>
            </w:pPr>
            <w:r w:rsidRPr="00563F2B">
              <w:rPr>
                <w:rStyle w:val="FontStyle49"/>
                <w:sz w:val="22"/>
                <w:szCs w:val="22"/>
              </w:rPr>
              <w:t>26.51/</w:t>
            </w:r>
          </w:p>
          <w:p w14:paraId="799045BD" w14:textId="0B1A3195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rStyle w:val="FontStyle49"/>
                <w:sz w:val="22"/>
                <w:szCs w:val="22"/>
              </w:rPr>
              <w:t>99.013</w:t>
            </w:r>
          </w:p>
        </w:tc>
        <w:tc>
          <w:tcPr>
            <w:tcW w:w="2976" w:type="dxa"/>
            <w:vAlign w:val="center"/>
          </w:tcPr>
          <w:p w14:paraId="2ED0667D" w14:textId="31C757BA" w:rsidR="00316102" w:rsidRPr="00316102" w:rsidRDefault="00702358" w:rsidP="00316102">
            <w:pPr>
              <w:jc w:val="both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Амперметры, вольтметры, миллиамперметры, милливольтметры, устройства измерительные силы переменного тока и напряжения переменного тока, преобразователи измерительные переменного тока и напряжения переменного тока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9C3BFE" w14:textId="77777777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Сила переменного тока: </w:t>
            </w:r>
          </w:p>
          <w:p w14:paraId="6AB65105" w14:textId="77777777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0 – 100 А, </w:t>
            </w:r>
            <w:r w:rsidRPr="00380AF6">
              <w:rPr>
                <w:sz w:val="22"/>
                <w:szCs w:val="22"/>
              </w:rPr>
              <w:br/>
              <w:t>45 – 65 Гц</w:t>
            </w:r>
          </w:p>
          <w:p w14:paraId="6F4F0D2C" w14:textId="77777777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Напряжение переменного тока: </w:t>
            </w:r>
          </w:p>
          <w:p w14:paraId="0BF88295" w14:textId="46B94174" w:rsidR="00702358" w:rsidRPr="00563F2B" w:rsidRDefault="00380AF6" w:rsidP="00380AF6">
            <w:pPr>
              <w:jc w:val="both"/>
            </w:pPr>
            <w:r w:rsidRPr="00380AF6">
              <w:rPr>
                <w:sz w:val="22"/>
                <w:szCs w:val="22"/>
              </w:rPr>
              <w:t>0 – 576∙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e>
              </m:rad>
            </m:oMath>
            <w:r w:rsidRPr="00380AF6">
              <w:rPr>
                <w:sz w:val="22"/>
                <w:szCs w:val="22"/>
              </w:rPr>
              <w:t xml:space="preserve"> В, </w:t>
            </w:r>
            <w:r w:rsidRPr="00380AF6">
              <w:rPr>
                <w:sz w:val="22"/>
                <w:szCs w:val="22"/>
              </w:rPr>
              <w:br/>
              <w:t>45 – 65 Гц</w:t>
            </w:r>
          </w:p>
        </w:tc>
        <w:tc>
          <w:tcPr>
            <w:tcW w:w="1264" w:type="dxa"/>
            <w:vAlign w:val="center"/>
          </w:tcPr>
          <w:p w14:paraId="5F6C6F19" w14:textId="77777777" w:rsidR="00702358" w:rsidRPr="00563F2B" w:rsidRDefault="00702358" w:rsidP="00F841D9">
            <w:pPr>
              <w:pStyle w:val="af6"/>
              <w:jc w:val="center"/>
              <w:rPr>
                <w:spacing w:val="-4"/>
                <w:lang w:val="ru-RU"/>
              </w:rPr>
            </w:pPr>
            <w:r w:rsidRPr="00563F2B">
              <w:rPr>
                <w:spacing w:val="-4"/>
              </w:rPr>
              <w:t>γ</w:t>
            </w:r>
            <w:r w:rsidRPr="00563F2B">
              <w:rPr>
                <w:spacing w:val="-4"/>
                <w:lang w:val="ru-RU"/>
              </w:rPr>
              <w:t xml:space="preserve"> = ± 0,2 %</w:t>
            </w:r>
          </w:p>
          <w:p w14:paraId="48D55553" w14:textId="77777777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 xml:space="preserve">и менее </w:t>
            </w:r>
          </w:p>
          <w:p w14:paraId="57B6584F" w14:textId="66F4650B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>точные</w:t>
            </w:r>
          </w:p>
        </w:tc>
      </w:tr>
      <w:tr w:rsidR="000D39A0" w:rsidRPr="00563F2B" w14:paraId="393666B0" w14:textId="77777777" w:rsidTr="00380AF6">
        <w:trPr>
          <w:cantSplit/>
          <w:trHeight w:val="1610"/>
        </w:trPr>
        <w:tc>
          <w:tcPr>
            <w:tcW w:w="709" w:type="dxa"/>
            <w:vAlign w:val="center"/>
          </w:tcPr>
          <w:p w14:paraId="7EECA5B9" w14:textId="2285B3D4" w:rsidR="000D39A0" w:rsidRPr="00563F2B" w:rsidRDefault="00DE6CC3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0D39A0" w:rsidRPr="00563F2B">
              <w:rPr>
                <w:sz w:val="22"/>
                <w:szCs w:val="22"/>
                <w:lang w:eastAsia="en-US"/>
              </w:rPr>
              <w:t>2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579EB353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7E526093" w14:textId="77777777" w:rsidR="000D39A0" w:rsidRPr="00563F2B" w:rsidRDefault="000D39A0" w:rsidP="00401335">
            <w:pPr>
              <w:jc w:val="center"/>
              <w:rPr>
                <w:rStyle w:val="FontStyle49"/>
                <w:sz w:val="22"/>
                <w:szCs w:val="22"/>
              </w:rPr>
            </w:pPr>
            <w:r w:rsidRPr="00563F2B">
              <w:rPr>
                <w:rStyle w:val="FontStyle49"/>
                <w:sz w:val="22"/>
                <w:szCs w:val="22"/>
              </w:rPr>
              <w:t>26.51/</w:t>
            </w:r>
          </w:p>
          <w:p w14:paraId="394FD70C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rStyle w:val="FontStyle49"/>
                <w:sz w:val="22"/>
                <w:szCs w:val="22"/>
              </w:rPr>
              <w:t>99.013</w:t>
            </w:r>
          </w:p>
        </w:tc>
        <w:tc>
          <w:tcPr>
            <w:tcW w:w="2976" w:type="dxa"/>
            <w:vAlign w:val="center"/>
          </w:tcPr>
          <w:p w14:paraId="46F9B3B6" w14:textId="16E0C406" w:rsidR="00316102" w:rsidRPr="00316102" w:rsidRDefault="00380AF6" w:rsidP="00316102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>Амперметры, вольтметры, миллиамперметры, милливольтметры, устройства измерительные силы постоянного тока и напряжения постоянного тока, преобразователи измерительные постоянного тока и напряжения постоянного тока, преобразователи температуры измерительные и устройства измерительные для измерения температуры, предназначенные для термопар</w:t>
            </w:r>
          </w:p>
        </w:tc>
        <w:tc>
          <w:tcPr>
            <w:tcW w:w="2127" w:type="dxa"/>
            <w:vAlign w:val="center"/>
          </w:tcPr>
          <w:p w14:paraId="16031EE1" w14:textId="77777777" w:rsidR="006B71C9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Сила </w:t>
            </w:r>
          </w:p>
          <w:p w14:paraId="43F66B6F" w14:textId="418B3F2B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постоянного тока: </w:t>
            </w:r>
          </w:p>
          <w:p w14:paraId="5F844788" w14:textId="1BF8C656" w:rsidR="00380AF6" w:rsidRPr="00380AF6" w:rsidRDefault="006B71C9" w:rsidP="00380A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380AF6">
              <w:rPr>
                <w:sz w:val="22"/>
                <w:szCs w:val="22"/>
              </w:rPr>
              <w:t xml:space="preserve">минус </w:t>
            </w:r>
            <w:r w:rsidR="00380AF6" w:rsidRPr="00380AF6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до </w:t>
            </w:r>
            <w:r w:rsidR="00380AF6" w:rsidRPr="00380AF6">
              <w:rPr>
                <w:sz w:val="22"/>
                <w:szCs w:val="22"/>
              </w:rPr>
              <w:t>10 А</w:t>
            </w:r>
          </w:p>
          <w:p w14:paraId="260C50FA" w14:textId="77777777" w:rsidR="006B71C9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Напряжение </w:t>
            </w:r>
          </w:p>
          <w:p w14:paraId="70B90DCF" w14:textId="31B91FF9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постоянного тока: </w:t>
            </w:r>
          </w:p>
          <w:p w14:paraId="5916453C" w14:textId="77777777" w:rsidR="006B71C9" w:rsidRDefault="006B71C9" w:rsidP="00380A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380AF6">
              <w:rPr>
                <w:sz w:val="22"/>
                <w:szCs w:val="22"/>
              </w:rPr>
              <w:t xml:space="preserve">минус </w:t>
            </w:r>
            <w:r w:rsidR="00380AF6" w:rsidRPr="00380AF6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</w:p>
          <w:p w14:paraId="6DC1FFC9" w14:textId="3DFAC9A3" w:rsidR="000D39A0" w:rsidRPr="00380AF6" w:rsidRDefault="006B71C9" w:rsidP="00380A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380AF6" w:rsidRPr="00380AF6">
              <w:rPr>
                <w:sz w:val="22"/>
                <w:szCs w:val="22"/>
              </w:rPr>
              <w:t>1000 В</w:t>
            </w:r>
          </w:p>
        </w:tc>
        <w:tc>
          <w:tcPr>
            <w:tcW w:w="1264" w:type="dxa"/>
            <w:vAlign w:val="center"/>
          </w:tcPr>
          <w:p w14:paraId="467EA3F3" w14:textId="77777777" w:rsidR="000D39A0" w:rsidRPr="00563F2B" w:rsidRDefault="000D39A0" w:rsidP="00401335">
            <w:pPr>
              <w:pStyle w:val="af6"/>
              <w:jc w:val="center"/>
              <w:rPr>
                <w:spacing w:val="-4"/>
              </w:rPr>
            </w:pPr>
            <w:r w:rsidRPr="00563F2B">
              <w:rPr>
                <w:spacing w:val="-4"/>
              </w:rPr>
              <w:t>γ = ± 0,2 %</w:t>
            </w:r>
          </w:p>
          <w:p w14:paraId="03648AB5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 xml:space="preserve">и менее </w:t>
            </w:r>
          </w:p>
          <w:p w14:paraId="4329E4AC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>точные</w:t>
            </w:r>
          </w:p>
        </w:tc>
      </w:tr>
      <w:tr w:rsidR="000D39A0" w:rsidRPr="00563F2B" w14:paraId="257C18FA" w14:textId="77777777" w:rsidTr="00380AF6">
        <w:trPr>
          <w:cantSplit/>
          <w:trHeight w:val="227"/>
        </w:trPr>
        <w:tc>
          <w:tcPr>
            <w:tcW w:w="709" w:type="dxa"/>
            <w:vAlign w:val="center"/>
          </w:tcPr>
          <w:p w14:paraId="366CB99D" w14:textId="69ED93E3" w:rsidR="000D39A0" w:rsidRPr="00563F2B" w:rsidRDefault="00DE6CC3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lastRenderedPageBreak/>
              <w:t>13.</w:t>
            </w:r>
            <w:r w:rsidR="000D39A0" w:rsidRPr="00563F2B">
              <w:rPr>
                <w:sz w:val="22"/>
                <w:szCs w:val="22"/>
                <w:lang w:eastAsia="en-US"/>
              </w:rPr>
              <w:t>3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041984A5" w14:textId="12E19F16" w:rsidR="000D39A0" w:rsidRPr="00563F2B" w:rsidRDefault="000D39A0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74A0B8CD" w14:textId="77777777" w:rsidR="000D39A0" w:rsidRPr="00563F2B" w:rsidRDefault="000D39A0" w:rsidP="000D39A0">
            <w:pPr>
              <w:jc w:val="center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26.51/</w:t>
            </w:r>
          </w:p>
          <w:p w14:paraId="620261CA" w14:textId="54DE77F3" w:rsidR="000D39A0" w:rsidRPr="00563F2B" w:rsidRDefault="000D39A0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99.013</w:t>
            </w:r>
          </w:p>
        </w:tc>
        <w:tc>
          <w:tcPr>
            <w:tcW w:w="2976" w:type="dxa"/>
          </w:tcPr>
          <w:p w14:paraId="106E76E6" w14:textId="01C50CF0" w:rsidR="000D39A0" w:rsidRPr="00563F2B" w:rsidRDefault="000D39A0" w:rsidP="00624779">
            <w:pPr>
              <w:pStyle w:val="af6"/>
              <w:jc w:val="both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 xml:space="preserve">Ваттметры, варметры, измерители мощности, коэффициента мощности и угла сдвига фаз переменного тока однофазные и трехфазные, приборы многофункциональные, </w:t>
            </w:r>
            <w:r w:rsidRPr="00563F2B">
              <w:rPr>
                <w:lang w:val="ru-RU"/>
              </w:rPr>
              <w:t>измерители параметров качества электроэнергии</w:t>
            </w:r>
          </w:p>
        </w:tc>
        <w:tc>
          <w:tcPr>
            <w:tcW w:w="2127" w:type="dxa"/>
          </w:tcPr>
          <w:p w14:paraId="66B3DD3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Напряжение переменного тока: </w:t>
            </w:r>
          </w:p>
          <w:p w14:paraId="1D3AB7F7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0 – 576∙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lang w:val="ru-RU" w:eastAsia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ru-RU"/>
                    </w:rPr>
                    <m:t>3</m:t>
                  </m:r>
                </m:e>
              </m:rad>
            </m:oMath>
            <w:r w:rsidRPr="00380AF6">
              <w:rPr>
                <w:lang w:val="ru-RU" w:eastAsia="ru-RU"/>
              </w:rPr>
              <w:t xml:space="preserve"> В, </w:t>
            </w:r>
            <w:r w:rsidRPr="00380AF6">
              <w:rPr>
                <w:lang w:val="ru-RU" w:eastAsia="ru-RU"/>
              </w:rPr>
              <w:br/>
              <w:t>45 – 65 Гц</w:t>
            </w:r>
          </w:p>
          <w:p w14:paraId="70B0338D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Сила переменного тока: </w:t>
            </w:r>
          </w:p>
          <w:p w14:paraId="32B6AA9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0 – 55 А, </w:t>
            </w:r>
            <w:r w:rsidRPr="00380AF6">
              <w:rPr>
                <w:lang w:val="ru-RU" w:eastAsia="ru-RU"/>
              </w:rPr>
              <w:br/>
              <w:t>45 – 65 Гц</w:t>
            </w:r>
          </w:p>
          <w:p w14:paraId="24BB8B85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Коэффициент мощности </w:t>
            </w:r>
            <w:proofErr w:type="spellStart"/>
            <w:r w:rsidRPr="00380AF6">
              <w:rPr>
                <w:lang w:val="ru-RU" w:eastAsia="ru-RU"/>
              </w:rPr>
              <w:t>cos</w:t>
            </w:r>
            <w:proofErr w:type="spellEnd"/>
            <w:r w:rsidRPr="00380AF6">
              <w:rPr>
                <w:lang w:val="ru-RU" w:eastAsia="ru-RU"/>
              </w:rPr>
              <w:t xml:space="preserve"> φ</w:t>
            </w:r>
            <w:r w:rsidRPr="00380AF6">
              <w:rPr>
                <w:lang w:val="ru-RU" w:eastAsia="ru-RU"/>
              </w:rPr>
              <w:br/>
              <w:t>(</w:t>
            </w:r>
            <w:proofErr w:type="spellStart"/>
            <w:r w:rsidRPr="00380AF6">
              <w:rPr>
                <w:lang w:val="ru-RU" w:eastAsia="ru-RU"/>
              </w:rPr>
              <w:t>sin</w:t>
            </w:r>
            <w:proofErr w:type="spellEnd"/>
            <w:r w:rsidRPr="00380AF6">
              <w:rPr>
                <w:lang w:val="ru-RU" w:eastAsia="ru-RU"/>
              </w:rPr>
              <w:t xml:space="preserve"> φ): 0 – +1 – 0; </w:t>
            </w:r>
          </w:p>
          <w:p w14:paraId="49E4424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0 – -1 – 0 – +1 – 0</w:t>
            </w:r>
          </w:p>
          <w:p w14:paraId="54CFC39C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Фазовый сдвиг:</w:t>
            </w:r>
          </w:p>
          <w:p w14:paraId="78D41A56" w14:textId="41901063" w:rsidR="000D39A0" w:rsidRPr="00563F2B" w:rsidRDefault="00380AF6" w:rsidP="00380AF6">
            <w:pPr>
              <w:pStyle w:val="af6"/>
              <w:jc w:val="both"/>
              <w:rPr>
                <w:lang w:val="ru-RU"/>
              </w:rPr>
            </w:pPr>
            <w:r w:rsidRPr="00380AF6">
              <w:rPr>
                <w:lang w:val="ru-RU" w:eastAsia="ru-RU"/>
              </w:rPr>
              <w:t>0° – 360°</w:t>
            </w:r>
          </w:p>
        </w:tc>
        <w:tc>
          <w:tcPr>
            <w:tcW w:w="1264" w:type="dxa"/>
          </w:tcPr>
          <w:p w14:paraId="2E4D34C8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γ = ± 0,2 %</w:t>
            </w:r>
          </w:p>
          <w:p w14:paraId="62EEAB7B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при измерении напряжения и силы тока,</w:t>
            </w:r>
          </w:p>
          <w:p w14:paraId="79356AD1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γ = ± 0,5 %</w:t>
            </w:r>
          </w:p>
          <w:p w14:paraId="7C034BB3" w14:textId="114FCBAA" w:rsidR="000D39A0" w:rsidRPr="00380AF6" w:rsidRDefault="00380AF6" w:rsidP="00380A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>при измерении мощности и менее точные</w:t>
            </w:r>
          </w:p>
        </w:tc>
      </w:tr>
      <w:tr w:rsidR="005E35EC" w:rsidRPr="00563F2B" w14:paraId="4EBF0630" w14:textId="77777777" w:rsidTr="00380AF6">
        <w:trPr>
          <w:cantSplit/>
          <w:trHeight w:val="227"/>
        </w:trPr>
        <w:tc>
          <w:tcPr>
            <w:tcW w:w="709" w:type="dxa"/>
            <w:vAlign w:val="center"/>
          </w:tcPr>
          <w:p w14:paraId="7A99AE46" w14:textId="7A31E33A" w:rsidR="005E35EC" w:rsidRPr="00563F2B" w:rsidRDefault="00DE6CC3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5E35EC" w:rsidRPr="00563F2B">
              <w:rPr>
                <w:sz w:val="22"/>
                <w:szCs w:val="22"/>
                <w:lang w:eastAsia="en-US"/>
              </w:rPr>
              <w:t>4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74BFA7F1" w14:textId="20F5B141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0C9DC057" w14:textId="77777777" w:rsidR="005E35EC" w:rsidRPr="00563F2B" w:rsidRDefault="005E35EC" w:rsidP="005E35EC">
            <w:pPr>
              <w:jc w:val="center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26.51/</w:t>
            </w:r>
          </w:p>
          <w:p w14:paraId="779AB3C5" w14:textId="1AE88626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99.013</w:t>
            </w:r>
          </w:p>
        </w:tc>
        <w:tc>
          <w:tcPr>
            <w:tcW w:w="2976" w:type="dxa"/>
          </w:tcPr>
          <w:p w14:paraId="04EF8A13" w14:textId="67C3FD90" w:rsidR="005E35EC" w:rsidRPr="00563F2B" w:rsidRDefault="005E35EC" w:rsidP="005E35EC">
            <w:pPr>
              <w:pStyle w:val="af6"/>
              <w:jc w:val="both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Частотомеры, преобразователи и устройства измерительные частоты переменного тока</w:t>
            </w:r>
          </w:p>
        </w:tc>
        <w:tc>
          <w:tcPr>
            <w:tcW w:w="2127" w:type="dxa"/>
            <w:vAlign w:val="center"/>
          </w:tcPr>
          <w:p w14:paraId="786CBBA3" w14:textId="6750F1A9" w:rsidR="005E35EC" w:rsidRPr="00563F2B" w:rsidRDefault="005E35EC" w:rsidP="005E35EC">
            <w:pPr>
              <w:pStyle w:val="af6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Частота:</w:t>
            </w:r>
          </w:p>
          <w:p w14:paraId="7490B7F7" w14:textId="67E810D3" w:rsidR="005E35EC" w:rsidRPr="00563F2B" w:rsidRDefault="005E35EC" w:rsidP="005E35EC">
            <w:pPr>
              <w:pStyle w:val="af6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30 – 80 Гц</w:t>
            </w:r>
          </w:p>
        </w:tc>
        <w:tc>
          <w:tcPr>
            <w:tcW w:w="1264" w:type="dxa"/>
            <w:vAlign w:val="center"/>
          </w:tcPr>
          <w:p w14:paraId="070B478A" w14:textId="0F885D0B" w:rsidR="005E35EC" w:rsidRPr="00563F2B" w:rsidRDefault="005E35EC" w:rsidP="005E35EC">
            <w:pPr>
              <w:pStyle w:val="af6"/>
              <w:jc w:val="center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γ = ± 0,02 %</w:t>
            </w:r>
          </w:p>
          <w:p w14:paraId="56C42B1C" w14:textId="2E78DA17" w:rsidR="005E35EC" w:rsidRPr="00563F2B" w:rsidRDefault="005E35EC" w:rsidP="005E35EC">
            <w:pPr>
              <w:pStyle w:val="af6"/>
              <w:jc w:val="center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и менее</w:t>
            </w:r>
          </w:p>
          <w:p w14:paraId="6EEE805B" w14:textId="3EB6B0EE" w:rsidR="005E35EC" w:rsidRPr="00563F2B" w:rsidRDefault="005E35EC" w:rsidP="005E35EC">
            <w:pPr>
              <w:pStyle w:val="af6"/>
              <w:jc w:val="center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точные</w:t>
            </w:r>
          </w:p>
        </w:tc>
      </w:tr>
      <w:tr w:rsidR="005E35EC" w:rsidRPr="00563F2B" w14:paraId="6636F6E9" w14:textId="77777777" w:rsidTr="00380AF6">
        <w:trPr>
          <w:cantSplit/>
          <w:trHeight w:val="227"/>
        </w:trPr>
        <w:tc>
          <w:tcPr>
            <w:tcW w:w="709" w:type="dxa"/>
            <w:vAlign w:val="center"/>
          </w:tcPr>
          <w:p w14:paraId="7559E003" w14:textId="51B36631" w:rsidR="005E35EC" w:rsidRPr="00563F2B" w:rsidRDefault="00DE6CC3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5E35EC" w:rsidRPr="00563F2B">
              <w:rPr>
                <w:sz w:val="22"/>
                <w:szCs w:val="22"/>
                <w:lang w:eastAsia="en-US"/>
              </w:rPr>
              <w:t>5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13F3D9BD" w14:textId="745EC892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734180EC" w14:textId="77777777" w:rsidR="005E35EC" w:rsidRPr="00563F2B" w:rsidRDefault="005E35EC" w:rsidP="005E35EC">
            <w:pPr>
              <w:jc w:val="center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26.51/</w:t>
            </w:r>
          </w:p>
          <w:p w14:paraId="0CF4EAE0" w14:textId="32FBCF8D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99.013</w:t>
            </w:r>
          </w:p>
        </w:tc>
        <w:tc>
          <w:tcPr>
            <w:tcW w:w="2976" w:type="dxa"/>
            <w:vAlign w:val="center"/>
          </w:tcPr>
          <w:p w14:paraId="2AE3443B" w14:textId="15FBFC2F" w:rsidR="005E35EC" w:rsidRPr="00563F2B" w:rsidRDefault="005E35EC" w:rsidP="005E35EC">
            <w:pPr>
              <w:pStyle w:val="af6"/>
              <w:jc w:val="both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Преобразователи измерительные и устройства измерительные для измерения температуры, предназначенные для термопреобразователей сопротивления, термопар</w:t>
            </w:r>
          </w:p>
        </w:tc>
        <w:tc>
          <w:tcPr>
            <w:tcW w:w="2127" w:type="dxa"/>
            <w:vAlign w:val="center"/>
          </w:tcPr>
          <w:p w14:paraId="50273757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Электрическое сопротивление:</w:t>
            </w:r>
          </w:p>
          <w:p w14:paraId="6BBD4F64" w14:textId="0B82DFB9" w:rsidR="00077244" w:rsidRPr="00563F2B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0 – 10 кОм</w:t>
            </w:r>
          </w:p>
        </w:tc>
        <w:tc>
          <w:tcPr>
            <w:tcW w:w="1264" w:type="dxa"/>
            <w:vAlign w:val="center"/>
          </w:tcPr>
          <w:p w14:paraId="2654977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γ = ± 0,5 %,</w:t>
            </w:r>
          </w:p>
          <w:p w14:paraId="1643CD82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Δ = ± 0,2 Ом</w:t>
            </w:r>
          </w:p>
          <w:p w14:paraId="422FB1D1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и менее</w:t>
            </w:r>
          </w:p>
          <w:p w14:paraId="589BA5DD" w14:textId="3AC5849B" w:rsidR="00A77EFB" w:rsidRPr="00563F2B" w:rsidRDefault="00380AF6" w:rsidP="00380AF6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>точные</w:t>
            </w:r>
          </w:p>
        </w:tc>
      </w:tr>
    </w:tbl>
    <w:p w14:paraId="2568D68A" w14:textId="4158FAA8" w:rsidR="00374A27" w:rsidRPr="0053140D" w:rsidRDefault="00374A27" w:rsidP="00374A27"/>
    <w:p w14:paraId="7BA23926" w14:textId="77777777" w:rsidR="00DE6CC3" w:rsidRDefault="00DE6CC3" w:rsidP="00DE6CC3">
      <w:pPr>
        <w:rPr>
          <w:b/>
        </w:rPr>
      </w:pPr>
      <w:r>
        <w:rPr>
          <w:b/>
        </w:rPr>
        <w:t xml:space="preserve">Примечание: </w:t>
      </w:r>
    </w:p>
    <w:p w14:paraId="6B1B0970" w14:textId="37A55DCF" w:rsidR="00A0063E" w:rsidRDefault="00DE6CC3" w:rsidP="00A0063E">
      <w:pPr>
        <w:rPr>
          <w:color w:val="000000"/>
          <w:sz w:val="28"/>
          <w:szCs w:val="28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5E0C9EAC" w14:textId="77777777" w:rsidR="00563F2B" w:rsidRPr="00563F2B" w:rsidRDefault="00563F2B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E77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BFF2A" w14:textId="77777777" w:rsidR="00BC0BDB" w:rsidRDefault="00BC0BDB" w:rsidP="0011070C">
      <w:r>
        <w:separator/>
      </w:r>
    </w:p>
  </w:endnote>
  <w:endnote w:type="continuationSeparator" w:id="0">
    <w:p w14:paraId="053F9E43" w14:textId="77777777" w:rsidR="00BC0BDB" w:rsidRDefault="00BC0B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98"/>
      <w:gridCol w:w="4104"/>
      <w:gridCol w:w="2136"/>
    </w:tblGrid>
    <w:tr w:rsidR="002667A7" w:rsidRPr="00733F6F" w14:paraId="5950A3D5" w14:textId="77777777" w:rsidTr="00A77EFB">
      <w:tc>
        <w:tcPr>
          <w:tcW w:w="3398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0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3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CD56DC" w:rsidR="002667A7" w:rsidRPr="00733F6F" w:rsidRDefault="0031610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01.03.2024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36" w:type="dxa"/>
          <w:vAlign w:val="center"/>
          <w:hideMark/>
        </w:tcPr>
        <w:p w14:paraId="78CC867F" w14:textId="380DE6DF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DE6CC3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DE6CC3" w:rsidRPr="00DE6CC3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301"/>
      <w:gridCol w:w="2001"/>
    </w:tblGrid>
    <w:tr w:rsidR="005D5C7B" w:rsidRPr="00733F6F" w14:paraId="026ADD8F" w14:textId="77777777" w:rsidTr="0053140D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B841C93" w:rsidR="005D5C7B" w:rsidRPr="00733F6F" w:rsidRDefault="006B71C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1" w:type="dxa"/>
          <w:vAlign w:val="center"/>
          <w:hideMark/>
        </w:tcPr>
        <w:p w14:paraId="37563CE5" w14:textId="4992D48E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77EFB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E7F7E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9D16" w14:textId="77777777" w:rsidR="00BC0BDB" w:rsidRDefault="00BC0BDB" w:rsidP="0011070C">
      <w:r>
        <w:separator/>
      </w:r>
    </w:p>
  </w:footnote>
  <w:footnote w:type="continuationSeparator" w:id="0">
    <w:p w14:paraId="7458253A" w14:textId="77777777" w:rsidR="00BC0BDB" w:rsidRDefault="00BC0B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A77EF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2BB06F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077244">
            <w:rPr>
              <w:bCs/>
              <w:sz w:val="24"/>
              <w:szCs w:val="24"/>
            </w:rPr>
            <w:t xml:space="preserve"> 3.0042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646"/>
    </w:tblGrid>
    <w:tr w:rsidR="00CC094B" w:rsidRPr="00804957" w14:paraId="00A6030A" w14:textId="77777777" w:rsidTr="00C8168F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8168F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6710755">
    <w:abstractNumId w:val="6"/>
  </w:num>
  <w:num w:numId="2" w16cid:durableId="374231124">
    <w:abstractNumId w:val="7"/>
  </w:num>
  <w:num w:numId="3" w16cid:durableId="1357348534">
    <w:abstractNumId w:val="4"/>
  </w:num>
  <w:num w:numId="4" w16cid:durableId="826748427">
    <w:abstractNumId w:val="1"/>
  </w:num>
  <w:num w:numId="5" w16cid:durableId="1213228483">
    <w:abstractNumId w:val="11"/>
  </w:num>
  <w:num w:numId="6" w16cid:durableId="2126003912">
    <w:abstractNumId w:val="3"/>
  </w:num>
  <w:num w:numId="7" w16cid:durableId="598296740">
    <w:abstractNumId w:val="8"/>
  </w:num>
  <w:num w:numId="8" w16cid:durableId="708455414">
    <w:abstractNumId w:val="5"/>
  </w:num>
  <w:num w:numId="9" w16cid:durableId="2089571527">
    <w:abstractNumId w:val="9"/>
  </w:num>
  <w:num w:numId="10" w16cid:durableId="581531321">
    <w:abstractNumId w:val="2"/>
  </w:num>
  <w:num w:numId="11" w16cid:durableId="500582134">
    <w:abstractNumId w:val="0"/>
  </w:num>
  <w:num w:numId="12" w16cid:durableId="1519075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2370"/>
    <w:rsid w:val="000643A6"/>
    <w:rsid w:val="00067FEC"/>
    <w:rsid w:val="00077244"/>
    <w:rsid w:val="000861E3"/>
    <w:rsid w:val="00086AEF"/>
    <w:rsid w:val="00090EA2"/>
    <w:rsid w:val="000C244F"/>
    <w:rsid w:val="000C3A51"/>
    <w:rsid w:val="000D39A0"/>
    <w:rsid w:val="000D49BB"/>
    <w:rsid w:val="000D634D"/>
    <w:rsid w:val="000E2802"/>
    <w:rsid w:val="000E2CF4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4B66"/>
    <w:rsid w:val="00194140"/>
    <w:rsid w:val="001956F7"/>
    <w:rsid w:val="0019639C"/>
    <w:rsid w:val="001A4BEA"/>
    <w:rsid w:val="001E7F7E"/>
    <w:rsid w:val="001F7797"/>
    <w:rsid w:val="0020355B"/>
    <w:rsid w:val="00204777"/>
    <w:rsid w:val="002505FA"/>
    <w:rsid w:val="002667A7"/>
    <w:rsid w:val="0026691B"/>
    <w:rsid w:val="00285F39"/>
    <w:rsid w:val="002877C8"/>
    <w:rsid w:val="002900DE"/>
    <w:rsid w:val="002E2692"/>
    <w:rsid w:val="003054C2"/>
    <w:rsid w:val="00305E11"/>
    <w:rsid w:val="0031023B"/>
    <w:rsid w:val="00312BB0"/>
    <w:rsid w:val="00316102"/>
    <w:rsid w:val="00316574"/>
    <w:rsid w:val="0031692A"/>
    <w:rsid w:val="00321218"/>
    <w:rsid w:val="00350D5F"/>
    <w:rsid w:val="0035345D"/>
    <w:rsid w:val="003717D2"/>
    <w:rsid w:val="00374A27"/>
    <w:rsid w:val="00380AF6"/>
    <w:rsid w:val="003A10A8"/>
    <w:rsid w:val="003C130A"/>
    <w:rsid w:val="003D7438"/>
    <w:rsid w:val="003E26A2"/>
    <w:rsid w:val="003E6D8A"/>
    <w:rsid w:val="003E77D9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140D"/>
    <w:rsid w:val="0054634B"/>
    <w:rsid w:val="00552FE5"/>
    <w:rsid w:val="0056070B"/>
    <w:rsid w:val="00563F2B"/>
    <w:rsid w:val="00565E54"/>
    <w:rsid w:val="005748E8"/>
    <w:rsid w:val="00582AA3"/>
    <w:rsid w:val="00592241"/>
    <w:rsid w:val="005A2B4D"/>
    <w:rsid w:val="005D4CEB"/>
    <w:rsid w:val="005D5C7B"/>
    <w:rsid w:val="005E250C"/>
    <w:rsid w:val="005E33F5"/>
    <w:rsid w:val="005E35EC"/>
    <w:rsid w:val="005E611E"/>
    <w:rsid w:val="005E7EB9"/>
    <w:rsid w:val="00624779"/>
    <w:rsid w:val="00645468"/>
    <w:rsid w:val="006762B3"/>
    <w:rsid w:val="006938AF"/>
    <w:rsid w:val="00697508"/>
    <w:rsid w:val="006A336B"/>
    <w:rsid w:val="006B2585"/>
    <w:rsid w:val="006B71C9"/>
    <w:rsid w:val="006D5481"/>
    <w:rsid w:val="006D5DCE"/>
    <w:rsid w:val="00702358"/>
    <w:rsid w:val="007243FC"/>
    <w:rsid w:val="00731452"/>
    <w:rsid w:val="00733F6F"/>
    <w:rsid w:val="00734508"/>
    <w:rsid w:val="00741FBB"/>
    <w:rsid w:val="00743A0D"/>
    <w:rsid w:val="00750565"/>
    <w:rsid w:val="007505A0"/>
    <w:rsid w:val="007B3671"/>
    <w:rsid w:val="007F25CF"/>
    <w:rsid w:val="007F5916"/>
    <w:rsid w:val="00805C5D"/>
    <w:rsid w:val="008204E6"/>
    <w:rsid w:val="00877224"/>
    <w:rsid w:val="00886D6D"/>
    <w:rsid w:val="008B484A"/>
    <w:rsid w:val="008B5528"/>
    <w:rsid w:val="008D38C7"/>
    <w:rsid w:val="008E43A5"/>
    <w:rsid w:val="00916038"/>
    <w:rsid w:val="00920AC1"/>
    <w:rsid w:val="00921A06"/>
    <w:rsid w:val="009225CD"/>
    <w:rsid w:val="009323BD"/>
    <w:rsid w:val="009503C7"/>
    <w:rsid w:val="0095347E"/>
    <w:rsid w:val="00965489"/>
    <w:rsid w:val="009940B7"/>
    <w:rsid w:val="009A1448"/>
    <w:rsid w:val="009A3A10"/>
    <w:rsid w:val="009A3E9D"/>
    <w:rsid w:val="009A7B24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77EFB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C4A"/>
    <w:rsid w:val="00BA0FF8"/>
    <w:rsid w:val="00BA682A"/>
    <w:rsid w:val="00BA7746"/>
    <w:rsid w:val="00BB0188"/>
    <w:rsid w:val="00BB272F"/>
    <w:rsid w:val="00BC0BDB"/>
    <w:rsid w:val="00BC40FF"/>
    <w:rsid w:val="00BC6A5F"/>
    <w:rsid w:val="00BC6B2B"/>
    <w:rsid w:val="00C04585"/>
    <w:rsid w:val="00C540C2"/>
    <w:rsid w:val="00C62C68"/>
    <w:rsid w:val="00C8168F"/>
    <w:rsid w:val="00C86C35"/>
    <w:rsid w:val="00C94B1C"/>
    <w:rsid w:val="00C97BC9"/>
    <w:rsid w:val="00CA3473"/>
    <w:rsid w:val="00CA53E3"/>
    <w:rsid w:val="00CC094B"/>
    <w:rsid w:val="00CF4334"/>
    <w:rsid w:val="00CF5889"/>
    <w:rsid w:val="00D01AAF"/>
    <w:rsid w:val="00D76C10"/>
    <w:rsid w:val="00D876E6"/>
    <w:rsid w:val="00D95315"/>
    <w:rsid w:val="00DA5E7A"/>
    <w:rsid w:val="00DA6561"/>
    <w:rsid w:val="00DB1FAE"/>
    <w:rsid w:val="00DC607D"/>
    <w:rsid w:val="00DE6CC3"/>
    <w:rsid w:val="00DE6F93"/>
    <w:rsid w:val="00DF7DAB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37166"/>
    <w:rsid w:val="00F47F4D"/>
    <w:rsid w:val="00F8255B"/>
    <w:rsid w:val="00F841D9"/>
    <w:rsid w:val="00F845F9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F841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918B266FEE04C1DBA4616ED90754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FBA1A-F16E-436F-B7D9-E425EFC0FBDE}"/>
      </w:docPartPr>
      <w:docPartBody>
        <w:p w:rsidR="00434885" w:rsidRDefault="00FF0D56" w:rsidP="00FF0D56">
          <w:pPr>
            <w:pStyle w:val="B918B266FEE04C1DBA4616ED907540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C6B1029D34849C9A8AF58ADBCD55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9EF1D-293D-4851-9E9C-3BDDCEDF53B8}"/>
      </w:docPartPr>
      <w:docPartBody>
        <w:p w:rsidR="00434885" w:rsidRDefault="00FF0D56" w:rsidP="00FF0D56">
          <w:pPr>
            <w:pStyle w:val="6C6B1029D34849C9A8AF58ADBCD5595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C038BF928BA45509A489DCC33C28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99A10-3670-4D31-9021-316EF2FB49BD}"/>
      </w:docPartPr>
      <w:docPartBody>
        <w:p w:rsidR="00434885" w:rsidRDefault="00FF0D56" w:rsidP="00FF0D56">
          <w:pPr>
            <w:pStyle w:val="BC038BF928BA45509A489DCC33C28F1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EBA638A0C2342E6917297C85251B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7E358D-FEEA-4394-915B-075E011821F6}"/>
      </w:docPartPr>
      <w:docPartBody>
        <w:p w:rsidR="00434885" w:rsidRDefault="00FF0D56" w:rsidP="00FF0D56">
          <w:pPr>
            <w:pStyle w:val="AEBA638A0C2342E6917297C85251B7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E7E32C5E8884CB385E80B063A252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550C5-F748-4A09-943E-B3769164EA3A}"/>
      </w:docPartPr>
      <w:docPartBody>
        <w:p w:rsidR="00434885" w:rsidRDefault="00FF0D56" w:rsidP="00FF0D56">
          <w:pPr>
            <w:pStyle w:val="CE7E32C5E8884CB385E80B063A2525B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F6C02AF42A42EF9CD07393C6E75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98D21-DD02-4EDC-AF5E-6C727487D986}"/>
      </w:docPartPr>
      <w:docPartBody>
        <w:p w:rsidR="00434885" w:rsidRDefault="00FF0D56" w:rsidP="00FF0D56">
          <w:pPr>
            <w:pStyle w:val="8FF6C02AF42A42EF9CD07393C6E75071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66B58"/>
    <w:rsid w:val="001D6874"/>
    <w:rsid w:val="001E674D"/>
    <w:rsid w:val="001F086A"/>
    <w:rsid w:val="00253530"/>
    <w:rsid w:val="002751FF"/>
    <w:rsid w:val="002C0275"/>
    <w:rsid w:val="002E717A"/>
    <w:rsid w:val="0043488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B1CC6"/>
    <w:rsid w:val="0080735D"/>
    <w:rsid w:val="0082374E"/>
    <w:rsid w:val="00875248"/>
    <w:rsid w:val="008F1EB3"/>
    <w:rsid w:val="009206BD"/>
    <w:rsid w:val="00947378"/>
    <w:rsid w:val="00965489"/>
    <w:rsid w:val="00A83A35"/>
    <w:rsid w:val="00AE13B0"/>
    <w:rsid w:val="00B00858"/>
    <w:rsid w:val="00B11269"/>
    <w:rsid w:val="00BB4F13"/>
    <w:rsid w:val="00BF3758"/>
    <w:rsid w:val="00C409B7"/>
    <w:rsid w:val="00C8094E"/>
    <w:rsid w:val="00CC03D9"/>
    <w:rsid w:val="00CC7A3D"/>
    <w:rsid w:val="00CF5889"/>
    <w:rsid w:val="00D048FF"/>
    <w:rsid w:val="00D53B49"/>
    <w:rsid w:val="00DB7154"/>
    <w:rsid w:val="00E1351D"/>
    <w:rsid w:val="00E4243D"/>
    <w:rsid w:val="00EF7515"/>
    <w:rsid w:val="00F117DE"/>
    <w:rsid w:val="00F23FF3"/>
    <w:rsid w:val="00FC6092"/>
    <w:rsid w:val="00FD58DC"/>
    <w:rsid w:val="00FF0D5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0D5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918B266FEE04C1DBA4616ED90754031">
    <w:name w:val="B918B266FEE04C1DBA4616ED90754031"/>
    <w:rsid w:val="00FF0D56"/>
  </w:style>
  <w:style w:type="paragraph" w:customStyle="1" w:styleId="6C6B1029D34849C9A8AF58ADBCD5595F">
    <w:name w:val="6C6B1029D34849C9A8AF58ADBCD5595F"/>
    <w:rsid w:val="00FF0D56"/>
  </w:style>
  <w:style w:type="paragraph" w:customStyle="1" w:styleId="BC038BF928BA45509A489DCC33C28F13">
    <w:name w:val="BC038BF928BA45509A489DCC33C28F13"/>
    <w:rsid w:val="00FF0D56"/>
  </w:style>
  <w:style w:type="paragraph" w:customStyle="1" w:styleId="AEBA638A0C2342E6917297C85251B7C8">
    <w:name w:val="AEBA638A0C2342E6917297C85251B7C8"/>
    <w:rsid w:val="00FF0D56"/>
  </w:style>
  <w:style w:type="paragraph" w:customStyle="1" w:styleId="CE7E32C5E8884CB385E80B063A2525B7">
    <w:name w:val="CE7E32C5E8884CB385E80B063A2525B7"/>
    <w:rsid w:val="00FF0D56"/>
  </w:style>
  <w:style w:type="paragraph" w:customStyle="1" w:styleId="8FF6C02AF42A42EF9CD07393C6E75071">
    <w:name w:val="8FF6C02AF42A42EF9CD07393C6E75071"/>
    <w:rsid w:val="00FF0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A6C5-8AA0-4257-9003-8DCD56CE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2025-01-08T07:01:00Z</cp:lastPrinted>
  <dcterms:created xsi:type="dcterms:W3CDTF">2025-01-08T07:04:00Z</dcterms:created>
  <dcterms:modified xsi:type="dcterms:W3CDTF">2025-01-08T07:04:00Z</dcterms:modified>
</cp:coreProperties>
</file>