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662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E88B4A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D87182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893AB31" w14:textId="77777777" w:rsidTr="005C4B0E">
        <w:tc>
          <w:tcPr>
            <w:tcW w:w="291" w:type="pct"/>
            <w:vAlign w:val="center"/>
          </w:tcPr>
          <w:p w14:paraId="02B64D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6C671A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603AA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5A197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339990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3B0FA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77415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B71D2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41B3D5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30900" w14:paraId="3F0D86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40BD69D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53539DA" w14:textId="77777777" w:rsidR="0073090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5F91A90" w14:textId="77777777" w:rsidR="0073090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07CF343" w14:textId="77777777" w:rsidR="0073090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48D08DC" w14:textId="77777777" w:rsidR="0073090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199D09D" w14:textId="77777777" w:rsidR="0073090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4E4F811" w14:textId="77777777" w:rsidR="0073090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30900" w14:paraId="3B9A770F" w14:textId="77777777">
        <w:trPr>
          <w:trHeight w:val="230"/>
        </w:trPr>
        <w:tc>
          <w:tcPr>
            <w:tcW w:w="290" w:type="pct"/>
            <w:vMerge w:val="restart"/>
          </w:tcPr>
          <w:p w14:paraId="04F2C242" w14:textId="77777777" w:rsidR="00730900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0130370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2477D900" w14:textId="77777777" w:rsidR="00730900" w:rsidRDefault="00000000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24CC8B7A" w14:textId="77777777" w:rsidR="00730900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60F7CD1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0017-2024</w:t>
            </w:r>
          </w:p>
        </w:tc>
        <w:tc>
          <w:tcPr>
            <w:tcW w:w="730" w:type="pct"/>
            <w:vMerge w:val="restart"/>
          </w:tcPr>
          <w:p w14:paraId="2B34524A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1145BE19" w14:textId="77777777" w:rsidR="00730900" w:rsidRDefault="00730900">
            <w:pPr>
              <w:ind w:left="-84" w:right="-84"/>
            </w:pPr>
          </w:p>
        </w:tc>
      </w:tr>
      <w:tr w:rsidR="00730900" w14:paraId="16AA9AAF" w14:textId="77777777">
        <w:tc>
          <w:tcPr>
            <w:tcW w:w="290" w:type="pct"/>
          </w:tcPr>
          <w:p w14:paraId="2FD65A35" w14:textId="77777777" w:rsidR="00730900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D4F8256" w14:textId="77777777" w:rsidR="00730900" w:rsidRDefault="00000000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E480A56" w14:textId="77777777" w:rsidR="00730900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CC17111" w14:textId="77777777" w:rsidR="00730900" w:rsidRDefault="00000000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141B5B57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0016-2024</w:t>
            </w:r>
          </w:p>
        </w:tc>
        <w:tc>
          <w:tcPr>
            <w:tcW w:w="730" w:type="pct"/>
            <w:vMerge w:val="restart"/>
          </w:tcPr>
          <w:p w14:paraId="788BDAFD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285D1991" w14:textId="77777777" w:rsidR="00730900" w:rsidRDefault="00730900">
            <w:pPr>
              <w:ind w:left="-84" w:right="-84"/>
            </w:pPr>
          </w:p>
        </w:tc>
      </w:tr>
      <w:tr w:rsidR="00730900" w14:paraId="3303BE90" w14:textId="77777777">
        <w:tc>
          <w:tcPr>
            <w:tcW w:w="290" w:type="pct"/>
          </w:tcPr>
          <w:p w14:paraId="29FCD83C" w14:textId="77777777" w:rsidR="00730900" w:rsidRDefault="0000000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4003329" w14:textId="77777777" w:rsidR="00730900" w:rsidRDefault="00730900"/>
        </w:tc>
        <w:tc>
          <w:tcPr>
            <w:tcW w:w="530" w:type="pct"/>
            <w:vMerge/>
          </w:tcPr>
          <w:p w14:paraId="76B7A307" w14:textId="77777777" w:rsidR="00730900" w:rsidRDefault="00730900"/>
        </w:tc>
        <w:tc>
          <w:tcPr>
            <w:tcW w:w="870" w:type="pct"/>
          </w:tcPr>
          <w:p w14:paraId="7DF63C66" w14:textId="77777777" w:rsidR="00730900" w:rsidRDefault="00000000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заземленными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6A7814CE" w14:textId="77777777" w:rsidR="00730900" w:rsidRDefault="00730900"/>
        </w:tc>
        <w:tc>
          <w:tcPr>
            <w:tcW w:w="730" w:type="pct"/>
            <w:vMerge/>
          </w:tcPr>
          <w:p w14:paraId="1BC31780" w14:textId="77777777" w:rsidR="00730900" w:rsidRDefault="00730900"/>
        </w:tc>
        <w:tc>
          <w:tcPr>
            <w:tcW w:w="815" w:type="pct"/>
            <w:vMerge/>
          </w:tcPr>
          <w:p w14:paraId="26695C39" w14:textId="77777777" w:rsidR="00730900" w:rsidRDefault="00730900"/>
        </w:tc>
      </w:tr>
      <w:tr w:rsidR="00730900" w14:paraId="58FB9CFE" w14:textId="77777777">
        <w:trPr>
          <w:trHeight w:val="230"/>
        </w:trPr>
        <w:tc>
          <w:tcPr>
            <w:tcW w:w="290" w:type="pct"/>
            <w:vMerge w:val="restart"/>
          </w:tcPr>
          <w:p w14:paraId="31B27B92" w14:textId="77777777" w:rsidR="00730900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273B610A" w14:textId="77777777" w:rsidR="00730900" w:rsidRDefault="00730900"/>
        </w:tc>
        <w:tc>
          <w:tcPr>
            <w:tcW w:w="530" w:type="pct"/>
            <w:vMerge/>
          </w:tcPr>
          <w:p w14:paraId="2C067DAC" w14:textId="77777777" w:rsidR="00730900" w:rsidRDefault="00730900"/>
        </w:tc>
        <w:tc>
          <w:tcPr>
            <w:tcW w:w="870" w:type="pct"/>
            <w:vMerge w:val="restart"/>
          </w:tcPr>
          <w:p w14:paraId="100FFC70" w14:textId="77777777" w:rsidR="00730900" w:rsidRDefault="00000000">
            <w:pPr>
              <w:ind w:left="-84" w:right="-84"/>
            </w:pPr>
            <w:r>
              <w:rPr>
                <w:sz w:val="22"/>
              </w:rPr>
              <w:t xml:space="preserve">Проверка цепи «фаза-нуль» в электроустановках до </w:t>
            </w:r>
            <w:r>
              <w:rPr>
                <w:sz w:val="22"/>
              </w:rPr>
              <w:lastRenderedPageBreak/>
              <w:t>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0541D11" w14:textId="77777777" w:rsidR="0073090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АМИ.ВТ 0018-2024</w:t>
            </w:r>
          </w:p>
        </w:tc>
        <w:tc>
          <w:tcPr>
            <w:tcW w:w="730" w:type="pct"/>
            <w:vMerge/>
          </w:tcPr>
          <w:p w14:paraId="45EC00D9" w14:textId="77777777" w:rsidR="00730900" w:rsidRDefault="00730900"/>
        </w:tc>
        <w:tc>
          <w:tcPr>
            <w:tcW w:w="815" w:type="pct"/>
            <w:vMerge/>
          </w:tcPr>
          <w:p w14:paraId="09E95F59" w14:textId="77777777" w:rsidR="00730900" w:rsidRDefault="00730900"/>
        </w:tc>
      </w:tr>
      <w:tr w:rsidR="00730900" w14:paraId="12F2B2B9" w14:textId="77777777">
        <w:tc>
          <w:tcPr>
            <w:tcW w:w="290" w:type="pct"/>
          </w:tcPr>
          <w:p w14:paraId="47C296F0" w14:textId="77777777" w:rsidR="0073090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F2546CA" w14:textId="77777777" w:rsidR="00730900" w:rsidRDefault="00000000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24195F71" w14:textId="77777777" w:rsidR="00730900" w:rsidRDefault="00000000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</w:tcPr>
          <w:p w14:paraId="7C6F4465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539FC86F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0033-2025</w:t>
            </w:r>
          </w:p>
        </w:tc>
        <w:tc>
          <w:tcPr>
            <w:tcW w:w="730" w:type="pct"/>
            <w:vMerge w:val="restart"/>
          </w:tcPr>
          <w:p w14:paraId="33D919F9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2AC64285" w14:textId="77777777" w:rsidR="00730900" w:rsidRDefault="00730900">
            <w:pPr>
              <w:ind w:left="-84" w:right="-84"/>
            </w:pPr>
          </w:p>
        </w:tc>
      </w:tr>
      <w:tr w:rsidR="00730900" w14:paraId="69AFB560" w14:textId="77777777">
        <w:trPr>
          <w:trHeight w:val="230"/>
        </w:trPr>
        <w:tc>
          <w:tcPr>
            <w:tcW w:w="290" w:type="pct"/>
            <w:vMerge w:val="restart"/>
          </w:tcPr>
          <w:p w14:paraId="03BF24D9" w14:textId="77777777" w:rsidR="0073090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6F550CD" w14:textId="77777777" w:rsidR="00730900" w:rsidRDefault="00730900"/>
        </w:tc>
        <w:tc>
          <w:tcPr>
            <w:tcW w:w="530" w:type="pct"/>
            <w:vMerge/>
          </w:tcPr>
          <w:p w14:paraId="1C29BC9D" w14:textId="77777777" w:rsidR="00730900" w:rsidRDefault="00730900"/>
        </w:tc>
        <w:tc>
          <w:tcPr>
            <w:tcW w:w="870" w:type="pct"/>
            <w:vMerge w:val="restart"/>
          </w:tcPr>
          <w:p w14:paraId="08359B58" w14:textId="77777777" w:rsidR="00730900" w:rsidRDefault="00000000">
            <w:pPr>
              <w:ind w:left="-84" w:right="-84"/>
            </w:pPr>
            <w:r>
              <w:rPr>
                <w:sz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070" w:type="pct"/>
            <w:vMerge/>
          </w:tcPr>
          <w:p w14:paraId="0B953D50" w14:textId="77777777" w:rsidR="00730900" w:rsidRDefault="00730900"/>
        </w:tc>
        <w:tc>
          <w:tcPr>
            <w:tcW w:w="730" w:type="pct"/>
            <w:vMerge/>
          </w:tcPr>
          <w:p w14:paraId="775DDE55" w14:textId="77777777" w:rsidR="00730900" w:rsidRDefault="00730900"/>
        </w:tc>
        <w:tc>
          <w:tcPr>
            <w:tcW w:w="815" w:type="pct"/>
            <w:vMerge/>
          </w:tcPr>
          <w:p w14:paraId="67274C87" w14:textId="77777777" w:rsidR="00730900" w:rsidRDefault="00730900"/>
        </w:tc>
      </w:tr>
      <w:tr w:rsidR="00730900" w14:paraId="351F8E6E" w14:textId="77777777">
        <w:tc>
          <w:tcPr>
            <w:tcW w:w="290" w:type="pct"/>
          </w:tcPr>
          <w:p w14:paraId="14CE1804" w14:textId="77777777" w:rsidR="0073090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17C19C2" w14:textId="77777777" w:rsidR="00730900" w:rsidRDefault="00000000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50F50C2E" w14:textId="77777777" w:rsidR="00730900" w:rsidRDefault="00000000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</w:tcPr>
          <w:p w14:paraId="63E11F58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4E7C5C9E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0033-2025</w:t>
            </w:r>
          </w:p>
        </w:tc>
        <w:tc>
          <w:tcPr>
            <w:tcW w:w="730" w:type="pct"/>
            <w:vMerge w:val="restart"/>
          </w:tcPr>
          <w:p w14:paraId="13F9F796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779BF554" w14:textId="77777777" w:rsidR="00730900" w:rsidRDefault="00730900">
            <w:pPr>
              <w:ind w:left="-84" w:right="-84"/>
            </w:pPr>
          </w:p>
        </w:tc>
      </w:tr>
      <w:tr w:rsidR="00730900" w14:paraId="03F4CD24" w14:textId="77777777">
        <w:trPr>
          <w:trHeight w:val="230"/>
        </w:trPr>
        <w:tc>
          <w:tcPr>
            <w:tcW w:w="290" w:type="pct"/>
            <w:vMerge w:val="restart"/>
          </w:tcPr>
          <w:p w14:paraId="16A7CFA1" w14:textId="77777777" w:rsidR="0073090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ED519C5" w14:textId="77777777" w:rsidR="00730900" w:rsidRDefault="00730900"/>
        </w:tc>
        <w:tc>
          <w:tcPr>
            <w:tcW w:w="530" w:type="pct"/>
            <w:vMerge/>
          </w:tcPr>
          <w:p w14:paraId="104A82F2" w14:textId="77777777" w:rsidR="00730900" w:rsidRDefault="00730900"/>
        </w:tc>
        <w:tc>
          <w:tcPr>
            <w:tcW w:w="870" w:type="pct"/>
            <w:vMerge w:val="restart"/>
          </w:tcPr>
          <w:p w14:paraId="158E325E" w14:textId="77777777" w:rsidR="00730900" w:rsidRDefault="00000000">
            <w:pPr>
              <w:ind w:left="-84" w:right="-84"/>
            </w:pPr>
            <w:r>
              <w:rPr>
                <w:sz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070" w:type="pct"/>
            <w:vMerge/>
          </w:tcPr>
          <w:p w14:paraId="0B2EF953" w14:textId="77777777" w:rsidR="00730900" w:rsidRDefault="00730900"/>
        </w:tc>
        <w:tc>
          <w:tcPr>
            <w:tcW w:w="730" w:type="pct"/>
            <w:vMerge/>
          </w:tcPr>
          <w:p w14:paraId="241F88F8" w14:textId="77777777" w:rsidR="00730900" w:rsidRDefault="00730900"/>
        </w:tc>
        <w:tc>
          <w:tcPr>
            <w:tcW w:w="815" w:type="pct"/>
            <w:vMerge/>
          </w:tcPr>
          <w:p w14:paraId="68D66530" w14:textId="77777777" w:rsidR="00730900" w:rsidRDefault="00730900"/>
        </w:tc>
      </w:tr>
      <w:tr w:rsidR="00730900" w14:paraId="4F6C77A1" w14:textId="77777777">
        <w:trPr>
          <w:trHeight w:val="230"/>
        </w:trPr>
        <w:tc>
          <w:tcPr>
            <w:tcW w:w="290" w:type="pct"/>
            <w:vMerge w:val="restart"/>
          </w:tcPr>
          <w:p w14:paraId="616E845D" w14:textId="77777777" w:rsidR="0073090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7D8DD04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530" w:type="pct"/>
            <w:vMerge w:val="restart"/>
          </w:tcPr>
          <w:p w14:paraId="05A3DE9D" w14:textId="77777777" w:rsidR="00730900" w:rsidRDefault="0000000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A9FDFAF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625534AF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0033-2025</w:t>
            </w:r>
          </w:p>
        </w:tc>
        <w:tc>
          <w:tcPr>
            <w:tcW w:w="730" w:type="pct"/>
            <w:vMerge w:val="restart"/>
          </w:tcPr>
          <w:p w14:paraId="79D2FE01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2E6763CD" w14:textId="77777777" w:rsidR="00730900" w:rsidRDefault="00730900">
            <w:pPr>
              <w:ind w:left="-84" w:right="-84"/>
            </w:pPr>
          </w:p>
        </w:tc>
      </w:tr>
      <w:tr w:rsidR="00730900" w14:paraId="6C57A751" w14:textId="77777777">
        <w:trPr>
          <w:trHeight w:val="230"/>
        </w:trPr>
        <w:tc>
          <w:tcPr>
            <w:tcW w:w="290" w:type="pct"/>
            <w:vMerge w:val="restart"/>
          </w:tcPr>
          <w:p w14:paraId="0F363242" w14:textId="77777777" w:rsidR="0073090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D32CE7E" w14:textId="77777777" w:rsidR="00730900" w:rsidRDefault="00000000">
            <w:pPr>
              <w:ind w:left="-84" w:right="-84"/>
            </w:pPr>
            <w:r>
              <w:rPr>
                <w:sz w:val="22"/>
              </w:rPr>
              <w:t>Штанги электроизолирующие до и выше 1000 В</w:t>
            </w:r>
          </w:p>
        </w:tc>
        <w:tc>
          <w:tcPr>
            <w:tcW w:w="530" w:type="pct"/>
            <w:vMerge w:val="restart"/>
          </w:tcPr>
          <w:p w14:paraId="11287A50" w14:textId="77777777" w:rsidR="00730900" w:rsidRDefault="0000000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58E90DED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</w:t>
            </w:r>
          </w:p>
        </w:tc>
        <w:tc>
          <w:tcPr>
            <w:tcW w:w="1070" w:type="pct"/>
            <w:vMerge w:val="restart"/>
          </w:tcPr>
          <w:p w14:paraId="7FC82625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0032-2025</w:t>
            </w:r>
          </w:p>
        </w:tc>
        <w:tc>
          <w:tcPr>
            <w:tcW w:w="730" w:type="pct"/>
            <w:vMerge w:val="restart"/>
          </w:tcPr>
          <w:p w14:paraId="3C6C4C9B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21C3B731" w14:textId="77777777" w:rsidR="00730900" w:rsidRDefault="00730900">
            <w:pPr>
              <w:ind w:left="-84" w:right="-84"/>
            </w:pPr>
          </w:p>
        </w:tc>
      </w:tr>
      <w:tr w:rsidR="00730900" w14:paraId="6D93FEFA" w14:textId="77777777">
        <w:trPr>
          <w:trHeight w:val="230"/>
        </w:trPr>
        <w:tc>
          <w:tcPr>
            <w:tcW w:w="290" w:type="pct"/>
            <w:vMerge w:val="restart"/>
          </w:tcPr>
          <w:p w14:paraId="79BACA6E" w14:textId="77777777" w:rsidR="0073090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DF4CF7B" w14:textId="77777777" w:rsidR="00730900" w:rsidRDefault="00000000">
            <w:pPr>
              <w:ind w:left="-84" w:right="-84"/>
            </w:pPr>
            <w:r>
              <w:rPr>
                <w:sz w:val="22"/>
              </w:rPr>
              <w:t>Клещи электроизолирующие до и выше 1000 В</w:t>
            </w:r>
          </w:p>
        </w:tc>
        <w:tc>
          <w:tcPr>
            <w:tcW w:w="530" w:type="pct"/>
            <w:vMerge w:val="restart"/>
          </w:tcPr>
          <w:p w14:paraId="03C85C5B" w14:textId="77777777" w:rsidR="00730900" w:rsidRDefault="0000000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388BCB27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65FD6491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0033-2025</w:t>
            </w:r>
          </w:p>
        </w:tc>
        <w:tc>
          <w:tcPr>
            <w:tcW w:w="730" w:type="pct"/>
            <w:vMerge w:val="restart"/>
          </w:tcPr>
          <w:p w14:paraId="450800DE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5F161798" w14:textId="77777777" w:rsidR="00730900" w:rsidRDefault="00730900">
            <w:pPr>
              <w:ind w:left="-84" w:right="-84"/>
            </w:pPr>
          </w:p>
        </w:tc>
      </w:tr>
      <w:tr w:rsidR="00730900" w14:paraId="5BAE2C6C" w14:textId="77777777">
        <w:trPr>
          <w:trHeight w:val="230"/>
        </w:trPr>
        <w:tc>
          <w:tcPr>
            <w:tcW w:w="290" w:type="pct"/>
            <w:vMerge w:val="restart"/>
          </w:tcPr>
          <w:p w14:paraId="61A9B813" w14:textId="77777777" w:rsidR="0073090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4707A976" w14:textId="77777777" w:rsidR="00730900" w:rsidRDefault="00000000">
            <w:pPr>
              <w:ind w:left="-84" w:right="-84"/>
            </w:pPr>
            <w:r>
              <w:rPr>
                <w:sz w:val="22"/>
              </w:rPr>
              <w:t>Клещи электроизмерительные до и выше 1000 В</w:t>
            </w:r>
          </w:p>
        </w:tc>
        <w:tc>
          <w:tcPr>
            <w:tcW w:w="530" w:type="pct"/>
            <w:vMerge w:val="restart"/>
          </w:tcPr>
          <w:p w14:paraId="0BFCF7AD" w14:textId="77777777" w:rsidR="00730900" w:rsidRDefault="0000000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2B6593B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2889D472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0033-2025</w:t>
            </w:r>
          </w:p>
        </w:tc>
        <w:tc>
          <w:tcPr>
            <w:tcW w:w="730" w:type="pct"/>
            <w:vMerge w:val="restart"/>
          </w:tcPr>
          <w:p w14:paraId="4AA7F31B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28262D8C" w14:textId="77777777" w:rsidR="00730900" w:rsidRDefault="00730900">
            <w:pPr>
              <w:ind w:left="-84" w:right="-84"/>
            </w:pPr>
          </w:p>
        </w:tc>
      </w:tr>
      <w:tr w:rsidR="00730900" w14:paraId="6D7AB153" w14:textId="77777777">
        <w:tc>
          <w:tcPr>
            <w:tcW w:w="290" w:type="pct"/>
          </w:tcPr>
          <w:p w14:paraId="43EB1FE6" w14:textId="77777777" w:rsidR="0073090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E338D47" w14:textId="77777777" w:rsidR="00730900" w:rsidRDefault="00000000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0ABFA4A7" w14:textId="77777777" w:rsidR="00730900" w:rsidRDefault="0000000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751C558F" w14:textId="77777777" w:rsidR="00730900" w:rsidRDefault="00000000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</w:tcPr>
          <w:p w14:paraId="5B0B464F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0032-2025;</w:t>
            </w:r>
            <w:r>
              <w:rPr>
                <w:sz w:val="22"/>
              </w:rPr>
              <w:br/>
              <w:t>АМИ.ВТ 0033-2025</w:t>
            </w:r>
          </w:p>
        </w:tc>
        <w:tc>
          <w:tcPr>
            <w:tcW w:w="730" w:type="pct"/>
            <w:vMerge w:val="restart"/>
          </w:tcPr>
          <w:p w14:paraId="5A952C2D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27CC8E45" w14:textId="77777777" w:rsidR="00730900" w:rsidRDefault="00730900">
            <w:pPr>
              <w:ind w:left="-84" w:right="-84"/>
            </w:pPr>
          </w:p>
        </w:tc>
      </w:tr>
      <w:tr w:rsidR="00730900" w14:paraId="61340205" w14:textId="77777777">
        <w:tc>
          <w:tcPr>
            <w:tcW w:w="290" w:type="pct"/>
          </w:tcPr>
          <w:p w14:paraId="16F1A934" w14:textId="77777777" w:rsidR="0073090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FF4E0AB" w14:textId="77777777" w:rsidR="00730900" w:rsidRDefault="00730900"/>
        </w:tc>
        <w:tc>
          <w:tcPr>
            <w:tcW w:w="530" w:type="pct"/>
            <w:vMerge/>
          </w:tcPr>
          <w:p w14:paraId="005BE37B" w14:textId="77777777" w:rsidR="00730900" w:rsidRDefault="00730900"/>
        </w:tc>
        <w:tc>
          <w:tcPr>
            <w:tcW w:w="870" w:type="pct"/>
          </w:tcPr>
          <w:p w14:paraId="6032939D" w14:textId="77777777" w:rsidR="00730900" w:rsidRDefault="00000000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</w:t>
            </w:r>
          </w:p>
        </w:tc>
        <w:tc>
          <w:tcPr>
            <w:tcW w:w="1070" w:type="pct"/>
            <w:vMerge w:val="restart"/>
          </w:tcPr>
          <w:p w14:paraId="0F55D524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0033-2025</w:t>
            </w:r>
          </w:p>
        </w:tc>
        <w:tc>
          <w:tcPr>
            <w:tcW w:w="730" w:type="pct"/>
            <w:vMerge/>
          </w:tcPr>
          <w:p w14:paraId="6ADE858A" w14:textId="77777777" w:rsidR="00730900" w:rsidRDefault="00730900"/>
        </w:tc>
        <w:tc>
          <w:tcPr>
            <w:tcW w:w="815" w:type="pct"/>
            <w:vMerge/>
          </w:tcPr>
          <w:p w14:paraId="75B5F990" w14:textId="77777777" w:rsidR="00730900" w:rsidRDefault="00730900"/>
        </w:tc>
      </w:tr>
      <w:tr w:rsidR="00730900" w14:paraId="09760995" w14:textId="77777777">
        <w:tc>
          <w:tcPr>
            <w:tcW w:w="290" w:type="pct"/>
          </w:tcPr>
          <w:p w14:paraId="233E6BA2" w14:textId="77777777" w:rsidR="0073090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680" w:type="pct"/>
            <w:vMerge/>
          </w:tcPr>
          <w:p w14:paraId="2CB3FC52" w14:textId="77777777" w:rsidR="00730900" w:rsidRDefault="00730900"/>
        </w:tc>
        <w:tc>
          <w:tcPr>
            <w:tcW w:w="530" w:type="pct"/>
            <w:vMerge/>
          </w:tcPr>
          <w:p w14:paraId="0FE3A0CC" w14:textId="77777777" w:rsidR="00730900" w:rsidRDefault="00730900"/>
        </w:tc>
        <w:tc>
          <w:tcPr>
            <w:tcW w:w="870" w:type="pct"/>
          </w:tcPr>
          <w:p w14:paraId="2A9C5EC5" w14:textId="77777777" w:rsidR="00730900" w:rsidRDefault="00000000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4BEC68EF" w14:textId="77777777" w:rsidR="00730900" w:rsidRDefault="00730900"/>
        </w:tc>
        <w:tc>
          <w:tcPr>
            <w:tcW w:w="730" w:type="pct"/>
            <w:vMerge/>
          </w:tcPr>
          <w:p w14:paraId="47826999" w14:textId="77777777" w:rsidR="00730900" w:rsidRDefault="00730900"/>
        </w:tc>
        <w:tc>
          <w:tcPr>
            <w:tcW w:w="815" w:type="pct"/>
            <w:vMerge/>
          </w:tcPr>
          <w:p w14:paraId="7119E513" w14:textId="77777777" w:rsidR="00730900" w:rsidRDefault="00730900"/>
        </w:tc>
      </w:tr>
      <w:tr w:rsidR="00730900" w14:paraId="21B9EE7D" w14:textId="77777777">
        <w:trPr>
          <w:trHeight w:val="230"/>
        </w:trPr>
        <w:tc>
          <w:tcPr>
            <w:tcW w:w="290" w:type="pct"/>
            <w:vMerge w:val="restart"/>
          </w:tcPr>
          <w:p w14:paraId="105A6064" w14:textId="77777777" w:rsidR="0073090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63085D6" w14:textId="77777777" w:rsidR="00730900" w:rsidRDefault="00730900"/>
        </w:tc>
        <w:tc>
          <w:tcPr>
            <w:tcW w:w="530" w:type="pct"/>
            <w:vMerge/>
          </w:tcPr>
          <w:p w14:paraId="3E8B54B5" w14:textId="77777777" w:rsidR="00730900" w:rsidRDefault="00730900"/>
        </w:tc>
        <w:tc>
          <w:tcPr>
            <w:tcW w:w="870" w:type="pct"/>
            <w:vMerge w:val="restart"/>
          </w:tcPr>
          <w:p w14:paraId="023D883D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/>
          </w:tcPr>
          <w:p w14:paraId="0DA02F88" w14:textId="77777777" w:rsidR="00730900" w:rsidRDefault="00730900"/>
        </w:tc>
        <w:tc>
          <w:tcPr>
            <w:tcW w:w="730" w:type="pct"/>
            <w:vMerge/>
          </w:tcPr>
          <w:p w14:paraId="554C1DB1" w14:textId="77777777" w:rsidR="00730900" w:rsidRDefault="00730900"/>
        </w:tc>
        <w:tc>
          <w:tcPr>
            <w:tcW w:w="815" w:type="pct"/>
            <w:vMerge/>
          </w:tcPr>
          <w:p w14:paraId="641C035D" w14:textId="77777777" w:rsidR="00730900" w:rsidRDefault="00730900"/>
        </w:tc>
      </w:tr>
      <w:tr w:rsidR="00730900" w14:paraId="23A776D5" w14:textId="77777777">
        <w:tc>
          <w:tcPr>
            <w:tcW w:w="290" w:type="pct"/>
          </w:tcPr>
          <w:p w14:paraId="74FEF3DE" w14:textId="77777777" w:rsidR="0073090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3DE9045" w14:textId="77777777" w:rsidR="00730900" w:rsidRDefault="00000000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3C519463" w14:textId="77777777" w:rsidR="00730900" w:rsidRDefault="0000000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20B67468" w14:textId="77777777" w:rsidR="00730900" w:rsidRDefault="00000000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</w:tcPr>
          <w:p w14:paraId="129C767A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0032-2025;</w:t>
            </w:r>
            <w:r>
              <w:rPr>
                <w:sz w:val="22"/>
              </w:rPr>
              <w:br/>
              <w:t>АМИ.ВТ 0033-2025</w:t>
            </w:r>
          </w:p>
        </w:tc>
        <w:tc>
          <w:tcPr>
            <w:tcW w:w="730" w:type="pct"/>
            <w:vMerge w:val="restart"/>
          </w:tcPr>
          <w:p w14:paraId="1779DEBE" w14:textId="77777777" w:rsidR="00730900" w:rsidRDefault="00000000">
            <w:pPr>
              <w:ind w:left="-84" w:right="-84"/>
            </w:pPr>
            <w:r>
              <w:rPr>
                <w:sz w:val="22"/>
              </w:rPr>
              <w:t>Республика Беларусь, город Витебск, улица Максима Горького 104, 210604</w:t>
            </w:r>
          </w:p>
        </w:tc>
        <w:tc>
          <w:tcPr>
            <w:tcW w:w="815" w:type="pct"/>
            <w:vMerge w:val="restart"/>
          </w:tcPr>
          <w:p w14:paraId="3962F03F" w14:textId="77777777" w:rsidR="00730900" w:rsidRDefault="00730900">
            <w:pPr>
              <w:ind w:left="-84" w:right="-84"/>
            </w:pPr>
          </w:p>
        </w:tc>
      </w:tr>
      <w:tr w:rsidR="00730900" w14:paraId="67B735E9" w14:textId="77777777">
        <w:tc>
          <w:tcPr>
            <w:tcW w:w="290" w:type="pct"/>
          </w:tcPr>
          <w:p w14:paraId="6A8689F7" w14:textId="77777777" w:rsidR="0073090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667B899" w14:textId="77777777" w:rsidR="00730900" w:rsidRDefault="00730900"/>
        </w:tc>
        <w:tc>
          <w:tcPr>
            <w:tcW w:w="530" w:type="pct"/>
            <w:vMerge/>
          </w:tcPr>
          <w:p w14:paraId="1421A6B1" w14:textId="77777777" w:rsidR="00730900" w:rsidRDefault="00730900"/>
        </w:tc>
        <w:tc>
          <w:tcPr>
            <w:tcW w:w="870" w:type="pct"/>
          </w:tcPr>
          <w:p w14:paraId="6A04975C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повышенным напряжением рабочей части</w:t>
            </w:r>
          </w:p>
        </w:tc>
        <w:tc>
          <w:tcPr>
            <w:tcW w:w="1070" w:type="pct"/>
            <w:vMerge w:val="restart"/>
          </w:tcPr>
          <w:p w14:paraId="4D2F9411" w14:textId="77777777" w:rsidR="00730900" w:rsidRDefault="00000000">
            <w:pPr>
              <w:ind w:left="-84" w:right="-84"/>
            </w:pPr>
            <w:r>
              <w:rPr>
                <w:sz w:val="22"/>
              </w:rPr>
              <w:t>АМИ.ВТ 0032-2025</w:t>
            </w:r>
          </w:p>
        </w:tc>
        <w:tc>
          <w:tcPr>
            <w:tcW w:w="730" w:type="pct"/>
            <w:vMerge/>
          </w:tcPr>
          <w:p w14:paraId="35501C61" w14:textId="77777777" w:rsidR="00730900" w:rsidRDefault="00730900"/>
        </w:tc>
        <w:tc>
          <w:tcPr>
            <w:tcW w:w="815" w:type="pct"/>
            <w:vMerge/>
          </w:tcPr>
          <w:p w14:paraId="5D5D84A9" w14:textId="77777777" w:rsidR="00730900" w:rsidRDefault="00730900"/>
        </w:tc>
      </w:tr>
      <w:tr w:rsidR="00730900" w14:paraId="0AAB4E45" w14:textId="77777777">
        <w:trPr>
          <w:trHeight w:val="230"/>
        </w:trPr>
        <w:tc>
          <w:tcPr>
            <w:tcW w:w="290" w:type="pct"/>
            <w:vMerge w:val="restart"/>
          </w:tcPr>
          <w:p w14:paraId="7A9C28C6" w14:textId="77777777" w:rsidR="0073090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3D51ACE" w14:textId="77777777" w:rsidR="00730900" w:rsidRDefault="00730900"/>
        </w:tc>
        <w:tc>
          <w:tcPr>
            <w:tcW w:w="530" w:type="pct"/>
            <w:vMerge/>
          </w:tcPr>
          <w:p w14:paraId="317239D0" w14:textId="77777777" w:rsidR="00730900" w:rsidRDefault="00730900"/>
        </w:tc>
        <w:tc>
          <w:tcPr>
            <w:tcW w:w="870" w:type="pct"/>
            <w:vMerge w:val="restart"/>
          </w:tcPr>
          <w:p w14:paraId="0620A666" w14:textId="77777777" w:rsidR="00730900" w:rsidRDefault="00000000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</w:t>
            </w:r>
          </w:p>
        </w:tc>
        <w:tc>
          <w:tcPr>
            <w:tcW w:w="1070" w:type="pct"/>
            <w:vMerge/>
          </w:tcPr>
          <w:p w14:paraId="2D9C559F" w14:textId="77777777" w:rsidR="00730900" w:rsidRDefault="00730900"/>
        </w:tc>
        <w:tc>
          <w:tcPr>
            <w:tcW w:w="730" w:type="pct"/>
            <w:vMerge/>
          </w:tcPr>
          <w:p w14:paraId="618D81F0" w14:textId="77777777" w:rsidR="00730900" w:rsidRDefault="00730900"/>
        </w:tc>
        <w:tc>
          <w:tcPr>
            <w:tcW w:w="815" w:type="pct"/>
            <w:vMerge/>
          </w:tcPr>
          <w:p w14:paraId="0CBEB17A" w14:textId="77777777" w:rsidR="00730900" w:rsidRDefault="00730900"/>
        </w:tc>
      </w:tr>
    </w:tbl>
    <w:p w14:paraId="68E66257" w14:textId="77777777" w:rsidR="00103679" w:rsidRPr="00DD1A87" w:rsidRDefault="00103679">
      <w:pPr>
        <w:rPr>
          <w:noProof/>
          <w:sz w:val="24"/>
          <w:szCs w:val="24"/>
        </w:rPr>
      </w:pPr>
    </w:p>
    <w:p w14:paraId="6957831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4073" w14:textId="77777777" w:rsidR="00DB5FC3" w:rsidRDefault="00DB5FC3" w:rsidP="0011070C">
      <w:r>
        <w:separator/>
      </w:r>
    </w:p>
  </w:endnote>
  <w:endnote w:type="continuationSeparator" w:id="0">
    <w:p w14:paraId="287D1A87" w14:textId="77777777" w:rsidR="00DB5FC3" w:rsidRDefault="00DB5F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3A7814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5AEF1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793296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16364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1AC8F2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951EB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C8975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C61DEC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FB8AD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C798" w14:textId="77777777" w:rsidR="00DB5FC3" w:rsidRDefault="00DB5FC3" w:rsidP="0011070C">
      <w:r>
        <w:separator/>
      </w:r>
    </w:p>
  </w:footnote>
  <w:footnote w:type="continuationSeparator" w:id="0">
    <w:p w14:paraId="3A692B62" w14:textId="77777777" w:rsidR="00DB5FC3" w:rsidRDefault="00DB5F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CF91CB3" w14:textId="77777777" w:rsidTr="004108B8">
      <w:trPr>
        <w:trHeight w:val="221"/>
      </w:trPr>
      <w:tc>
        <w:tcPr>
          <w:tcW w:w="12328" w:type="dxa"/>
          <w:vAlign w:val="center"/>
        </w:tcPr>
        <w:p w14:paraId="24208DD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FEF5E1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2.5277</w:t>
          </w:r>
        </w:p>
      </w:tc>
    </w:tr>
  </w:tbl>
  <w:p w14:paraId="2BCEED6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4EB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B9FA761" w14:textId="77777777" w:rsidTr="004108B8">
      <w:trPr>
        <w:trHeight w:val="221"/>
      </w:trPr>
      <w:tc>
        <w:tcPr>
          <w:tcW w:w="11865" w:type="dxa"/>
          <w:vAlign w:val="center"/>
        </w:tcPr>
        <w:p w14:paraId="27C8199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 электроэнергетики «Витебскэнерго»,</w:t>
          </w:r>
        </w:p>
        <w:p w14:paraId="4289C92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филиала "Витебская ТЭЦ" РУП "Витебскэнерго"</w:t>
          </w:r>
        </w:p>
      </w:tc>
      <w:tc>
        <w:tcPr>
          <w:tcW w:w="2674" w:type="dxa"/>
          <w:vAlign w:val="center"/>
        </w:tcPr>
        <w:p w14:paraId="3AF6080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2.5277</w:t>
          </w:r>
        </w:p>
      </w:tc>
    </w:tr>
  </w:tbl>
  <w:p w14:paraId="06E4E0C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0900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2A00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5FC3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A031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47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2026-07-20T06:44:00Z</dcterms:created>
  <dcterms:modified xsi:type="dcterms:W3CDTF">2026-07-20T06:44:00Z</dcterms:modified>
</cp:coreProperties>
</file>