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42F6C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54C25AB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54DC606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175586B" w14:textId="77777777" w:rsidTr="005C4B0E">
        <w:tc>
          <w:tcPr>
            <w:tcW w:w="291" w:type="pct"/>
            <w:vAlign w:val="center"/>
          </w:tcPr>
          <w:p w14:paraId="33B290C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469B9EC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70E8E7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47B5A9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B5049DF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22ECE1F" w14:textId="77777777" w:rsidR="00156E05" w:rsidRPr="00C70AB1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8A65A7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0EA8EC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DCDC3B4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1800EB" w14:paraId="174A5D50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9D9D17E" w14:textId="77777777" w:rsidR="00156E05" w:rsidRPr="00DD1A87" w:rsidRDefault="00C70AB1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446A76B" w14:textId="77777777" w:rsidR="001800EB" w:rsidRDefault="00C70AB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59162C6" w14:textId="77777777" w:rsidR="001800EB" w:rsidRDefault="00C70AB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5873AE4" w14:textId="77777777" w:rsidR="001800EB" w:rsidRDefault="00C70AB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FEB2B80" w14:textId="77777777" w:rsidR="001800EB" w:rsidRDefault="00C70AB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BF08BD7" w14:textId="77777777" w:rsidR="001800EB" w:rsidRDefault="00C70AB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63195BD" w14:textId="77777777" w:rsidR="001800EB" w:rsidRDefault="00C70AB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800EB" w14:paraId="4019F390" w14:textId="77777777">
        <w:trPr>
          <w:trHeight w:val="230"/>
        </w:trPr>
        <w:tc>
          <w:tcPr>
            <w:tcW w:w="290" w:type="pct"/>
            <w:vMerge w:val="restart"/>
          </w:tcPr>
          <w:p w14:paraId="1AEA7DE3" w14:textId="77777777" w:rsidR="001800EB" w:rsidRDefault="00C70AB1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0EC2D4E" w14:textId="77777777" w:rsidR="001800EB" w:rsidRDefault="00C70AB1">
            <w:pPr>
              <w:ind w:left="-84" w:right="-84"/>
            </w:pPr>
            <w:r>
              <w:rPr>
                <w:sz w:val="22"/>
              </w:rPr>
              <w:t>Электродвигатели переменного тока</w:t>
            </w:r>
          </w:p>
        </w:tc>
        <w:tc>
          <w:tcPr>
            <w:tcW w:w="530" w:type="pct"/>
            <w:vMerge w:val="restart"/>
          </w:tcPr>
          <w:p w14:paraId="6F92D9E2" w14:textId="77777777" w:rsidR="001800EB" w:rsidRDefault="00C70AB1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6FBD970E" w14:textId="77777777" w:rsidR="001800EB" w:rsidRDefault="00C70AB1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5758D9EA" w14:textId="77777777" w:rsidR="001800EB" w:rsidRDefault="00C70AB1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06ACBA28" w14:textId="77777777" w:rsidR="001800EB" w:rsidRDefault="00C70AB1">
            <w:pPr>
              <w:ind w:left="-84" w:right="-84"/>
            </w:pPr>
            <w:r>
              <w:rPr>
                <w:sz w:val="22"/>
              </w:rPr>
              <w:t>ул. Луначарского, 36, 213879, г.п. Глуск, Глусский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2B6E4356" w14:textId="77777777" w:rsidR="001800EB" w:rsidRDefault="001800EB">
            <w:pPr>
              <w:ind w:left="-84" w:right="-84"/>
            </w:pPr>
          </w:p>
        </w:tc>
      </w:tr>
      <w:tr w:rsidR="001800EB" w14:paraId="7832895F" w14:textId="77777777">
        <w:trPr>
          <w:trHeight w:val="230"/>
        </w:trPr>
        <w:tc>
          <w:tcPr>
            <w:tcW w:w="290" w:type="pct"/>
            <w:vMerge w:val="restart"/>
          </w:tcPr>
          <w:p w14:paraId="3EA1B36E" w14:textId="77777777" w:rsidR="001800EB" w:rsidRDefault="00C70AB1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5C6D4DD0" w14:textId="77777777" w:rsidR="001800EB" w:rsidRDefault="00C70AB1">
            <w:pPr>
              <w:ind w:left="-84" w:right="-84"/>
            </w:pPr>
            <w:r>
              <w:rPr>
                <w:sz w:val="22"/>
              </w:rPr>
              <w:t>Силовые кабельные линии до 1000 В</w:t>
            </w:r>
          </w:p>
        </w:tc>
        <w:tc>
          <w:tcPr>
            <w:tcW w:w="530" w:type="pct"/>
            <w:vMerge w:val="restart"/>
          </w:tcPr>
          <w:p w14:paraId="684F1002" w14:textId="77777777" w:rsidR="001800EB" w:rsidRDefault="00C70AB1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3C2608B3" w14:textId="77777777" w:rsidR="001800EB" w:rsidRDefault="00C70AB1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1A288B0E" w14:textId="77777777" w:rsidR="001800EB" w:rsidRDefault="00C70AB1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206B4B44" w14:textId="77777777" w:rsidR="001800EB" w:rsidRDefault="00C70AB1">
            <w:pPr>
              <w:ind w:left="-84" w:right="-84"/>
            </w:pPr>
            <w:r>
              <w:rPr>
                <w:sz w:val="22"/>
              </w:rPr>
              <w:t>ул. Луначарского, 36, 213879, г.п. Глуск, Глусский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4F332580" w14:textId="77777777" w:rsidR="001800EB" w:rsidRDefault="001800EB">
            <w:pPr>
              <w:ind w:left="-84" w:right="-84"/>
            </w:pPr>
          </w:p>
        </w:tc>
      </w:tr>
      <w:tr w:rsidR="001800EB" w14:paraId="355DE514" w14:textId="77777777">
        <w:trPr>
          <w:trHeight w:val="230"/>
        </w:trPr>
        <w:tc>
          <w:tcPr>
            <w:tcW w:w="290" w:type="pct"/>
            <w:vMerge w:val="restart"/>
          </w:tcPr>
          <w:p w14:paraId="45CCF49A" w14:textId="77777777" w:rsidR="001800EB" w:rsidRDefault="00C70AB1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62D091C8" w14:textId="77777777" w:rsidR="001800EB" w:rsidRDefault="00C70AB1">
            <w:pPr>
              <w:ind w:left="-84" w:right="-84"/>
            </w:pPr>
            <w:r>
              <w:rPr>
                <w:sz w:val="22"/>
              </w:rPr>
              <w:t>Воздушные линии напряжением 0,4 кВ с изолированными проводами</w:t>
            </w:r>
          </w:p>
        </w:tc>
        <w:tc>
          <w:tcPr>
            <w:tcW w:w="530" w:type="pct"/>
            <w:vMerge w:val="restart"/>
          </w:tcPr>
          <w:p w14:paraId="76759DB0" w14:textId="77777777" w:rsidR="001800EB" w:rsidRDefault="00C70AB1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192F68B1" w14:textId="77777777" w:rsidR="001800EB" w:rsidRDefault="00C70AB1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4AD01C9A" w14:textId="77777777" w:rsidR="001800EB" w:rsidRDefault="00C70AB1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2CE612AB" w14:textId="77777777" w:rsidR="001800EB" w:rsidRDefault="00C70AB1">
            <w:pPr>
              <w:ind w:left="-84" w:right="-84"/>
            </w:pPr>
            <w:r>
              <w:rPr>
                <w:sz w:val="22"/>
              </w:rPr>
              <w:t>ул. Луначарского, 36, 213879, г.п. Глуск, Глусский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1166F1FB" w14:textId="77777777" w:rsidR="001800EB" w:rsidRDefault="001800EB">
            <w:pPr>
              <w:ind w:left="-84" w:right="-84"/>
            </w:pPr>
          </w:p>
        </w:tc>
      </w:tr>
      <w:tr w:rsidR="001800EB" w14:paraId="23C7A1B2" w14:textId="77777777">
        <w:trPr>
          <w:trHeight w:val="230"/>
        </w:trPr>
        <w:tc>
          <w:tcPr>
            <w:tcW w:w="290" w:type="pct"/>
            <w:vMerge w:val="restart"/>
          </w:tcPr>
          <w:p w14:paraId="6E2A0143" w14:textId="77777777" w:rsidR="001800EB" w:rsidRDefault="00C70AB1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5C7F4EBD" w14:textId="77777777" w:rsidR="001800EB" w:rsidRDefault="00C70AB1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  <w:vMerge w:val="restart"/>
          </w:tcPr>
          <w:p w14:paraId="1AFC9BFA" w14:textId="77777777" w:rsidR="001800EB" w:rsidRDefault="00C70AB1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67F88E33" w14:textId="77777777" w:rsidR="001800EB" w:rsidRDefault="00C70AB1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45742633" w14:textId="77777777" w:rsidR="001800EB" w:rsidRDefault="00C70AB1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13EA4D0B" w14:textId="77777777" w:rsidR="001800EB" w:rsidRDefault="00C70AB1">
            <w:pPr>
              <w:ind w:left="-84" w:right="-84"/>
            </w:pPr>
            <w:r>
              <w:rPr>
                <w:sz w:val="22"/>
              </w:rPr>
              <w:t>ул. Луначарского, 36, 213879, г.п. Глуск, Глусский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1E9A62A9" w14:textId="77777777" w:rsidR="001800EB" w:rsidRDefault="001800EB">
            <w:pPr>
              <w:ind w:left="-84" w:right="-84"/>
            </w:pPr>
          </w:p>
        </w:tc>
      </w:tr>
      <w:tr w:rsidR="001800EB" w14:paraId="5F78CFD0" w14:textId="77777777">
        <w:tc>
          <w:tcPr>
            <w:tcW w:w="290" w:type="pct"/>
          </w:tcPr>
          <w:p w14:paraId="3C92FB43" w14:textId="77777777" w:rsidR="001800EB" w:rsidRDefault="00C70AB1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6DBE0BC2" w14:textId="77777777" w:rsidR="001800EB" w:rsidRDefault="00C70AB1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2ED60A30" w14:textId="77777777" w:rsidR="001800EB" w:rsidRDefault="00C70AB1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64519EE3" w14:textId="77777777" w:rsidR="001800EB" w:rsidRDefault="00C70AB1">
            <w:pPr>
              <w:ind w:left="-84" w:right="-84"/>
            </w:pPr>
            <w:r>
              <w:rPr>
                <w:sz w:val="22"/>
              </w:rPr>
              <w:t>Проверка соединений между заземлителями и заземляемыми элементами</w:t>
            </w:r>
          </w:p>
        </w:tc>
        <w:tc>
          <w:tcPr>
            <w:tcW w:w="1070" w:type="pct"/>
            <w:vMerge w:val="restart"/>
          </w:tcPr>
          <w:p w14:paraId="2A49674C" w14:textId="77777777" w:rsidR="001800EB" w:rsidRDefault="00C70AB1">
            <w:pPr>
              <w:ind w:left="-84" w:right="-84"/>
            </w:pPr>
            <w:r>
              <w:rPr>
                <w:sz w:val="22"/>
              </w:rPr>
              <w:t>АМИ.ГР 0035-2021</w:t>
            </w:r>
          </w:p>
        </w:tc>
        <w:tc>
          <w:tcPr>
            <w:tcW w:w="730" w:type="pct"/>
            <w:vMerge w:val="restart"/>
          </w:tcPr>
          <w:p w14:paraId="5D0C999C" w14:textId="77777777" w:rsidR="001800EB" w:rsidRDefault="00C70AB1">
            <w:pPr>
              <w:ind w:left="-84" w:right="-84"/>
            </w:pPr>
            <w:r>
              <w:rPr>
                <w:sz w:val="22"/>
              </w:rPr>
              <w:t>ул. Луначарского, 36, 213879, г.п. Глуск, Глусский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476DEF0E" w14:textId="77777777" w:rsidR="001800EB" w:rsidRDefault="001800EB">
            <w:pPr>
              <w:ind w:left="-84" w:right="-84"/>
            </w:pPr>
          </w:p>
        </w:tc>
      </w:tr>
      <w:tr w:rsidR="001800EB" w14:paraId="7751B012" w14:textId="77777777">
        <w:tc>
          <w:tcPr>
            <w:tcW w:w="290" w:type="pct"/>
          </w:tcPr>
          <w:p w14:paraId="38C955B3" w14:textId="77777777" w:rsidR="001800EB" w:rsidRDefault="00C70AB1">
            <w:pPr>
              <w:ind w:left="-84" w:right="-84"/>
            </w:pPr>
            <w:r>
              <w:rPr>
                <w:sz w:val="22"/>
              </w:rPr>
              <w:lastRenderedPageBreak/>
              <w:t>5.2**</w:t>
            </w:r>
          </w:p>
        </w:tc>
        <w:tc>
          <w:tcPr>
            <w:tcW w:w="680" w:type="pct"/>
            <w:vMerge/>
          </w:tcPr>
          <w:p w14:paraId="1EE98687" w14:textId="77777777" w:rsidR="001800EB" w:rsidRDefault="001800EB"/>
        </w:tc>
        <w:tc>
          <w:tcPr>
            <w:tcW w:w="530" w:type="pct"/>
            <w:vMerge/>
          </w:tcPr>
          <w:p w14:paraId="7FDA9BFE" w14:textId="77777777" w:rsidR="001800EB" w:rsidRDefault="001800EB"/>
        </w:tc>
        <w:tc>
          <w:tcPr>
            <w:tcW w:w="870" w:type="pct"/>
          </w:tcPr>
          <w:p w14:paraId="009F4CE6" w14:textId="77777777" w:rsidR="001800EB" w:rsidRDefault="00C70AB1">
            <w:pPr>
              <w:ind w:left="-84" w:right="-84"/>
            </w:pPr>
            <w:r>
              <w:rPr>
                <w:sz w:val="22"/>
              </w:rPr>
              <w:t>Сопротивление заземляющих устройств</w:t>
            </w:r>
          </w:p>
        </w:tc>
        <w:tc>
          <w:tcPr>
            <w:tcW w:w="1070" w:type="pct"/>
            <w:vMerge/>
          </w:tcPr>
          <w:p w14:paraId="7A55BD23" w14:textId="77777777" w:rsidR="001800EB" w:rsidRDefault="001800EB"/>
        </w:tc>
        <w:tc>
          <w:tcPr>
            <w:tcW w:w="730" w:type="pct"/>
            <w:vMerge/>
          </w:tcPr>
          <w:p w14:paraId="4645E0A6" w14:textId="77777777" w:rsidR="001800EB" w:rsidRDefault="001800EB"/>
        </w:tc>
        <w:tc>
          <w:tcPr>
            <w:tcW w:w="815" w:type="pct"/>
            <w:vMerge/>
          </w:tcPr>
          <w:p w14:paraId="01C82C21" w14:textId="77777777" w:rsidR="001800EB" w:rsidRDefault="001800EB"/>
        </w:tc>
      </w:tr>
      <w:tr w:rsidR="001800EB" w14:paraId="0CA23243" w14:textId="77777777">
        <w:trPr>
          <w:trHeight w:val="230"/>
        </w:trPr>
        <w:tc>
          <w:tcPr>
            <w:tcW w:w="290" w:type="pct"/>
            <w:vMerge w:val="restart"/>
          </w:tcPr>
          <w:p w14:paraId="13DCAAB0" w14:textId="77777777" w:rsidR="001800EB" w:rsidRDefault="00C70AB1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138CEDFE" w14:textId="77777777" w:rsidR="001800EB" w:rsidRDefault="001800EB"/>
        </w:tc>
        <w:tc>
          <w:tcPr>
            <w:tcW w:w="530" w:type="pct"/>
            <w:vMerge/>
          </w:tcPr>
          <w:p w14:paraId="2092EAC3" w14:textId="77777777" w:rsidR="001800EB" w:rsidRDefault="001800EB"/>
        </w:tc>
        <w:tc>
          <w:tcPr>
            <w:tcW w:w="870" w:type="pct"/>
            <w:vMerge w:val="restart"/>
          </w:tcPr>
          <w:p w14:paraId="3F450B3D" w14:textId="77777777" w:rsidR="001800EB" w:rsidRDefault="00C70AB1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56CCF92D" w14:textId="77777777" w:rsidR="001800EB" w:rsidRDefault="00C70AB1">
            <w:pPr>
              <w:ind w:left="-84" w:right="-84"/>
            </w:pPr>
            <w:r>
              <w:rPr>
                <w:sz w:val="22"/>
              </w:rPr>
              <w:t>АМИ.ГР 0034-2021</w:t>
            </w:r>
          </w:p>
        </w:tc>
        <w:tc>
          <w:tcPr>
            <w:tcW w:w="730" w:type="pct"/>
            <w:vMerge/>
          </w:tcPr>
          <w:p w14:paraId="10802145" w14:textId="77777777" w:rsidR="001800EB" w:rsidRDefault="001800EB"/>
        </w:tc>
        <w:tc>
          <w:tcPr>
            <w:tcW w:w="815" w:type="pct"/>
            <w:vMerge/>
          </w:tcPr>
          <w:p w14:paraId="1E891974" w14:textId="77777777" w:rsidR="001800EB" w:rsidRDefault="001800EB"/>
        </w:tc>
      </w:tr>
      <w:tr w:rsidR="001800EB" w14:paraId="5BEE712B" w14:textId="77777777">
        <w:tc>
          <w:tcPr>
            <w:tcW w:w="290" w:type="pct"/>
          </w:tcPr>
          <w:p w14:paraId="456EF3E1" w14:textId="77777777" w:rsidR="001800EB" w:rsidRDefault="00C70AB1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4C8ED9C7" w14:textId="77777777" w:rsidR="001800EB" w:rsidRDefault="00C70AB1">
            <w:pPr>
              <w:ind w:left="-84" w:right="-84"/>
            </w:pPr>
            <w:r>
              <w:rPr>
                <w:sz w:val="22"/>
              </w:rPr>
              <w:t>Устройства защитного отключения (УЗО-Д)</w:t>
            </w:r>
          </w:p>
        </w:tc>
        <w:tc>
          <w:tcPr>
            <w:tcW w:w="530" w:type="pct"/>
            <w:vMerge w:val="restart"/>
          </w:tcPr>
          <w:p w14:paraId="1F45755F" w14:textId="77777777" w:rsidR="001800EB" w:rsidRDefault="00C70AB1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46B47B54" w14:textId="77777777" w:rsidR="001800EB" w:rsidRDefault="00C70AB1">
            <w:pPr>
              <w:ind w:left="-84" w:right="-84"/>
            </w:pPr>
            <w:r>
              <w:rPr>
                <w:sz w:val="22"/>
              </w:rPr>
              <w:t>Сопротивление изоляции защищаемой линии</w:t>
            </w:r>
          </w:p>
        </w:tc>
        <w:tc>
          <w:tcPr>
            <w:tcW w:w="1070" w:type="pct"/>
          </w:tcPr>
          <w:p w14:paraId="14EC19BD" w14:textId="77777777" w:rsidR="001800EB" w:rsidRDefault="00C70AB1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40A4216E" w14:textId="77777777" w:rsidR="001800EB" w:rsidRDefault="00C70AB1">
            <w:pPr>
              <w:ind w:left="-84" w:right="-84"/>
            </w:pPr>
            <w:r>
              <w:rPr>
                <w:sz w:val="22"/>
              </w:rPr>
              <w:t>ул. Луначарского, 36, 213879, г.п. Глуск, Глусский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73A35485" w14:textId="77777777" w:rsidR="001800EB" w:rsidRDefault="001800EB">
            <w:pPr>
              <w:ind w:left="-84" w:right="-84"/>
            </w:pPr>
          </w:p>
        </w:tc>
      </w:tr>
      <w:tr w:rsidR="001800EB" w14:paraId="6F6586B4" w14:textId="77777777">
        <w:tc>
          <w:tcPr>
            <w:tcW w:w="290" w:type="pct"/>
          </w:tcPr>
          <w:p w14:paraId="65786C64" w14:textId="77777777" w:rsidR="001800EB" w:rsidRDefault="00C70AB1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57E31623" w14:textId="77777777" w:rsidR="001800EB" w:rsidRDefault="001800EB"/>
        </w:tc>
        <w:tc>
          <w:tcPr>
            <w:tcW w:w="530" w:type="pct"/>
            <w:vMerge/>
          </w:tcPr>
          <w:p w14:paraId="3DD52670" w14:textId="77777777" w:rsidR="001800EB" w:rsidRDefault="001800EB"/>
        </w:tc>
        <w:tc>
          <w:tcPr>
            <w:tcW w:w="870" w:type="pct"/>
          </w:tcPr>
          <w:p w14:paraId="35307BD7" w14:textId="77777777" w:rsidR="001800EB" w:rsidRDefault="00C70AB1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 w:val="restart"/>
          </w:tcPr>
          <w:p w14:paraId="200BC930" w14:textId="77777777" w:rsidR="001800EB" w:rsidRDefault="00C70AB1">
            <w:pPr>
              <w:ind w:left="-84" w:right="-84"/>
            </w:pPr>
            <w:r>
              <w:rPr>
                <w:sz w:val="22"/>
              </w:rPr>
              <w:t>АМИ.ГР 0061-2022</w:t>
            </w:r>
          </w:p>
        </w:tc>
        <w:tc>
          <w:tcPr>
            <w:tcW w:w="730" w:type="pct"/>
            <w:vMerge/>
          </w:tcPr>
          <w:p w14:paraId="7F32075B" w14:textId="77777777" w:rsidR="001800EB" w:rsidRDefault="001800EB"/>
        </w:tc>
        <w:tc>
          <w:tcPr>
            <w:tcW w:w="815" w:type="pct"/>
            <w:vMerge/>
          </w:tcPr>
          <w:p w14:paraId="3D5134DB" w14:textId="77777777" w:rsidR="001800EB" w:rsidRDefault="001800EB"/>
        </w:tc>
      </w:tr>
      <w:tr w:rsidR="001800EB" w14:paraId="4E6F6355" w14:textId="77777777">
        <w:trPr>
          <w:trHeight w:val="230"/>
        </w:trPr>
        <w:tc>
          <w:tcPr>
            <w:tcW w:w="290" w:type="pct"/>
            <w:vMerge w:val="restart"/>
          </w:tcPr>
          <w:p w14:paraId="24ED9CBB" w14:textId="77777777" w:rsidR="001800EB" w:rsidRDefault="00C70AB1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4AA276CB" w14:textId="77777777" w:rsidR="001800EB" w:rsidRDefault="001800EB"/>
        </w:tc>
        <w:tc>
          <w:tcPr>
            <w:tcW w:w="530" w:type="pct"/>
            <w:vMerge/>
          </w:tcPr>
          <w:p w14:paraId="55B420D0" w14:textId="77777777" w:rsidR="001800EB" w:rsidRDefault="001800EB"/>
        </w:tc>
        <w:tc>
          <w:tcPr>
            <w:tcW w:w="870" w:type="pct"/>
            <w:vMerge w:val="restart"/>
          </w:tcPr>
          <w:p w14:paraId="7A5BA7F2" w14:textId="77777777" w:rsidR="001800EB" w:rsidRDefault="00C70AB1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/>
          </w:tcPr>
          <w:p w14:paraId="2946EDB2" w14:textId="77777777" w:rsidR="001800EB" w:rsidRDefault="001800EB"/>
        </w:tc>
        <w:tc>
          <w:tcPr>
            <w:tcW w:w="730" w:type="pct"/>
            <w:vMerge/>
          </w:tcPr>
          <w:p w14:paraId="21198608" w14:textId="77777777" w:rsidR="001800EB" w:rsidRDefault="001800EB"/>
        </w:tc>
        <w:tc>
          <w:tcPr>
            <w:tcW w:w="815" w:type="pct"/>
            <w:vMerge/>
          </w:tcPr>
          <w:p w14:paraId="6B379581" w14:textId="77777777" w:rsidR="001800EB" w:rsidRDefault="001800EB"/>
        </w:tc>
      </w:tr>
      <w:tr w:rsidR="001800EB" w14:paraId="4C304BBB" w14:textId="77777777">
        <w:trPr>
          <w:trHeight w:val="230"/>
        </w:trPr>
        <w:tc>
          <w:tcPr>
            <w:tcW w:w="290" w:type="pct"/>
            <w:vMerge w:val="restart"/>
          </w:tcPr>
          <w:p w14:paraId="22429C42" w14:textId="77777777" w:rsidR="001800EB" w:rsidRDefault="00C70AB1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7071446C" w14:textId="77777777" w:rsidR="001800EB" w:rsidRDefault="00C70AB1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с естественным побуждением воздушных потоков)</w:t>
            </w:r>
          </w:p>
        </w:tc>
        <w:tc>
          <w:tcPr>
            <w:tcW w:w="530" w:type="pct"/>
            <w:vMerge w:val="restart"/>
          </w:tcPr>
          <w:p w14:paraId="445AE922" w14:textId="77777777" w:rsidR="001800EB" w:rsidRDefault="00C70AB1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6EAE879A" w14:textId="77777777" w:rsidR="001800EB" w:rsidRDefault="00C70AB1">
            <w:pPr>
              <w:ind w:left="-84" w:right="-84"/>
            </w:pPr>
            <w:r>
              <w:rPr>
                <w:sz w:val="22"/>
              </w:rPr>
              <w:t>Скорость движения воздуха. Количество удаляемого воздуха в вентиляционном канале</w:t>
            </w:r>
          </w:p>
        </w:tc>
        <w:tc>
          <w:tcPr>
            <w:tcW w:w="1070" w:type="pct"/>
            <w:vMerge w:val="restart"/>
          </w:tcPr>
          <w:p w14:paraId="38951F60" w14:textId="77777777" w:rsidR="001800EB" w:rsidRDefault="00C70AB1">
            <w:pPr>
              <w:ind w:left="-84" w:right="-84"/>
            </w:pPr>
            <w:r>
              <w:rPr>
                <w:sz w:val="22"/>
              </w:rPr>
              <w:t>СП 4.02.07-2024 приложение Н</w:t>
            </w:r>
          </w:p>
        </w:tc>
        <w:tc>
          <w:tcPr>
            <w:tcW w:w="730" w:type="pct"/>
            <w:vMerge w:val="restart"/>
          </w:tcPr>
          <w:p w14:paraId="4BE1663D" w14:textId="77777777" w:rsidR="001800EB" w:rsidRDefault="00C70AB1">
            <w:pPr>
              <w:ind w:left="-84" w:right="-84"/>
            </w:pPr>
            <w:r>
              <w:rPr>
                <w:sz w:val="22"/>
              </w:rPr>
              <w:t>ул. Луначарского, 36, 213879, г.п. Глуск, Глусский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211C0D20" w14:textId="77777777" w:rsidR="001800EB" w:rsidRDefault="001800EB">
            <w:pPr>
              <w:ind w:left="-84" w:right="-84"/>
            </w:pPr>
          </w:p>
        </w:tc>
      </w:tr>
      <w:tr w:rsidR="001800EB" w14:paraId="704ABE60" w14:textId="77777777">
        <w:trPr>
          <w:trHeight w:val="230"/>
        </w:trPr>
        <w:tc>
          <w:tcPr>
            <w:tcW w:w="290" w:type="pct"/>
            <w:vMerge w:val="restart"/>
          </w:tcPr>
          <w:p w14:paraId="73D62D3B" w14:textId="77777777" w:rsidR="001800EB" w:rsidRDefault="00C70AB1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7A922AA3" w14:textId="77777777" w:rsidR="001800EB" w:rsidRDefault="00C70AB1">
            <w:pPr>
              <w:ind w:left="-84" w:right="-84"/>
            </w:pPr>
            <w:r>
              <w:rPr>
                <w:sz w:val="22"/>
              </w:rPr>
              <w:t>Здания и сооружения (дымовые каналы, дымовые трубы, газоходы)</w:t>
            </w:r>
          </w:p>
        </w:tc>
        <w:tc>
          <w:tcPr>
            <w:tcW w:w="530" w:type="pct"/>
            <w:vMerge w:val="restart"/>
          </w:tcPr>
          <w:p w14:paraId="547AB94F" w14:textId="77777777" w:rsidR="001800EB" w:rsidRDefault="00C70AB1">
            <w:pPr>
              <w:ind w:left="-84" w:right="-84"/>
            </w:pPr>
            <w:r>
              <w:rPr>
                <w:sz w:val="22"/>
              </w:rPr>
              <w:t>100.13/41.000</w:t>
            </w:r>
          </w:p>
        </w:tc>
        <w:tc>
          <w:tcPr>
            <w:tcW w:w="870" w:type="pct"/>
            <w:vMerge w:val="restart"/>
          </w:tcPr>
          <w:p w14:paraId="0323DC8D" w14:textId="77777777" w:rsidR="001800EB" w:rsidRDefault="00C70AB1">
            <w:pPr>
              <w:ind w:left="-84" w:right="-84"/>
            </w:pPr>
            <w:r>
              <w:rPr>
                <w:sz w:val="22"/>
              </w:rPr>
              <w:t>Наличие тяги</w:t>
            </w:r>
          </w:p>
        </w:tc>
        <w:tc>
          <w:tcPr>
            <w:tcW w:w="1070" w:type="pct"/>
            <w:vMerge w:val="restart"/>
          </w:tcPr>
          <w:p w14:paraId="11D0C054" w14:textId="77777777" w:rsidR="001800EB" w:rsidRDefault="00C70AB1">
            <w:pPr>
              <w:ind w:left="-84" w:right="-84"/>
            </w:pPr>
            <w:r>
              <w:rPr>
                <w:sz w:val="22"/>
              </w:rPr>
              <w:t>СП 4.03.03-2026 п.8.7</w:t>
            </w:r>
          </w:p>
        </w:tc>
        <w:tc>
          <w:tcPr>
            <w:tcW w:w="730" w:type="pct"/>
            <w:vMerge w:val="restart"/>
          </w:tcPr>
          <w:p w14:paraId="106F055A" w14:textId="77777777" w:rsidR="001800EB" w:rsidRDefault="00C70AB1">
            <w:pPr>
              <w:ind w:left="-84" w:right="-84"/>
            </w:pPr>
            <w:r>
              <w:rPr>
                <w:sz w:val="22"/>
              </w:rPr>
              <w:t>ул. Луначарского, 36, 213879, г.п. Глуск, Глусский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0E2D05F8" w14:textId="77777777" w:rsidR="001800EB" w:rsidRDefault="001800EB">
            <w:pPr>
              <w:ind w:left="-84" w:right="-84"/>
            </w:pPr>
          </w:p>
        </w:tc>
      </w:tr>
    </w:tbl>
    <w:p w14:paraId="7E766D6B" w14:textId="77777777" w:rsidR="00103679" w:rsidRPr="00DD1A87" w:rsidRDefault="00103679">
      <w:pPr>
        <w:rPr>
          <w:noProof/>
          <w:sz w:val="24"/>
          <w:szCs w:val="24"/>
        </w:rPr>
      </w:pPr>
    </w:p>
    <w:p w14:paraId="2050AE84" w14:textId="77777777" w:rsidR="00DD1A87" w:rsidRPr="00C70AB1" w:rsidRDefault="00DD1A87">
      <w:pPr>
        <w:rPr>
          <w:sz w:val="24"/>
          <w:szCs w:val="24"/>
        </w:rPr>
      </w:pPr>
    </w:p>
    <w:sectPr w:rsidR="00DD1A87" w:rsidRPr="00C70AB1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C3FA6" w14:textId="77777777" w:rsidR="00562129" w:rsidRDefault="00562129" w:rsidP="0011070C">
      <w:r>
        <w:separator/>
      </w:r>
    </w:p>
  </w:endnote>
  <w:endnote w:type="continuationSeparator" w:id="0">
    <w:p w14:paraId="44DC460A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3A3E8B7" w14:textId="77777777" w:rsidR="00C70AB1" w:rsidRDefault="00C70AB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202C45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82EBED6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05.06.2026.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45BD4E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F32CFB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EADC11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EC23CD6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05.06.2026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CA4ABD1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460551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AD5E98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45E84" w14:textId="77777777" w:rsidR="00562129" w:rsidRDefault="00562129" w:rsidP="0011070C">
      <w:r>
        <w:separator/>
      </w:r>
    </w:p>
  </w:footnote>
  <w:footnote w:type="continuationSeparator" w:id="0">
    <w:p w14:paraId="56D63CAA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883F2" w14:textId="77777777" w:rsidR="00C70AB1" w:rsidRDefault="00C70AB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1256D21" w14:textId="77777777" w:rsidTr="00C70AB1">
      <w:trPr>
        <w:trHeight w:val="221"/>
      </w:trPr>
      <w:tc>
        <w:tcPr>
          <w:tcW w:w="12186" w:type="dxa"/>
          <w:vAlign w:val="center"/>
        </w:tcPr>
        <w:p w14:paraId="7D2BE79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861206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2.5388</w:t>
          </w:r>
        </w:p>
      </w:tc>
    </w:tr>
  </w:tbl>
  <w:p w14:paraId="73D8770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5460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4849E91" w14:textId="77777777" w:rsidTr="00C70AB1">
      <w:trPr>
        <w:trHeight w:val="221"/>
      </w:trPr>
      <w:tc>
        <w:tcPr>
          <w:tcW w:w="12186" w:type="dxa"/>
          <w:vAlign w:val="center"/>
        </w:tcPr>
        <w:p w14:paraId="377434A4" w14:textId="479670BD" w:rsidR="002317A4" w:rsidRPr="002317A4" w:rsidRDefault="00403AD5" w:rsidP="00C70AB1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Глусское унитарное коммунальное предприятие "Жилкомхоз",</w:t>
          </w:r>
          <w:r w:rsidR="00C70AB1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00144416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2.5388</w:t>
          </w:r>
        </w:p>
      </w:tc>
    </w:tr>
  </w:tbl>
  <w:p w14:paraId="0EC3D85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800EB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4F8C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70AB1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D7CFF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A9D77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2026-06-08T14:07:00Z</dcterms:created>
  <dcterms:modified xsi:type="dcterms:W3CDTF">2026-06-08T14:07:00Z</dcterms:modified>
</cp:coreProperties>
</file>