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2F3B" w14:textId="77777777" w:rsidR="00960404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</w:p>
    <w:p w14:paraId="7E1BEEFD" w14:textId="3180D47C" w:rsidR="00A70CA6" w:rsidRDefault="00960404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368"/>
        <w:gridCol w:w="1419"/>
        <w:gridCol w:w="2584"/>
        <w:gridCol w:w="2440"/>
        <w:gridCol w:w="2538"/>
        <w:gridCol w:w="2327"/>
      </w:tblGrid>
      <w:tr w:rsidR="00483B91" w:rsidRPr="00BC186A" w14:paraId="42DF18A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A95B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11B8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9AB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33A8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6DBA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5565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72DCB5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483B91" w:rsidRPr="002533DA" w14:paraId="2081046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58094" w14:textId="65B57471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2868E" w14:textId="7D410BE8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0D8CA" w14:textId="4372C2F6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9AA1A" w14:textId="24AE1EA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F96DD" w14:textId="46D9B00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B79F3" w14:textId="2841BB9B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22214B3" w14:textId="7CC6E759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35A02A44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DC60F" w14:textId="23FC2731" w:rsidR="00AE5408" w:rsidRDefault="00AE5408" w:rsidP="00AE5408">
            <w:pPr>
              <w:jc w:val="center"/>
              <w:rPr>
                <w:b/>
                <w:sz w:val="16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Pr="00952858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C330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Вода питьевая,</w:t>
            </w:r>
          </w:p>
          <w:p w14:paraId="3B0CEE7E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минеральная,</w:t>
            </w:r>
          </w:p>
          <w:p w14:paraId="4CF3EDF6" w14:textId="7A261A62" w:rsidR="00AE5408" w:rsidRDefault="00AE5408" w:rsidP="00E779E6">
            <w:pPr>
              <w:ind w:left="84" w:right="138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CDF44" w14:textId="22CF0DCD" w:rsidR="00AE5408" w:rsidRDefault="00AE5408" w:rsidP="00AE5408">
            <w:pPr>
              <w:jc w:val="center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100.09/42.000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18EF" w14:textId="7C513009" w:rsidR="00AE5408" w:rsidRDefault="00AE5408" w:rsidP="00E779E6">
            <w:pPr>
              <w:ind w:left="133" w:right="86"/>
              <w:jc w:val="center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CBCCF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1BDF4B83" w14:textId="6AD42EA2" w:rsidR="00AE5408" w:rsidRDefault="00AE5408" w:rsidP="003B7272">
            <w:pPr>
              <w:ind w:left="45" w:right="108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EA18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6060AD64" w14:textId="55DA94A0" w:rsidR="00AE5408" w:rsidRDefault="00AE5408" w:rsidP="00475A5A">
            <w:pPr>
              <w:ind w:left="166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77E8B622" w14:textId="20A446A8" w:rsidR="00AE5408" w:rsidRDefault="002533DA" w:rsidP="002533DA">
            <w:pPr>
              <w:ind w:left="120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76DF002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198D" w14:textId="3C0729A8" w:rsidR="00AE5408" w:rsidRDefault="00AE5408" w:rsidP="00AE5408">
            <w:pPr>
              <w:jc w:val="center"/>
              <w:rPr>
                <w:b/>
                <w:sz w:val="16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Pr="00952858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039F" w14:textId="77777777" w:rsidR="00AE5408" w:rsidRDefault="00AE5408" w:rsidP="00E779E6">
            <w:pPr>
              <w:ind w:left="84" w:right="138"/>
              <w:jc w:val="center"/>
              <w:rPr>
                <w:b/>
                <w:sz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5E8B8" w14:textId="77777777" w:rsidR="00AE5408" w:rsidRPr="007155C9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6301DCF3" w14:textId="1E4DE11E" w:rsidR="00AE5408" w:rsidRDefault="00AE5408" w:rsidP="00AE5408">
            <w:pPr>
              <w:jc w:val="center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2028F" w14:textId="77777777" w:rsidR="00AE5408" w:rsidRPr="007155C9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Удельная (объёмная)</w:t>
            </w:r>
          </w:p>
          <w:p w14:paraId="3E288A42" w14:textId="77777777" w:rsidR="00AE5408" w:rsidRDefault="00AE5408" w:rsidP="00E779E6">
            <w:pPr>
              <w:ind w:left="133" w:right="86"/>
              <w:jc w:val="center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активность радионуклида цезия-137</w:t>
            </w:r>
          </w:p>
          <w:p w14:paraId="023EFD1B" w14:textId="77777777" w:rsidR="002533DA" w:rsidRDefault="002533DA" w:rsidP="00E779E6">
            <w:pPr>
              <w:ind w:left="133" w:right="86"/>
              <w:jc w:val="center"/>
              <w:rPr>
                <w:b/>
                <w:sz w:val="22"/>
                <w:szCs w:val="22"/>
              </w:rPr>
            </w:pPr>
          </w:p>
          <w:p w14:paraId="59864F96" w14:textId="29E8E671" w:rsidR="002533DA" w:rsidRDefault="002533DA" w:rsidP="00E779E6">
            <w:pPr>
              <w:ind w:left="133" w:right="86"/>
              <w:jc w:val="center"/>
              <w:rPr>
                <w:b/>
                <w:sz w:val="16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D4342" w14:textId="77777777" w:rsidR="00AE5408" w:rsidRPr="0095285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16A1C62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6ECFBA88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155C9">
              <w:rPr>
                <w:sz w:val="22"/>
                <w:szCs w:val="22"/>
              </w:rPr>
              <w:t>Постановле</w:t>
            </w:r>
            <w:r>
              <w:rPr>
                <w:sz w:val="22"/>
                <w:szCs w:val="22"/>
              </w:rPr>
              <w:t>-</w:t>
            </w:r>
            <w:r w:rsidRPr="007155C9">
              <w:rPr>
                <w:sz w:val="22"/>
                <w:szCs w:val="22"/>
              </w:rPr>
              <w:t>нием</w:t>
            </w:r>
            <w:proofErr w:type="spellEnd"/>
            <w:r w:rsidRPr="007155C9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3233F8EE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19B0952C" w14:textId="77777777" w:rsidR="002533DA" w:rsidRDefault="00AE5408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67AD36B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68AC2A62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2D2D227F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80D4AA2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21CE597A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9A9654C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C4C464B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09D0D764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AEE2945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3363FDF0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27E3FE2F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096E7FD7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65001796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41B56507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10A80A42" w14:textId="44F0E300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16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8665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lastRenderedPageBreak/>
              <w:t>МВИ.МН 2418-2005</w:t>
            </w:r>
          </w:p>
          <w:p w14:paraId="199E3482" w14:textId="5DEAAC1A" w:rsidR="00AE5408" w:rsidRDefault="00AE5408" w:rsidP="00475A5A">
            <w:pPr>
              <w:ind w:left="166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МВИ.МН 1181-2011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65513159" w14:textId="1D3092E0" w:rsidR="00AE5408" w:rsidRPr="00483B91" w:rsidRDefault="00483B91" w:rsidP="002533DA">
            <w:pPr>
              <w:ind w:left="120"/>
              <w:rPr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176803F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99DB6" w14:textId="1B2B180F" w:rsidR="00AE5408" w:rsidRPr="00952858" w:rsidRDefault="00AE5408" w:rsidP="00AE5408">
            <w:pPr>
              <w:jc w:val="center"/>
              <w:rPr>
                <w:sz w:val="22"/>
                <w:szCs w:val="22"/>
                <w:lang w:val="en-US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Pr="00952858">
              <w:rPr>
                <w:sz w:val="22"/>
                <w:szCs w:val="22"/>
              </w:rPr>
              <w:t>.3*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41F11" w14:textId="77777777" w:rsidR="00AE5408" w:rsidRDefault="00AE5408" w:rsidP="00E779E6">
            <w:pPr>
              <w:ind w:left="84" w:right="138"/>
              <w:jc w:val="center"/>
              <w:rPr>
                <w:b/>
                <w:sz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BDCE" w14:textId="77777777" w:rsidR="00AE5408" w:rsidRPr="007155C9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51B8A1BF" w14:textId="37EC772E" w:rsidR="00AE5408" w:rsidRPr="007155C9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FCAC" w14:textId="05A4F668" w:rsidR="00AE5408" w:rsidRPr="007155C9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7159F" w14:textId="77777777" w:rsidR="00AE5408" w:rsidRPr="0095285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DAD54" w14:textId="77777777" w:rsidR="00AE5408" w:rsidRPr="006B1B8D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9696-2020</w:t>
            </w:r>
          </w:p>
          <w:p w14:paraId="20DFA51F" w14:textId="0F05FA43" w:rsidR="00D30F97" w:rsidRDefault="00AE5408" w:rsidP="00D30F97">
            <w:pPr>
              <w:tabs>
                <w:tab w:val="center" w:pos="4677"/>
              </w:tabs>
              <w:ind w:left="166"/>
              <w:jc w:val="both"/>
              <w:rPr>
                <w:bCs/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9697-2016</w:t>
            </w:r>
            <w:r w:rsidR="00D30F97" w:rsidRPr="00F85EF9">
              <w:rPr>
                <w:bCs/>
                <w:sz w:val="22"/>
                <w:szCs w:val="22"/>
              </w:rPr>
              <w:t xml:space="preserve"> МВИ.МН 6098-2018</w:t>
            </w:r>
          </w:p>
          <w:p w14:paraId="4492D76A" w14:textId="77777777" w:rsidR="00AE5408" w:rsidRDefault="00AE5408" w:rsidP="00F85EF9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</w:p>
          <w:p w14:paraId="63556D89" w14:textId="77777777" w:rsidR="00960404" w:rsidRPr="00960404" w:rsidRDefault="00960404" w:rsidP="00960404">
            <w:pPr>
              <w:rPr>
                <w:sz w:val="22"/>
                <w:szCs w:val="22"/>
              </w:rPr>
            </w:pPr>
          </w:p>
          <w:p w14:paraId="4E1BF9FF" w14:textId="77777777" w:rsidR="00960404" w:rsidRPr="00960404" w:rsidRDefault="00960404" w:rsidP="00960404">
            <w:pPr>
              <w:rPr>
                <w:sz w:val="22"/>
                <w:szCs w:val="22"/>
              </w:rPr>
            </w:pPr>
          </w:p>
          <w:p w14:paraId="551C10DE" w14:textId="77777777" w:rsidR="00960404" w:rsidRPr="00960404" w:rsidRDefault="00960404" w:rsidP="00960404">
            <w:pPr>
              <w:rPr>
                <w:sz w:val="22"/>
                <w:szCs w:val="22"/>
              </w:rPr>
            </w:pPr>
          </w:p>
          <w:p w14:paraId="4FD66FF1" w14:textId="77777777" w:rsidR="00960404" w:rsidRPr="00960404" w:rsidRDefault="00960404" w:rsidP="00960404">
            <w:pPr>
              <w:rPr>
                <w:sz w:val="22"/>
                <w:szCs w:val="22"/>
              </w:rPr>
            </w:pPr>
          </w:p>
          <w:p w14:paraId="1163EA0E" w14:textId="77777777" w:rsidR="00960404" w:rsidRDefault="00960404" w:rsidP="00960404">
            <w:pPr>
              <w:rPr>
                <w:sz w:val="22"/>
                <w:szCs w:val="22"/>
              </w:rPr>
            </w:pPr>
          </w:p>
          <w:p w14:paraId="71354502" w14:textId="3ECE6503" w:rsidR="00960404" w:rsidRPr="00960404" w:rsidRDefault="00960404" w:rsidP="00960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23A54C2C" w14:textId="4F1F3206" w:rsidR="00AE5408" w:rsidRDefault="00483B91" w:rsidP="002533DA">
            <w:pPr>
              <w:ind w:left="120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1E4D8AFB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1C625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B250D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932A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7E1DE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0CEE6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E31CF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AD63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4F1B009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6DF3" w14:textId="1B78402B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2.1**</w:t>
            </w:r>
          </w:p>
          <w:p w14:paraId="65276F25" w14:textId="545CAFD9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</w:t>
            </w:r>
          </w:p>
          <w:p w14:paraId="4E79E26A" w14:textId="77777777" w:rsidR="00AE5408" w:rsidRPr="00952858" w:rsidRDefault="00AE5408" w:rsidP="00AE54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7DD44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Пищевая продукция</w:t>
            </w:r>
          </w:p>
          <w:p w14:paraId="34EFCB69" w14:textId="77777777" w:rsidR="00AE5408" w:rsidRDefault="00AE5408" w:rsidP="00E779E6">
            <w:pPr>
              <w:ind w:left="84" w:right="138"/>
              <w:jc w:val="center"/>
              <w:rPr>
                <w:b/>
                <w:sz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0594F" w14:textId="77777777" w:rsidR="00AE5408" w:rsidRPr="00C2677B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01.42/42.000 01.45/42.000 01.47/42.000</w:t>
            </w:r>
          </w:p>
          <w:p w14:paraId="3D0F2336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01.49/42.000</w:t>
            </w:r>
          </w:p>
          <w:p w14:paraId="08C69D98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01.50/42.000</w:t>
            </w:r>
          </w:p>
          <w:p w14:paraId="469894EE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03.00/42.000 08.93/42.000</w:t>
            </w:r>
          </w:p>
          <w:p w14:paraId="66963797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10.11/42.000 10.12/42.000</w:t>
            </w:r>
          </w:p>
          <w:p w14:paraId="2BDF807C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10.13/42.000 10.20/42.000</w:t>
            </w:r>
          </w:p>
          <w:p w14:paraId="3850ECB7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10.31/42.000 10.32/42.000</w:t>
            </w:r>
          </w:p>
          <w:p w14:paraId="1395EFE4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10.39/42.000 10.41/42.000</w:t>
            </w:r>
          </w:p>
          <w:p w14:paraId="7A20B546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10.42/42.000 10.51/42.000</w:t>
            </w:r>
          </w:p>
          <w:p w14:paraId="53D72827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10.52/42.000 10.61/42.000</w:t>
            </w:r>
          </w:p>
          <w:p w14:paraId="002C4566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10.62/42.000 10.71/42.000</w:t>
            </w:r>
          </w:p>
          <w:p w14:paraId="3D6F1CBE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10.72/42.000 10.73/42.000</w:t>
            </w:r>
          </w:p>
          <w:p w14:paraId="6AAE71D3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10.81/42.000 10.82/42.00</w:t>
            </w:r>
            <w:r>
              <w:rPr>
                <w:sz w:val="22"/>
                <w:szCs w:val="22"/>
              </w:rPr>
              <w:t>0</w:t>
            </w:r>
          </w:p>
          <w:p w14:paraId="41519AD9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10.83/42.000 10.84/42.000</w:t>
            </w:r>
          </w:p>
          <w:p w14:paraId="72AE3F96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10.85/42.000 10.86/42.000</w:t>
            </w:r>
          </w:p>
          <w:p w14:paraId="21CA45A5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10.89/42.000 11.01/42.000</w:t>
            </w:r>
          </w:p>
          <w:p w14:paraId="67DE90FF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11.02/42.000 11.03/42.000</w:t>
            </w:r>
          </w:p>
          <w:p w14:paraId="606D8078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11.04/42.000 11.05/42.000</w:t>
            </w:r>
          </w:p>
          <w:p w14:paraId="1B3CB5E6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11.06/42.000 11.07/42.000</w:t>
            </w:r>
          </w:p>
          <w:p w14:paraId="6E5B38E2" w14:textId="5DA1EA32" w:rsidR="00AF7954" w:rsidRPr="007155C9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B4FF6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lastRenderedPageBreak/>
              <w:t>Отбор проб</w:t>
            </w:r>
          </w:p>
          <w:p w14:paraId="3CA229B7" w14:textId="77777777" w:rsidR="00AE5408" w:rsidRPr="007155C9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76650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7C6CCBA6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74CD8F2B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0CFA6C2B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E1477B9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7241E6B2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653C297B" w14:textId="77777777" w:rsidR="00AE5408" w:rsidRPr="007155C9" w:rsidRDefault="00AE5408" w:rsidP="003B7272">
            <w:pPr>
              <w:tabs>
                <w:tab w:val="center" w:pos="4677"/>
              </w:tabs>
              <w:ind w:left="45" w:right="108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1055-2012</w:t>
            </w:r>
          </w:p>
          <w:p w14:paraId="50104666" w14:textId="77777777" w:rsidR="00AE5408" w:rsidRDefault="00AE5408" w:rsidP="003B7272">
            <w:pPr>
              <w:tabs>
                <w:tab w:val="center" w:pos="4677"/>
              </w:tabs>
              <w:ind w:left="45" w:right="108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1B69946B" w14:textId="77777777" w:rsidR="00AE5408" w:rsidRDefault="00AE5408" w:rsidP="003B7272">
            <w:pPr>
              <w:tabs>
                <w:tab w:val="center" w:pos="4677"/>
              </w:tabs>
              <w:ind w:left="45" w:right="108"/>
              <w:jc w:val="center"/>
              <w:rPr>
                <w:sz w:val="22"/>
                <w:szCs w:val="22"/>
              </w:rPr>
            </w:pPr>
          </w:p>
          <w:p w14:paraId="3C6F8CC9" w14:textId="77777777" w:rsidR="00AE5408" w:rsidRPr="007155C9" w:rsidRDefault="00AE5408" w:rsidP="003B7272">
            <w:pPr>
              <w:tabs>
                <w:tab w:val="center" w:pos="4677"/>
              </w:tabs>
              <w:ind w:left="45" w:right="108"/>
              <w:jc w:val="center"/>
              <w:rPr>
                <w:sz w:val="22"/>
                <w:szCs w:val="22"/>
              </w:rPr>
            </w:pPr>
          </w:p>
          <w:p w14:paraId="342735CF" w14:textId="77777777" w:rsidR="00AE5408" w:rsidRPr="0095285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8D28A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1C31B19B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39774700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2FEB8D9D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AA485DD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14B07A94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515B4D04" w14:textId="77777777" w:rsidR="00AE5408" w:rsidRPr="007155C9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СТБ 1055-2012</w:t>
            </w:r>
          </w:p>
          <w:p w14:paraId="36A676B5" w14:textId="77777777" w:rsidR="00AE5408" w:rsidRPr="007155C9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5F48285B" w14:textId="77777777" w:rsidR="00AE5408" w:rsidRPr="006B1B8D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E4102F2" w14:textId="0E5BF67D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4108E88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9338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9A705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92569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D08A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1006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B82E54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BD622FB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2533DA" w:rsidRPr="00BC186A" w14:paraId="46B9668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17BAC" w14:textId="77777777" w:rsidR="002533DA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2.2*</w:t>
            </w:r>
          </w:p>
          <w:p w14:paraId="34308DE6" w14:textId="097DCD75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53C84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Пищевая продукция</w:t>
            </w:r>
          </w:p>
          <w:p w14:paraId="3DDF5A29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3C92B84D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63B540E8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45C0721E" w14:textId="77777777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B136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01.13/04.125</w:t>
            </w:r>
          </w:p>
          <w:p w14:paraId="4EA4926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01.19/04.125</w:t>
            </w:r>
          </w:p>
          <w:p w14:paraId="1A91BC3C" w14:textId="5C099D24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01.21/04.125</w:t>
            </w:r>
            <w:r>
              <w:t>-</w:t>
            </w:r>
          </w:p>
          <w:p w14:paraId="3F8AA908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01.26/04.125</w:t>
            </w:r>
          </w:p>
          <w:p w14:paraId="4583621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01.41/04.125</w:t>
            </w:r>
          </w:p>
          <w:p w14:paraId="5C56B91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01.42/04.125</w:t>
            </w:r>
          </w:p>
          <w:p w14:paraId="06076BB2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01.45/04.125</w:t>
            </w:r>
          </w:p>
          <w:p w14:paraId="65BB31F3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01.47/04.125</w:t>
            </w:r>
          </w:p>
          <w:p w14:paraId="59783083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01.49/04.125</w:t>
            </w:r>
          </w:p>
          <w:p w14:paraId="72E9E761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01.50/04.125</w:t>
            </w:r>
          </w:p>
          <w:p w14:paraId="125E739F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03.00/04.125</w:t>
            </w:r>
          </w:p>
          <w:p w14:paraId="4C86462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08.93/04.125</w:t>
            </w:r>
          </w:p>
          <w:p w14:paraId="563DD9CC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10.11/04.125</w:t>
            </w:r>
          </w:p>
          <w:p w14:paraId="1DD95794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10.12/04.125</w:t>
            </w:r>
          </w:p>
          <w:p w14:paraId="360194E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10.13/04.125</w:t>
            </w:r>
          </w:p>
          <w:p w14:paraId="75B9DDA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10.20/04.125</w:t>
            </w:r>
          </w:p>
          <w:p w14:paraId="7678F594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10.31/04.125</w:t>
            </w:r>
          </w:p>
          <w:p w14:paraId="19722BAC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10.32/04.125</w:t>
            </w:r>
          </w:p>
          <w:p w14:paraId="4C023788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10.39/04.125</w:t>
            </w:r>
          </w:p>
          <w:p w14:paraId="0C193247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10.41/04.125</w:t>
            </w:r>
          </w:p>
          <w:p w14:paraId="3DAA876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10.42/04.125</w:t>
            </w:r>
          </w:p>
          <w:p w14:paraId="5219BB22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10.51/04.125</w:t>
            </w:r>
          </w:p>
          <w:p w14:paraId="402CE81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10.52/04.125</w:t>
            </w:r>
          </w:p>
          <w:p w14:paraId="15D05A94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10.61/04.125</w:t>
            </w:r>
          </w:p>
          <w:p w14:paraId="752F9749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10.62/04.125</w:t>
            </w:r>
          </w:p>
          <w:p w14:paraId="3DCBBC3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10.71/04.125</w:t>
            </w:r>
          </w:p>
          <w:p w14:paraId="4C0044A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10.72/04.125</w:t>
            </w:r>
          </w:p>
          <w:p w14:paraId="415676C3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10.73/04.125</w:t>
            </w:r>
          </w:p>
          <w:p w14:paraId="2D16E43E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10.81/04.125</w:t>
            </w:r>
          </w:p>
          <w:p w14:paraId="623EEA59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10.82/04.125</w:t>
            </w:r>
          </w:p>
          <w:p w14:paraId="22B151A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10.83/04.125</w:t>
            </w:r>
          </w:p>
          <w:p w14:paraId="0795DD58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10.84/04.125</w:t>
            </w:r>
          </w:p>
          <w:p w14:paraId="1B592780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10.85/04.125</w:t>
            </w:r>
          </w:p>
          <w:p w14:paraId="464D2B9F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lastRenderedPageBreak/>
              <w:t>10.86/04.125</w:t>
            </w:r>
          </w:p>
          <w:p w14:paraId="198F4F9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10.89/04.125</w:t>
            </w:r>
          </w:p>
          <w:p w14:paraId="584EA99D" w14:textId="2ED78044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11.01/04.125</w:t>
            </w:r>
            <w:r>
              <w:t>-</w:t>
            </w:r>
          </w:p>
          <w:p w14:paraId="5BA5AF27" w14:textId="77777777" w:rsid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11.07/04.125</w:t>
            </w:r>
          </w:p>
          <w:p w14:paraId="02E6C045" w14:textId="79A21B2E" w:rsidR="00D30F97" w:rsidRPr="00C2677B" w:rsidRDefault="00D30F97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9077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Удельная (объёмная)</w:t>
            </w:r>
          </w:p>
          <w:p w14:paraId="696AC299" w14:textId="0BA7ED17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F4640" w14:textId="77777777" w:rsidR="002533DA" w:rsidRPr="00952858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4A76D63F" w14:textId="77777777" w:rsidR="002533DA" w:rsidRPr="007155C9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4C06164A" w14:textId="77777777" w:rsidR="002533DA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7155C9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7155C9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2091E1D6" w14:textId="77777777" w:rsidR="002533DA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3FB855E1" w14:textId="37743014" w:rsidR="002533DA" w:rsidRPr="007155C9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6B367" w14:textId="77777777" w:rsidR="002533DA" w:rsidRPr="00952858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2418-2005</w:t>
            </w:r>
          </w:p>
          <w:p w14:paraId="207D2553" w14:textId="77777777" w:rsidR="002533DA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 МН 4808-2013</w:t>
            </w:r>
          </w:p>
          <w:p w14:paraId="7C0DAFC0" w14:textId="77777777" w:rsidR="002533DA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  <w:r w:rsidRPr="00952858">
              <w:rPr>
                <w:sz w:val="22"/>
                <w:szCs w:val="22"/>
              </w:rPr>
              <w:t xml:space="preserve"> </w:t>
            </w:r>
          </w:p>
          <w:p w14:paraId="341C4758" w14:textId="77777777" w:rsidR="002533DA" w:rsidRPr="00952858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32161-2013</w:t>
            </w:r>
          </w:p>
          <w:p w14:paraId="1DC3719B" w14:textId="77777777" w:rsidR="002533DA" w:rsidRPr="007155C9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DEA0B1E" w14:textId="7ACEE4D8" w:rsidR="002533DA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79FDC88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9D8B4" w14:textId="77777777" w:rsidR="002533DA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2.3*</w:t>
            </w:r>
          </w:p>
          <w:p w14:paraId="2F19377A" w14:textId="298A1456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</w:t>
            </w:r>
          </w:p>
          <w:p w14:paraId="152B5426" w14:textId="77777777" w:rsidR="002533DA" w:rsidRPr="00952858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61CB1D0" w14:textId="77777777" w:rsidR="002533DA" w:rsidRPr="00952858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E73D2" w14:textId="77777777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117D" w14:textId="77777777" w:rsidR="002533DA" w:rsidRPr="00C2677B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D588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70C1A5D9" w14:textId="7F94B5AC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473F0" w14:textId="77777777" w:rsidR="002533DA" w:rsidRPr="007155C9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519A2" w14:textId="77777777" w:rsidR="002533DA" w:rsidRPr="00952858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2288-2005</w:t>
            </w:r>
          </w:p>
          <w:p w14:paraId="38954ECB" w14:textId="77777777" w:rsidR="002533DA" w:rsidRPr="002254B6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</w:p>
          <w:p w14:paraId="55E0A391" w14:textId="311B4E39" w:rsidR="002533DA" w:rsidRPr="007155C9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32163-2013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25EFC24D" w14:textId="6E2E3C69" w:rsidR="002533DA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5B97F956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2E6D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F2804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EEDB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2F553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A5B9F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9E75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0EBA7F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6ED20CA4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AB459" w14:textId="6F428264" w:rsidR="00E779E6" w:rsidRPr="00952858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57AFF" w14:textId="4E41B649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A20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18824B5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59914B47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3601DA9B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002C30CC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A58B656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7857CBD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337C591C" w14:textId="5B350EF0" w:rsidR="00E779E6" w:rsidRPr="00C2677B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36428" w14:textId="1D8B00CE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A9CB9" w14:textId="77777777" w:rsidR="00E779E6" w:rsidRPr="00A6112F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РДУ</w:t>
            </w:r>
            <w:r w:rsidRPr="00A6112F">
              <w:rPr>
                <w:sz w:val="22"/>
                <w:szCs w:val="22"/>
              </w:rPr>
              <w:t xml:space="preserve"> содержания цезия-137 и стронция-9</w:t>
            </w:r>
            <w:r>
              <w:rPr>
                <w:sz w:val="22"/>
                <w:szCs w:val="22"/>
              </w:rPr>
              <w:t xml:space="preserve">0 </w:t>
            </w:r>
            <w:r w:rsidRPr="00A6112F">
              <w:rPr>
                <w:sz w:val="22"/>
                <w:szCs w:val="22"/>
              </w:rPr>
              <w:t>в сельскох</w:t>
            </w:r>
            <w:r>
              <w:rPr>
                <w:sz w:val="22"/>
                <w:szCs w:val="22"/>
              </w:rPr>
              <w:t>о</w:t>
            </w:r>
            <w:r w:rsidRPr="00A6112F">
              <w:rPr>
                <w:sz w:val="22"/>
                <w:szCs w:val="22"/>
              </w:rPr>
              <w:t>зяйственном сырье и кормах», утв. Минсельхозпродом РБ 28.07.99</w:t>
            </w:r>
          </w:p>
          <w:p w14:paraId="444B66C2" w14:textId="77777777" w:rsidR="00E779E6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«ВСП</w:t>
            </w:r>
            <w:r w:rsidRPr="00A6112F">
              <w:rPr>
                <w:sz w:val="22"/>
                <w:szCs w:val="22"/>
              </w:rPr>
              <w:t xml:space="preserve"> обеспечения </w:t>
            </w:r>
          </w:p>
          <w:p w14:paraId="1BB1FC91" w14:textId="77777777" w:rsidR="00E779E6" w:rsidRPr="00A6112F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 xml:space="preserve">безопасности кормов, кормовых добавок и сырья для производства комбикормов, утв. Постановлением </w:t>
            </w:r>
            <w:proofErr w:type="spellStart"/>
            <w:r w:rsidRPr="00A6112F">
              <w:rPr>
                <w:sz w:val="22"/>
                <w:szCs w:val="22"/>
              </w:rPr>
              <w:t>МСХиП</w:t>
            </w:r>
            <w:proofErr w:type="spellEnd"/>
            <w:r w:rsidRPr="00A6112F">
              <w:rPr>
                <w:sz w:val="22"/>
                <w:szCs w:val="22"/>
              </w:rPr>
              <w:t xml:space="preserve"> РБ от 10.02.2011 № 10</w:t>
            </w:r>
          </w:p>
          <w:p w14:paraId="19D63C55" w14:textId="16330339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4EA3" w14:textId="3E0F4C31" w:rsidR="00E779E6" w:rsidRPr="007155C9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1056-2016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436A12C" w14:textId="1E647151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77811C3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7BC8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  <w:p w14:paraId="7C80AFBC" w14:textId="4A1F3E83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2B1A3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D1BC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5FEFB2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61F5F5E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33E7D751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03C18F0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7C95993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1223874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66C59B3F" w14:textId="7809A6E6" w:rsidR="00E779E6" w:rsidRPr="00C2677B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4CC47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12D8A0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45E1A26B" w14:textId="0B15C86D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84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20B73D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6BDCF" w14:textId="77777777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69CA197" w14:textId="77777777" w:rsidR="00E779E6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0E228D3C" w14:textId="01EFED35" w:rsidR="00E779E6" w:rsidRPr="007155C9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E90E3D4" w14:textId="7ED0716A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71D840A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8CCD5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  <w:p w14:paraId="504B2352" w14:textId="3F49DF4D" w:rsidR="00D82921" w:rsidRPr="00A22DF1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6D65B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4B8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9CD4D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665DE3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4D0B86C7" w14:textId="77777777" w:rsidR="00E779E6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</w:p>
          <w:p w14:paraId="4E3E581C" w14:textId="77777777" w:rsidR="00E779E6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</w:p>
          <w:p w14:paraId="76207E97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4D0E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6FF84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15454086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7B8A08FE" w14:textId="77777777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9880296" w14:textId="1D9BF7A8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61C16A9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02519" w14:textId="65912F2F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C1E73" w14:textId="17767449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7CB5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61203D8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CE63F43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1815BC8B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14EED3C0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293E298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50CB92B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0C5910F9" w14:textId="2CC7F6DB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E936" w14:textId="0E5605E1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C45CF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5E7ECB19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</w:t>
            </w:r>
            <w:r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009</w:t>
            </w:r>
          </w:p>
          <w:p w14:paraId="4EBBA4C4" w14:textId="41426110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7AA1" w14:textId="77777777" w:rsidR="00AE5408" w:rsidRPr="00A22DF1" w:rsidRDefault="00AE5408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  <w:p w14:paraId="0FACDF7A" w14:textId="77777777" w:rsidR="00AE5408" w:rsidRPr="00A22DF1" w:rsidRDefault="00AE5408" w:rsidP="00475A5A">
            <w:pPr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60610DA" w14:textId="1E1B5C55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2CC81233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A259D" w14:textId="1A09F884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1ECB2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96A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1E934F13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144D4D8B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74A48577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16.21/04.125</w:t>
            </w:r>
          </w:p>
          <w:p w14:paraId="66A11A5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4D7D76F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149D45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5443A83" w14:textId="738C3463" w:rsidR="00AF7954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  <w:p w14:paraId="117261C0" w14:textId="686516E7" w:rsidR="00AF7954" w:rsidRPr="00A22DF1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C8652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Удельная (объёмная)</w:t>
            </w:r>
          </w:p>
          <w:p w14:paraId="0C29A892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6C1CCA9B" w14:textId="3534A608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цезия-137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57D91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25533" w14:textId="77777777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31B6CA2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4808-</w:t>
            </w:r>
            <w:r w:rsidRPr="002C3AF2">
              <w:rPr>
                <w:color w:val="000000" w:themeColor="text1"/>
                <w:sz w:val="22"/>
                <w:szCs w:val="22"/>
              </w:rPr>
              <w:t>2013</w:t>
            </w:r>
          </w:p>
          <w:p w14:paraId="2CFEF4D3" w14:textId="4E2333EE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C0311A0" w14:textId="366D6911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38668E2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3D69" w14:textId="378C0A54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4.3*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EA5E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CF07D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1355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BD2CB2B" w14:textId="30735D0D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90FB5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585E7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7C6C597C" w14:textId="38AEC204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3B1D5DE" w14:textId="4531D90E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2FA4FF6B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78F4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F742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6BC5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4A288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C337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E4F7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12AA705B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44EF204B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CC80" w14:textId="0DCC1DD5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5B9E" w14:textId="70454F13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Экспортируемая продукция лесного хозяйства</w:t>
            </w:r>
          </w:p>
          <w:p w14:paraId="541BC3F1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4838E505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49B6BCF1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027B5860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50FA00CA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598012A8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004D3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21588DCD" w14:textId="0225E634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4B1FC" w14:textId="02FCFA50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B82FE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407D100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18DCB2DD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65C6855A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0BF6A8F6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10BCA1FD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2F9F185D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71AA103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F6CF973" w14:textId="05767D22" w:rsidR="002533DA" w:rsidRPr="007155C9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308F" w14:textId="77777777" w:rsidR="00AE5408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  <w:p w14:paraId="1B72A210" w14:textId="77777777" w:rsidR="00AE5408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  <w:p w14:paraId="02AA6FA5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F89CFA0" w14:textId="790BC684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51BFD9E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154D2" w14:textId="5559C7E2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5FCA5" w14:textId="67E773BA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Экспортируемая продукция лесного хозяйства</w:t>
            </w:r>
          </w:p>
          <w:p w14:paraId="576FEFE7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341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7C53553E" w14:textId="413D0A6E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60104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021D53E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CFE5661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23FA340B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C38B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1D0E9286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317EF2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583E882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71FA29F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528D4DB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2A7A8D3B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50AB6209" w14:textId="3A88E8B3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F3D2" w14:textId="77777777" w:rsidR="00AE5408" w:rsidRPr="00A22DF1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59DCDD84" w14:textId="7CBD7C21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92B0086" w14:textId="2460B98A" w:rsidR="00AE5408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56EB8706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223AB" w14:textId="6AA11C3D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F1CE1" w14:textId="7706A0BA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0EF4A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3FF8BD21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73A9FC6A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  <w:p w14:paraId="1233882D" w14:textId="77777777" w:rsidR="00643336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93C1B3" w14:textId="447C6D42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867BF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247AC154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1045F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55817F43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63FC0381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14576A11" w14:textId="404CBA74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 xml:space="preserve">ТНПА и другая документация, </w:t>
            </w:r>
            <w:r w:rsidRPr="003C1FD6">
              <w:rPr>
                <w:sz w:val="22"/>
                <w:szCs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CCAA4" w14:textId="0DDAE15A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ТКП 251-2010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C46E5D2" w14:textId="53CB9D21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619E872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8C918" w14:textId="5245455E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768F3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30CE7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2C92C70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5F5BC8F6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  <w:p w14:paraId="36934B1A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6FF786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6F90E4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81F3D7" w14:textId="15E9E123" w:rsidR="00AF7954" w:rsidRPr="00A22DF1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EB8C8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AB3ABEB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6745679" w14:textId="39D7395A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631DA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00984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</w:t>
            </w:r>
            <w:r w:rsidRPr="002C3AF2">
              <w:rPr>
                <w:color w:val="000000" w:themeColor="text1"/>
                <w:sz w:val="22"/>
                <w:szCs w:val="22"/>
              </w:rPr>
              <w:t>2005</w:t>
            </w:r>
          </w:p>
          <w:p w14:paraId="3239BBEF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6BEB9564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t xml:space="preserve">   </w:t>
            </w:r>
          </w:p>
          <w:p w14:paraId="6C53667D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BA32BEE" w14:textId="77777777" w:rsidR="00E779E6" w:rsidRDefault="00483B91" w:rsidP="00AE5408">
            <w:pPr>
              <w:jc w:val="center"/>
              <w:rPr>
                <w:sz w:val="22"/>
                <w:szCs w:val="22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  <w:p w14:paraId="4378D5AE" w14:textId="77777777" w:rsidR="00643336" w:rsidRDefault="00643336" w:rsidP="00AE5408">
            <w:pPr>
              <w:jc w:val="center"/>
              <w:rPr>
                <w:b/>
                <w:sz w:val="22"/>
                <w:szCs w:val="22"/>
              </w:rPr>
            </w:pPr>
          </w:p>
          <w:p w14:paraId="56733D92" w14:textId="77777777" w:rsidR="00643336" w:rsidRDefault="00643336" w:rsidP="00AE5408">
            <w:pPr>
              <w:jc w:val="center"/>
              <w:rPr>
                <w:b/>
                <w:sz w:val="22"/>
                <w:szCs w:val="22"/>
              </w:rPr>
            </w:pPr>
          </w:p>
          <w:p w14:paraId="568FB1A2" w14:textId="2DBAB99A" w:rsidR="00643336" w:rsidRDefault="00643336" w:rsidP="00AE5408">
            <w:pPr>
              <w:jc w:val="center"/>
              <w:rPr>
                <w:b/>
                <w:sz w:val="16"/>
              </w:rPr>
            </w:pPr>
          </w:p>
        </w:tc>
      </w:tr>
      <w:tr w:rsidR="00643336" w:rsidRPr="002533DA" w14:paraId="0E898E35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BEAD5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CC7F8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03FB8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972C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401C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5C4F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AB28AF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38CBF6D9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4C00" w14:textId="41C5424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C50C9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6DE18DBD" w14:textId="6A441BAA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Отходы </w:t>
            </w:r>
            <w:proofErr w:type="spellStart"/>
            <w:proofErr w:type="gramStart"/>
            <w:r w:rsidRPr="00A22DF1">
              <w:rPr>
                <w:sz w:val="22"/>
                <w:szCs w:val="22"/>
              </w:rPr>
              <w:t>промышлен</w:t>
            </w:r>
            <w:r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22DF1">
              <w:rPr>
                <w:sz w:val="22"/>
                <w:szCs w:val="22"/>
              </w:rPr>
              <w:t xml:space="preserve">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63122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06F7C02B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6993EACA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6AA337EC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12A55232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6B4F0C7F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529F5727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45DF461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2191A34C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6B326F80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08EC79F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310956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5E3FAC7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4BC81F6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5768B762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010781AD" w14:textId="67502110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6809F" w14:textId="08114353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78D5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3F384744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1158-2013</w:t>
            </w:r>
          </w:p>
          <w:p w14:paraId="4C812522" w14:textId="6D12C4E8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78BC" w14:textId="0418E3E2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22768B55" w14:textId="4557D979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223D470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55C6" w14:textId="557A0E8B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69800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CC2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227FDB77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1E133707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6232D65E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5356B149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3FDC0EE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83424B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3711278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23DE297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CEA541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64A99CBF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59EF3EC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4A4827A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4D25A62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38631AE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171CB2B4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23.99/04.125</w:t>
            </w:r>
          </w:p>
          <w:p w14:paraId="0286AC7E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D6DC64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4695F5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7C855D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59BCB9" w14:textId="77777777" w:rsidR="00AF7954" w:rsidRDefault="00AF7954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71F046" w14:textId="63B433EB" w:rsidR="00643336" w:rsidRPr="00A22DF1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22CC" w14:textId="77777777" w:rsidR="00AE5408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Удельная эффективная активность естественных радионуклидов</w:t>
            </w:r>
          </w:p>
          <w:p w14:paraId="4432BF94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  <w:p w14:paraId="201B70B8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FFAAA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C77F1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2FC236F6" w14:textId="77777777" w:rsidR="00AE5408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8C3501C" w14:textId="77777777" w:rsidR="00AE5408" w:rsidRPr="0010070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7E52CB9" w14:textId="77777777" w:rsidR="00AE5408" w:rsidRPr="002C3AF2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4498-2013</w:t>
            </w:r>
          </w:p>
          <w:p w14:paraId="7DF173EB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  <w:p w14:paraId="7B0031F5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1897AEA" w14:textId="6F6F13F2" w:rsidR="00AE5408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60BD72DF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1C096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6040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42EBE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21873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0BD0E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1B4A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92C3A1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643336" w:rsidRPr="00BC186A" w14:paraId="199B5EC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2455A" w14:textId="478C69C5" w:rsidR="00643336" w:rsidRDefault="0064333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2E70" w14:textId="1279BB21" w:rsidR="00643336" w:rsidRPr="00A22DF1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AE8A" w14:textId="77777777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6AA166FC" w14:textId="7890BDE5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1EB42" w14:textId="77777777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CF8CBC1" w14:textId="77777777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B2091" w14:textId="77777777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025D0923" w14:textId="77777777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A22DF1">
              <w:rPr>
                <w:sz w:val="22"/>
                <w:szCs w:val="22"/>
              </w:rPr>
              <w:t>2</w:t>
            </w:r>
          </w:p>
          <w:p w14:paraId="7FAD8EC4" w14:textId="46342881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E55F" w14:textId="5A02BDD2" w:rsidR="00643336" w:rsidRPr="00A22DF1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  <w:tc>
          <w:tcPr>
            <w:tcW w:w="807" w:type="pct"/>
            <w:vMerge w:val="restart"/>
            <w:vAlign w:val="center"/>
          </w:tcPr>
          <w:p w14:paraId="144E4435" w14:textId="563ED2AB" w:rsidR="00643336" w:rsidRDefault="00643336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BC186A" w14:paraId="5B571FA4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31D1" w14:textId="48307D07" w:rsidR="00643336" w:rsidRDefault="0064333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DFAA" w14:textId="77777777" w:rsidR="00643336" w:rsidRPr="00A22DF1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957ED" w14:textId="77777777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0EB15434" w14:textId="3DEEE588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625C" w14:textId="77777777" w:rsidR="00643336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3F80164" w14:textId="3E120FA1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4381" w14:textId="77777777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73C5" w14:textId="77777777" w:rsidR="00643336" w:rsidRPr="00A22DF1" w:rsidRDefault="0064333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37DC3611" w14:textId="77777777" w:rsidR="00643336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1612FA6D" w14:textId="77777777" w:rsidR="00643336" w:rsidRPr="00100709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4DDC6E19" w14:textId="7A48F6FB" w:rsidR="00643336" w:rsidRPr="00A22DF1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4498-2013</w:t>
            </w:r>
          </w:p>
        </w:tc>
        <w:tc>
          <w:tcPr>
            <w:tcW w:w="807" w:type="pct"/>
            <w:vMerge/>
            <w:tcBorders>
              <w:bottom w:val="single" w:sz="4" w:space="0" w:color="auto"/>
            </w:tcBorders>
            <w:vAlign w:val="center"/>
          </w:tcPr>
          <w:p w14:paraId="1C78A4CD" w14:textId="44150379" w:rsidR="00643336" w:rsidRDefault="00643336" w:rsidP="00AE5408">
            <w:pPr>
              <w:jc w:val="center"/>
              <w:rPr>
                <w:b/>
                <w:sz w:val="16"/>
              </w:rPr>
            </w:pPr>
          </w:p>
        </w:tc>
      </w:tr>
      <w:tr w:rsidR="00483B91" w:rsidRPr="00BC186A" w14:paraId="6B3BBE9F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AB63" w14:textId="70C28B72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D5536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</w:t>
            </w:r>
            <w:r>
              <w:rPr>
                <w:sz w:val="22"/>
                <w:szCs w:val="22"/>
              </w:rPr>
              <w:t>.</w:t>
            </w:r>
          </w:p>
          <w:p w14:paraId="678ABDEC" w14:textId="77777777" w:rsidR="00E779E6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</w:t>
            </w:r>
          </w:p>
          <w:p w14:paraId="50A5079C" w14:textId="77777777" w:rsidR="00E779E6" w:rsidRPr="008F64EA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стекла.</w:t>
            </w:r>
          </w:p>
          <w:p w14:paraId="6621D5B2" w14:textId="77777777" w:rsidR="00E779E6" w:rsidRPr="008F64EA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Изделия из хрусталя.</w:t>
            </w:r>
          </w:p>
          <w:p w14:paraId="05C7EA6B" w14:textId="3B0FE854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0B01C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6E811AF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69F3FB5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4FFE7726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02DC34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6178C6E3" w14:textId="26A91F6F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B86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7172DF42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ACB92" w14:textId="77777777" w:rsidR="00E779E6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«Контрольные уровни содержания естественных радионуклидов в отдельных видах продукции министерства архитектуры и строительства </w:t>
            </w:r>
          </w:p>
          <w:p w14:paraId="03C06CB2" w14:textId="3307E5C6" w:rsidR="00E779E6" w:rsidRPr="008F64EA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 xml:space="preserve">РБ», утв. </w:t>
            </w:r>
            <w:proofErr w:type="spellStart"/>
            <w:r w:rsidRPr="008F64EA">
              <w:rPr>
                <w:sz w:val="22"/>
                <w:szCs w:val="22"/>
              </w:rPr>
              <w:t>Министерст</w:t>
            </w:r>
            <w:r w:rsidR="00643336">
              <w:rPr>
                <w:sz w:val="22"/>
                <w:szCs w:val="22"/>
              </w:rPr>
              <w:t>-</w:t>
            </w:r>
            <w:r w:rsidRPr="008F64EA">
              <w:rPr>
                <w:sz w:val="22"/>
                <w:szCs w:val="22"/>
              </w:rPr>
              <w:t>вом</w:t>
            </w:r>
            <w:proofErr w:type="spellEnd"/>
            <w:r w:rsidRPr="008F64EA">
              <w:rPr>
                <w:sz w:val="22"/>
                <w:szCs w:val="22"/>
              </w:rPr>
              <w:t xml:space="preserve"> архитектуры и строительства РБ 13.12.2000</w:t>
            </w:r>
          </w:p>
          <w:p w14:paraId="5EEBDD49" w14:textId="0816952D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3288" w14:textId="65658EC6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BC04C4C" w14:textId="4324D08C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3DF0A2C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89E9" w14:textId="01AC298D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E95EC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2AE4F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7BA5ED5B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278FB90A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4FBA8D92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42D60B2E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1E6A5641" w14:textId="2877C831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23.41/04.125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B515" w14:textId="1647C988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  <w:r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</w:rPr>
              <w:t>(тория-232,</w:t>
            </w:r>
            <w:r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</w:rPr>
              <w:t>радия-226, калия-40, цезия-137)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CCAE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B360E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58259425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34B14036" w14:textId="77777777" w:rsidR="00E779E6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025F1857" w14:textId="0EF91942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4498-2013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15356F04" w14:textId="77465B56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57B52D93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57C54" w14:textId="726C8F4B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AC88" w14:textId="4C78CA13" w:rsidR="00E779E6" w:rsidRPr="00A22DF1" w:rsidRDefault="00E779E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Продукция сельскохозяйственного назначения на основе торфа, сапропеля, </w:t>
            </w:r>
            <w:r w:rsidRPr="00A22DF1">
              <w:rPr>
                <w:sz w:val="22"/>
                <w:szCs w:val="22"/>
              </w:rPr>
              <w:lastRenderedPageBreak/>
              <w:t>бурого угля, биогумуса, субстраты,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0B2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08.92/42.000</w:t>
            </w:r>
          </w:p>
          <w:p w14:paraId="6D4ACDB9" w14:textId="39F396E4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6A21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224461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6FB81BDA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69C316D5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17DC6" w14:textId="50ED19E9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</w:t>
            </w:r>
            <w:r w:rsidRPr="00A22DF1">
              <w:rPr>
                <w:sz w:val="22"/>
                <w:szCs w:val="22"/>
              </w:rPr>
              <w:lastRenderedPageBreak/>
              <w:t xml:space="preserve">торфа», утв. </w:t>
            </w:r>
            <w:proofErr w:type="spellStart"/>
            <w:r w:rsidRPr="00A22DF1">
              <w:rPr>
                <w:sz w:val="22"/>
                <w:szCs w:val="22"/>
              </w:rPr>
              <w:t>Министер</w:t>
            </w:r>
            <w:r w:rsidR="00643336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ством</w:t>
            </w:r>
            <w:proofErr w:type="spellEnd"/>
            <w:r w:rsidRPr="00A22DF1">
              <w:rPr>
                <w:sz w:val="22"/>
                <w:szCs w:val="22"/>
              </w:rPr>
              <w:t xml:space="preserve"> энергетики РБ </w:t>
            </w:r>
          </w:p>
          <w:p w14:paraId="0B12C6E9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6A65920A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CТБ 2062-2010</w:t>
            </w:r>
          </w:p>
          <w:p w14:paraId="55A068B7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2229-2011 </w:t>
            </w:r>
          </w:p>
          <w:p w14:paraId="7C4FE77B" w14:textId="05DE2194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04E6D" w14:textId="35BAF03A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СТБ 1687-2006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F7D5F14" w14:textId="7661704F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434888C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A95C" w14:textId="0E4D3A13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8015E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9A3EC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6A1B01D0" w14:textId="64C2C28F" w:rsidR="00AF7954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  <w:p w14:paraId="059A039D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7C069A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E7DCB9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09BF0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EF27C29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B94FE8" w14:textId="43D27757" w:rsidR="00AF7954" w:rsidRPr="00A22DF1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1FF1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368B4A80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8B5E459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4A3B728A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5EA54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E7A0" w14:textId="77777777" w:rsidR="00E779E6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</w:pPr>
            <w:r w:rsidRPr="00A22DF1">
              <w:rPr>
                <w:sz w:val="22"/>
                <w:szCs w:val="22"/>
              </w:rPr>
              <w:t>МВИ.МН 2418-</w:t>
            </w:r>
            <w:r w:rsidRPr="008F64EA">
              <w:rPr>
                <w:color w:val="000000" w:themeColor="text1"/>
                <w:sz w:val="22"/>
                <w:szCs w:val="22"/>
              </w:rPr>
              <w:t>2005</w:t>
            </w:r>
            <w:r>
              <w:t xml:space="preserve"> </w:t>
            </w:r>
          </w:p>
          <w:p w14:paraId="1E93AEEF" w14:textId="77777777" w:rsidR="00E779E6" w:rsidRPr="008F64EA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4808-2013</w:t>
            </w:r>
          </w:p>
          <w:p w14:paraId="291B7C52" w14:textId="0DC63DC5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1E7D2D88" w14:textId="612AE960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59F8788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82431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137B5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2CE4F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15EF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5721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6AAF5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D69413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3295F10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B8E02" w14:textId="49C22C41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3D331" w14:textId="7CDF201E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0207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49B7D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06A9F14C" w14:textId="3A1F7C31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A92B4" w14:textId="64EC34A5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C9DC5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7D2D63C2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5158F778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04FACFAC" w14:textId="5D1AA94F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E190F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1057-2016</w:t>
            </w:r>
          </w:p>
          <w:p w14:paraId="24FDA984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25CF0FD" w14:textId="131E84A8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4F96FAC5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2BF74" w14:textId="226376FC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7984F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74CA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7705620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694B005D" w14:textId="248E1E3A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A6AC3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54EB6E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7CC4DC8" w14:textId="77777777" w:rsidR="00E779E6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7D59DEAD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8C74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0C786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</w:t>
            </w:r>
          </w:p>
          <w:p w14:paraId="0B833FAB" w14:textId="77777777" w:rsidR="00E779E6" w:rsidRPr="008F64EA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24D936DA" w14:textId="452E2A62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МВИ.МН 4808-2013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C1A14A6" w14:textId="464800E2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35FAC053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77717" w14:textId="392884C4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12.1**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9719" w14:textId="77777777" w:rsidR="00AE5408" w:rsidRPr="000C36CC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  <w:p w14:paraId="75C05473" w14:textId="77777777" w:rsidR="00AE5408" w:rsidRPr="000C36CC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6E74ACB8" w14:textId="77777777" w:rsidR="00AE5408" w:rsidRPr="000C36CC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3900894B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3133F" w14:textId="77777777" w:rsidR="00AE5408" w:rsidRPr="000C36CC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100.10/42.000</w:t>
            </w:r>
          </w:p>
          <w:p w14:paraId="2FD609DD" w14:textId="77777777" w:rsidR="00AE5408" w:rsidRPr="000C36CC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100.11/42.000</w:t>
            </w:r>
          </w:p>
          <w:p w14:paraId="4145430B" w14:textId="77777777" w:rsidR="00AE5408" w:rsidRPr="000C36CC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100.12/42.000</w:t>
            </w:r>
          </w:p>
          <w:p w14:paraId="649FD73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03212" w14:textId="1929DC15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D85C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28.12.2012 № 213</w:t>
            </w:r>
          </w:p>
          <w:p w14:paraId="1A352D3F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от 31.12.2013 №137</w:t>
            </w:r>
          </w:p>
          <w:p w14:paraId="05158C0D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ТКП 45-2.03-134-2009</w:t>
            </w:r>
          </w:p>
          <w:p w14:paraId="26AA911C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F5DB540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DB676" w14:textId="77777777" w:rsidR="00AE5408" w:rsidRPr="000C36CC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5618-2016</w:t>
            </w:r>
          </w:p>
          <w:p w14:paraId="6F9DBE28" w14:textId="77777777" w:rsidR="00AE5408" w:rsidRPr="000C36CC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5011-2014</w:t>
            </w:r>
          </w:p>
          <w:p w14:paraId="48FF5ADA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74D27C1" w14:textId="14D3E18C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103902B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4B7D" w14:textId="56DEF1BF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F417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0660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3D1A707C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3A5A1632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753215F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24B24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1D813EBC" w14:textId="31D968CA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5D682" w14:textId="77777777" w:rsidR="00AE5408" w:rsidRPr="00A257A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  <w:r w:rsidRPr="00A257A9">
              <w:rPr>
                <w:sz w:val="22"/>
                <w:szCs w:val="22"/>
              </w:rPr>
              <w:t xml:space="preserve"> 28.12.2012 №213</w:t>
            </w:r>
          </w:p>
          <w:p w14:paraId="1B534439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57A9">
              <w:rPr>
                <w:sz w:val="22"/>
                <w:szCs w:val="22"/>
              </w:rPr>
              <w:t>ТКП 45-2.03-134-2009</w:t>
            </w:r>
          </w:p>
          <w:p w14:paraId="025066FA" w14:textId="646CF015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34A5E" w14:textId="77777777" w:rsidR="00AE5408" w:rsidRPr="00961587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5618-2016</w:t>
            </w:r>
          </w:p>
          <w:p w14:paraId="2A88D1D7" w14:textId="77777777" w:rsidR="00AE5408" w:rsidRPr="00961587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5011-2014</w:t>
            </w:r>
          </w:p>
          <w:p w14:paraId="618B2C88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3384197" w14:textId="5356C55A" w:rsidR="00AE5408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51BC169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7FE2" w14:textId="627A3429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D971" w14:textId="7113464E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04FE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100.11/04.056</w:t>
            </w:r>
          </w:p>
          <w:p w14:paraId="5635320E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100.12/04.056</w:t>
            </w:r>
          </w:p>
          <w:p w14:paraId="5B86FF61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7D445E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E3D17A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AF0B31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D71AAF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562649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3B72D7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AFBD1FC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75A3D0" w14:textId="77777777" w:rsidR="00AF7954" w:rsidRPr="008A35AD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A1B48" w14:textId="51CE1C40" w:rsidR="002533DA" w:rsidRPr="00A22DF1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EA2EE" w14:textId="77777777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</w:t>
            </w:r>
            <w:r w:rsidRPr="00A257A9">
              <w:rPr>
                <w:sz w:val="22"/>
                <w:szCs w:val="22"/>
              </w:rPr>
              <w:t xml:space="preserve"> 28.12.2012 №213</w:t>
            </w:r>
          </w:p>
          <w:p w14:paraId="115D82F1" w14:textId="77777777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>от</w:t>
            </w:r>
            <w:r w:rsidRPr="00A22DF1">
              <w:rPr>
                <w:sz w:val="22"/>
                <w:szCs w:val="22"/>
              </w:rPr>
              <w:t xml:space="preserve"> 11.03.2016 № 42</w:t>
            </w:r>
          </w:p>
          <w:p w14:paraId="4B752267" w14:textId="77777777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291A2B4A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F958640" w14:textId="67B5B4DD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3112" w14:textId="40E86E42" w:rsidR="002533DA" w:rsidRPr="00961587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>.</w:t>
            </w:r>
            <w:r w:rsidRPr="00A22DF1">
              <w:rPr>
                <w:sz w:val="22"/>
                <w:szCs w:val="22"/>
              </w:rPr>
              <w:t>1906-2020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44036810" w14:textId="422F68CA" w:rsidR="002533DA" w:rsidRDefault="002533DA" w:rsidP="002533DA">
            <w:pPr>
              <w:jc w:val="center"/>
              <w:rPr>
                <w:b/>
                <w:sz w:val="16"/>
              </w:rPr>
            </w:pPr>
            <w:r w:rsidRPr="008C70E6">
              <w:rPr>
                <w:sz w:val="22"/>
                <w:szCs w:val="22"/>
              </w:rPr>
              <w:t>ул. Берковича, 10, 225710, г.</w:t>
            </w:r>
            <w:r w:rsidRPr="008C70E6">
              <w:t xml:space="preserve"> </w:t>
            </w:r>
            <w:proofErr w:type="gramStart"/>
            <w:r w:rsidRPr="008C70E6">
              <w:rPr>
                <w:sz w:val="22"/>
                <w:szCs w:val="22"/>
              </w:rPr>
              <w:t>Пинск,  Брестская</w:t>
            </w:r>
            <w:proofErr w:type="gramEnd"/>
            <w:r w:rsidRPr="008C70E6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56C382AC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DC2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FA2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255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4DBF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7520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35C7E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1702836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2533DA" w:rsidRPr="00BC186A" w14:paraId="0B01BC2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5C7F9" w14:textId="052FE463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74C2C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45320FB2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жилая застройка;</w:t>
            </w:r>
          </w:p>
          <w:p w14:paraId="3A3592AB" w14:textId="01E8B328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85CF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100.11/35.067</w:t>
            </w:r>
          </w:p>
          <w:p w14:paraId="66512DCA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100.12/35.067</w:t>
            </w:r>
          </w:p>
          <w:p w14:paraId="5356852F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39403E02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709795B6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02574FCC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6A9CEF24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218F3477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344883A9" w14:textId="77777777" w:rsidR="002533DA" w:rsidRPr="008A35AD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0FFA8" w14:textId="77777777" w:rsidR="002533DA" w:rsidRPr="00961587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52EC8168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уровни звука</w:t>
            </w:r>
          </w:p>
          <w:p w14:paraId="562D6785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</w:p>
          <w:p w14:paraId="26E93302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октавных полосах частот</w:t>
            </w:r>
          </w:p>
          <w:p w14:paraId="5B569776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уровни звука</w:t>
            </w:r>
          </w:p>
          <w:p w14:paraId="5CEFC68E" w14:textId="23FD6B80" w:rsidR="002533DA" w:rsidRPr="00A22DF1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DAFA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</w:pPr>
            <w:r w:rsidRPr="00444578">
              <w:rPr>
                <w:sz w:val="22"/>
                <w:szCs w:val="22"/>
              </w:rPr>
              <w:t>ГОСТ 12.1.003-2014</w:t>
            </w:r>
            <w:r>
              <w:t xml:space="preserve"> </w:t>
            </w:r>
          </w:p>
          <w:p w14:paraId="01352B3A" w14:textId="77777777" w:rsidR="002533DA" w:rsidRPr="00542EB0" w:rsidRDefault="002533DA" w:rsidP="002533DA">
            <w:pPr>
              <w:ind w:left="45" w:right="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Гигиенический норматив,</w:t>
            </w:r>
          </w:p>
          <w:p w14:paraId="6FC806D7" w14:textId="77777777" w:rsidR="002533DA" w:rsidRPr="00542EB0" w:rsidRDefault="002533DA" w:rsidP="002533DA">
            <w:pPr>
              <w:ind w:left="45" w:right="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542EB0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67BB5DD7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5A11F75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365C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12.1.050-86</w:t>
            </w:r>
          </w:p>
          <w:p w14:paraId="521C5B1C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23337-2014</w:t>
            </w:r>
          </w:p>
          <w:p w14:paraId="24E02C65" w14:textId="77777777" w:rsidR="002533DA" w:rsidRDefault="002533DA" w:rsidP="002533D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 </w:t>
            </w:r>
          </w:p>
          <w:p w14:paraId="4713F5C2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63C7EFDC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0849C9B4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11CBBEC2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5061CD13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4140BE98" w14:textId="77777777" w:rsidR="002533DA" w:rsidRPr="00961587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6BDCA70E" w14:textId="2FD3DC49" w:rsidR="002533DA" w:rsidRDefault="002533DA" w:rsidP="002533DA">
            <w:pPr>
              <w:jc w:val="center"/>
              <w:rPr>
                <w:b/>
                <w:sz w:val="16"/>
              </w:rPr>
            </w:pPr>
            <w:r w:rsidRPr="008C70E6">
              <w:rPr>
                <w:sz w:val="22"/>
                <w:szCs w:val="22"/>
              </w:rPr>
              <w:t>ул. Берковича, 10, 225710, г.</w:t>
            </w:r>
            <w:r w:rsidRPr="008C70E6">
              <w:t xml:space="preserve"> </w:t>
            </w:r>
            <w:proofErr w:type="gramStart"/>
            <w:r w:rsidRPr="008C70E6">
              <w:rPr>
                <w:sz w:val="22"/>
                <w:szCs w:val="22"/>
              </w:rPr>
              <w:t>Пинск,  Брестская</w:t>
            </w:r>
            <w:proofErr w:type="gramEnd"/>
            <w:r w:rsidRPr="008C70E6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430C322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128D9" w14:textId="19595520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818E6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9B21" w14:textId="77777777" w:rsidR="00AE5408" w:rsidRPr="0044457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5F1C3C8B" w14:textId="77777777" w:rsidR="00AE5408" w:rsidRPr="0044457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2758D896" w14:textId="594B8E91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923FF" w14:textId="77777777" w:rsidR="00AE5408" w:rsidRPr="005818E6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6DD6C6E0" w14:textId="77777777" w:rsidR="00AE5408" w:rsidRPr="005818E6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704DC027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FA8FD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D68836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3B9972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9A0506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6D047F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40F17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E56AD4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36635D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50878B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9B410B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32CA18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65E88A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794EDE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827B1E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755824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CDA823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D4C6A7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9CD73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80B842E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E4E340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0BAE0B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79BE79" w14:textId="64FE7FFB" w:rsidR="00D30F97" w:rsidRPr="008A35AD" w:rsidRDefault="00D30F97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86606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Общая вибрация:</w:t>
            </w:r>
          </w:p>
          <w:p w14:paraId="688EEEAF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01610A">
              <w:rPr>
                <w:sz w:val="22"/>
                <w:szCs w:val="22"/>
              </w:rPr>
              <w:t>логарифмичес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E67AF1A" w14:textId="77777777" w:rsidR="00AE5408" w:rsidRPr="0001610A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кие уровни средних квадратических значений </w:t>
            </w:r>
            <w:proofErr w:type="spellStart"/>
            <w:r w:rsidRPr="0001610A">
              <w:rPr>
                <w:sz w:val="22"/>
                <w:szCs w:val="22"/>
              </w:rPr>
              <w:t>виброускоре-ния</w:t>
            </w:r>
            <w:proofErr w:type="spellEnd"/>
            <w:r w:rsidRPr="0001610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7AB55820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</w:t>
            </w:r>
            <w:proofErr w:type="spellStart"/>
            <w:r w:rsidRPr="0001610A">
              <w:rPr>
                <w:sz w:val="22"/>
                <w:szCs w:val="22"/>
              </w:rPr>
              <w:t>логарифмичес</w:t>
            </w:r>
            <w:proofErr w:type="spellEnd"/>
          </w:p>
          <w:p w14:paraId="1A02C21B" w14:textId="77777777" w:rsidR="00AE5408" w:rsidRPr="005818E6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кие уровни корректированных по частоте значений </w:t>
            </w:r>
            <w:proofErr w:type="spellStart"/>
            <w:r w:rsidRPr="0001610A">
              <w:rPr>
                <w:sz w:val="22"/>
                <w:szCs w:val="22"/>
              </w:rPr>
              <w:t>вибро</w:t>
            </w:r>
            <w:proofErr w:type="spellEnd"/>
            <w:r w:rsidRPr="0001610A">
              <w:rPr>
                <w:sz w:val="22"/>
                <w:szCs w:val="22"/>
              </w:rPr>
              <w:t>-ускорения;</w:t>
            </w:r>
          </w:p>
          <w:p w14:paraId="76DD50A9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lastRenderedPageBreak/>
              <w:t xml:space="preserve">- эквивалентные по энергии </w:t>
            </w:r>
            <w:proofErr w:type="spellStart"/>
            <w:r w:rsidRPr="0001610A">
              <w:rPr>
                <w:sz w:val="22"/>
                <w:szCs w:val="22"/>
              </w:rPr>
              <w:t>логарифми-ческие</w:t>
            </w:r>
            <w:proofErr w:type="spellEnd"/>
            <w:r w:rsidRPr="0001610A">
              <w:rPr>
                <w:sz w:val="22"/>
                <w:szCs w:val="22"/>
              </w:rPr>
              <w:t xml:space="preserve"> уровни </w:t>
            </w:r>
            <w:proofErr w:type="spellStart"/>
            <w:r w:rsidRPr="0001610A">
              <w:rPr>
                <w:sz w:val="22"/>
                <w:szCs w:val="22"/>
              </w:rPr>
              <w:t>кор-ректированных</w:t>
            </w:r>
            <w:proofErr w:type="spellEnd"/>
            <w:r w:rsidRPr="0001610A">
              <w:rPr>
                <w:sz w:val="22"/>
                <w:szCs w:val="22"/>
              </w:rPr>
              <w:t xml:space="preserve"> по частоте значений </w:t>
            </w:r>
            <w:proofErr w:type="spellStart"/>
            <w:r w:rsidRPr="0001610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2C30049B" w14:textId="77777777" w:rsidR="00643336" w:rsidRDefault="00643336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70600769" w14:textId="77777777" w:rsidR="00643336" w:rsidRDefault="00643336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2ACA8C51" w14:textId="77777777" w:rsidR="00AE5408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3AD2C8C7" w14:textId="77777777" w:rsidR="00643336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578CE27A" w14:textId="77777777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4ED8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lastRenderedPageBreak/>
              <w:t>ГОСТ 12.1.012-2004</w:t>
            </w:r>
          </w:p>
          <w:p w14:paraId="0D197A3B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2572E108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432FC134" w14:textId="77777777" w:rsidR="00AE5408" w:rsidRPr="009D383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1A13C4CE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0371CF4F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52D936D7" w14:textId="402AAD3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3F491" w14:textId="77777777" w:rsidR="00AE5408" w:rsidRPr="005818E6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0A0A3380" w14:textId="77777777" w:rsidR="00AE5408" w:rsidRPr="005818E6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44665A4A" w14:textId="77777777" w:rsidR="00AE5408" w:rsidRPr="005818E6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5A2A9D8" w14:textId="77777777" w:rsidR="00AE5408" w:rsidRPr="005818E6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31319-2006</w:t>
            </w:r>
          </w:p>
          <w:p w14:paraId="6C5A7897" w14:textId="77777777" w:rsidR="00AE5408" w:rsidRPr="005818E6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31192.2-2005</w:t>
            </w:r>
          </w:p>
          <w:p w14:paraId="7219ABBF" w14:textId="77777777" w:rsidR="00AE5408" w:rsidRPr="00961587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DDEAFD4" w14:textId="6DB69A42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17F57892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9285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CE8A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4E7E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0DE49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C62C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7028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D2F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4E246DE5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4CA73" w14:textId="13237815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95031E">
              <w:rPr>
                <w:sz w:val="22"/>
                <w:szCs w:val="22"/>
              </w:rPr>
              <w:t>**</w:t>
            </w:r>
          </w:p>
          <w:p w14:paraId="15477F7D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2F28C7D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E048C72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6F8CE720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B8B9E2E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63FFF64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6035470A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6F32ECF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6A57B5C8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41E599CA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A78597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32B3" w14:textId="77777777" w:rsidR="00643336" w:rsidRPr="00444578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3E39C4E2" w14:textId="77777777" w:rsidR="00643336" w:rsidRPr="00444578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760CE7BE" w14:textId="4942F35C" w:rsidR="00AE5408" w:rsidRPr="00A22DF1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9B5F3" w14:textId="77777777" w:rsidR="00AE5408" w:rsidRPr="0095031E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100.11/35.059</w:t>
            </w:r>
          </w:p>
          <w:p w14:paraId="46D5DD67" w14:textId="77777777" w:rsidR="00AE5408" w:rsidRPr="0095031E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100.12/35.059</w:t>
            </w:r>
          </w:p>
          <w:p w14:paraId="159BA61E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407D61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3816B9B8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ADFAC9F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1EE355D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3A821650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B9ED9A0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80F8B72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6823692B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5505B" w14:textId="77777777" w:rsidR="00AE5408" w:rsidRPr="0095031E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Локальная вибрация:</w:t>
            </w:r>
          </w:p>
          <w:p w14:paraId="64C898E2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>
              <w:t xml:space="preserve">- </w:t>
            </w:r>
            <w:proofErr w:type="spellStart"/>
            <w:r w:rsidRPr="00E50E2D">
              <w:rPr>
                <w:sz w:val="22"/>
                <w:szCs w:val="22"/>
              </w:rPr>
              <w:t>логарифмичес</w:t>
            </w:r>
            <w:proofErr w:type="spellEnd"/>
          </w:p>
          <w:p w14:paraId="7E9E1088" w14:textId="77777777" w:rsidR="00AE5408" w:rsidRPr="00E50E2D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кие уровни средних квадратических значений </w:t>
            </w:r>
            <w:proofErr w:type="spellStart"/>
            <w:r w:rsidRPr="00E50E2D">
              <w:rPr>
                <w:sz w:val="22"/>
                <w:szCs w:val="22"/>
              </w:rPr>
              <w:t>виброускоре-ния</w:t>
            </w:r>
            <w:proofErr w:type="spellEnd"/>
            <w:r w:rsidRPr="00E50E2D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10ED29F8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- </w:t>
            </w:r>
            <w:proofErr w:type="spellStart"/>
            <w:r w:rsidRPr="00E50E2D">
              <w:rPr>
                <w:sz w:val="22"/>
                <w:szCs w:val="22"/>
              </w:rPr>
              <w:t>логарифмичес</w:t>
            </w:r>
            <w:proofErr w:type="spellEnd"/>
          </w:p>
          <w:p w14:paraId="756FCC9B" w14:textId="77777777" w:rsidR="00AE5408" w:rsidRPr="00E50E2D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кие уровни корректированных по частоте значений </w:t>
            </w:r>
            <w:proofErr w:type="spellStart"/>
            <w:r w:rsidRPr="00E50E2D">
              <w:rPr>
                <w:sz w:val="22"/>
                <w:szCs w:val="22"/>
              </w:rPr>
              <w:t>виброускорения</w:t>
            </w:r>
            <w:proofErr w:type="spellEnd"/>
            <w:r w:rsidRPr="00E50E2D">
              <w:rPr>
                <w:sz w:val="22"/>
                <w:szCs w:val="22"/>
              </w:rPr>
              <w:t>;</w:t>
            </w:r>
          </w:p>
          <w:p w14:paraId="31868E48" w14:textId="0E95851F" w:rsidR="00AE5408" w:rsidRPr="00A22DF1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- эквивалентные по энергии логарифмические уровни </w:t>
            </w:r>
            <w:proofErr w:type="gramStart"/>
            <w:r w:rsidRPr="00E50E2D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р</w:t>
            </w:r>
            <w:r w:rsidRPr="00E50E2D">
              <w:rPr>
                <w:sz w:val="22"/>
                <w:szCs w:val="22"/>
              </w:rPr>
              <w:t>ректирован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0E2D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E50E2D">
              <w:rPr>
                <w:sz w:val="22"/>
                <w:szCs w:val="22"/>
              </w:rPr>
              <w:t xml:space="preserve"> по частоте значений </w:t>
            </w:r>
            <w:proofErr w:type="spellStart"/>
            <w:r w:rsidRPr="00E50E2D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6139F" w14:textId="77777777" w:rsidR="00AE5408" w:rsidRPr="009D383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3B4BA157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D383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D3836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5F7953A1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bookmarkStart w:id="1" w:name="_Hlk209537137"/>
            <w:r w:rsidRPr="0001610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bookmarkEnd w:id="1"/>
          <w:p w14:paraId="4C8A3D33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6E5AB513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28E19B28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720A0DBE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06BE256B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47AE22DB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7E7C131B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120D3D12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5F40F" w14:textId="77777777" w:rsidR="00AE5408" w:rsidRPr="00E50E2D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31192.1-2004</w:t>
            </w:r>
          </w:p>
          <w:p w14:paraId="20EC9802" w14:textId="625ACF14" w:rsidR="00AE5408" w:rsidRPr="00961587" w:rsidRDefault="00AE5408" w:rsidP="009514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31192.2-2005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2F904E9B" w14:textId="1148C998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74FA6572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14B1" w14:textId="52C26DBB" w:rsidR="002533DA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1C88" w14:textId="076A6A33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</w:p>
          <w:p w14:paraId="78157AF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6DB0959A" w14:textId="6B1AC29F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41D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100.11/35.063</w:t>
            </w:r>
          </w:p>
          <w:p w14:paraId="044F236F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100.12/35.063</w:t>
            </w:r>
          </w:p>
          <w:p w14:paraId="25FD720D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7AA070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2ADFCE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A7B8E7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637C22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43C065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C4442F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E3507A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DAB3E6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730E74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2CC5F6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426950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AB86D23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1022D7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0DCEE5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A6823D7" w14:textId="77777777" w:rsidR="00AF7954" w:rsidRPr="0095031E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C259" w14:textId="6B0EFC77" w:rsidR="002533DA" w:rsidRPr="0095031E" w:rsidRDefault="002533DA" w:rsidP="002533DA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Освещенность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4257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715C6AB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Гигиенический норматив, </w:t>
            </w:r>
          </w:p>
          <w:p w14:paraId="09735768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утв.</w:t>
            </w:r>
          </w:p>
          <w:p w14:paraId="28ECD69F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Постановлением Совета Министров Республики </w:t>
            </w:r>
            <w:r w:rsidRPr="001B177C">
              <w:rPr>
                <w:sz w:val="22"/>
                <w:szCs w:val="22"/>
              </w:rPr>
              <w:lastRenderedPageBreak/>
              <w:t>Беларусь от 25.01.2021 №37</w:t>
            </w:r>
          </w:p>
          <w:p w14:paraId="6C4B3225" w14:textId="3210AB43" w:rsidR="00643336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устанавливающая требования к объекту</w:t>
            </w:r>
          </w:p>
          <w:p w14:paraId="0830C6DF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7CA016A8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53F1B34A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69C2EAB8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74B3C8F7" w14:textId="35B5E236" w:rsidR="00643336" w:rsidRPr="009D38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196C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ГОСТ 24940-2016</w:t>
            </w:r>
          </w:p>
          <w:p w14:paraId="303196A8" w14:textId="77777777" w:rsidR="002533DA" w:rsidRPr="00E50E2D" w:rsidRDefault="002533DA" w:rsidP="002533D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796D664C" w14:textId="2FB5948B" w:rsidR="002533DA" w:rsidRDefault="002533DA" w:rsidP="002533DA">
            <w:pPr>
              <w:jc w:val="center"/>
              <w:rPr>
                <w:b/>
                <w:sz w:val="16"/>
              </w:rPr>
            </w:pPr>
            <w:r w:rsidRPr="00741267">
              <w:rPr>
                <w:sz w:val="22"/>
                <w:szCs w:val="22"/>
              </w:rPr>
              <w:t>ул. Берковича, 10, 225710, г.</w:t>
            </w:r>
            <w:r w:rsidRPr="00741267">
              <w:t xml:space="preserve"> </w:t>
            </w:r>
            <w:proofErr w:type="gramStart"/>
            <w:r w:rsidRPr="00741267">
              <w:rPr>
                <w:sz w:val="22"/>
                <w:szCs w:val="22"/>
              </w:rPr>
              <w:t>Пинск,  Брестская</w:t>
            </w:r>
            <w:proofErr w:type="gramEnd"/>
            <w:r w:rsidRPr="00741267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0DE591AF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03833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8C3D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EA5C3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A17AF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B7981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1170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B7E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2533DA" w:rsidRPr="00BC186A" w14:paraId="710798D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D4782" w14:textId="07F8904E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.2</w:t>
            </w:r>
            <w:r w:rsidRPr="0095031E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EC960" w14:textId="77777777" w:rsidR="00643336" w:rsidRPr="0095031E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</w:p>
          <w:p w14:paraId="0D80149C" w14:textId="77777777" w:rsidR="00643336" w:rsidRPr="0095031E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78FD23BC" w14:textId="05A36903" w:rsidR="002533DA" w:rsidRPr="0095031E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DD2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100.11/35.065</w:t>
            </w:r>
          </w:p>
          <w:p w14:paraId="57C83A37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100.12/35.065</w:t>
            </w:r>
          </w:p>
          <w:p w14:paraId="376E3A28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50D78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68E8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Температура воздуха</w:t>
            </w:r>
          </w:p>
          <w:p w14:paraId="2C4F5796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7ADFDE05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12688BF1" w14:textId="77777777" w:rsidR="002533DA" w:rsidRPr="0095031E" w:rsidRDefault="002533DA" w:rsidP="002533DA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5F6C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5B3AAAF1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4BCD15D" w14:textId="77777777" w:rsidR="002533DA" w:rsidRPr="00E93C9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Гигиенический норматив,</w:t>
            </w:r>
          </w:p>
          <w:p w14:paraId="0AB8D99F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утв.</w:t>
            </w:r>
          </w:p>
          <w:p w14:paraId="70814D8D" w14:textId="77777777" w:rsidR="002533DA" w:rsidRPr="00E93C9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4FCD5DBD" w14:textId="2B88FB2E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8EF59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74A308CA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2D9516F5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1491F68D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3EAC3F5D" w14:textId="64106A64" w:rsidR="002533DA" w:rsidRDefault="002533DA" w:rsidP="002533DA">
            <w:pPr>
              <w:jc w:val="center"/>
              <w:rPr>
                <w:b/>
                <w:sz w:val="16"/>
              </w:rPr>
            </w:pPr>
            <w:r w:rsidRPr="00741267">
              <w:rPr>
                <w:sz w:val="22"/>
                <w:szCs w:val="22"/>
              </w:rPr>
              <w:t>ул. Берковича, 10, 225710, г.</w:t>
            </w:r>
            <w:r w:rsidRPr="00741267">
              <w:t xml:space="preserve"> </w:t>
            </w:r>
            <w:proofErr w:type="gramStart"/>
            <w:r w:rsidRPr="00741267">
              <w:rPr>
                <w:sz w:val="22"/>
                <w:szCs w:val="22"/>
              </w:rPr>
              <w:t>Пинск,  Брестская</w:t>
            </w:r>
            <w:proofErr w:type="gramEnd"/>
            <w:r w:rsidRPr="00741267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23912981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195BE" w14:textId="65C4ACFE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 w:rsidRPr="0095031E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A5524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5D92" w14:textId="77777777" w:rsidR="002533DA" w:rsidRPr="0095031E" w:rsidRDefault="002533DA" w:rsidP="00D30F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00.11/35.060</w:t>
            </w:r>
          </w:p>
          <w:p w14:paraId="75CA89DF" w14:textId="77777777" w:rsidR="002533DA" w:rsidRDefault="002533DA" w:rsidP="00D30F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100.12/35.060</w:t>
            </w:r>
          </w:p>
          <w:p w14:paraId="59712BFB" w14:textId="77777777" w:rsidR="002533DA" w:rsidRPr="0095031E" w:rsidRDefault="002533DA" w:rsidP="00D30F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C485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Относительная влажность воздуха</w:t>
            </w:r>
          </w:p>
          <w:p w14:paraId="0812D4E6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65B11738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4B3C8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DEFB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43933440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5C01E3D6" w14:textId="5BA7904A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4F8E5CF6" w14:textId="64CE6C9F" w:rsidR="002533DA" w:rsidRDefault="002533DA" w:rsidP="002533DA">
            <w:pPr>
              <w:jc w:val="center"/>
              <w:rPr>
                <w:b/>
                <w:sz w:val="16"/>
              </w:rPr>
            </w:pPr>
            <w:r w:rsidRPr="00741267">
              <w:rPr>
                <w:sz w:val="22"/>
                <w:szCs w:val="22"/>
              </w:rPr>
              <w:t>ул. Берковича, 10, 225710, г.</w:t>
            </w:r>
            <w:r w:rsidRPr="00741267">
              <w:t xml:space="preserve"> </w:t>
            </w:r>
            <w:proofErr w:type="gramStart"/>
            <w:r w:rsidRPr="00741267">
              <w:rPr>
                <w:sz w:val="22"/>
                <w:szCs w:val="22"/>
              </w:rPr>
              <w:t>Пинск,  Брестская</w:t>
            </w:r>
            <w:proofErr w:type="gramEnd"/>
            <w:r w:rsidRPr="00741267">
              <w:rPr>
                <w:sz w:val="22"/>
                <w:szCs w:val="22"/>
              </w:rPr>
              <w:t xml:space="preserve">  область</w:t>
            </w:r>
          </w:p>
        </w:tc>
      </w:tr>
    </w:tbl>
    <w:p w14:paraId="7009E23B" w14:textId="77777777" w:rsidR="004431FB" w:rsidRDefault="004431FB" w:rsidP="004431FB">
      <w:pPr>
        <w:rPr>
          <w:b/>
        </w:rPr>
      </w:pPr>
    </w:p>
    <w:sectPr w:rsidR="004431F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DC80" w14:textId="77777777" w:rsidR="007457CC" w:rsidRDefault="007457CC" w:rsidP="0011070C">
      <w:r>
        <w:separator/>
      </w:r>
    </w:p>
  </w:endnote>
  <w:endnote w:type="continuationSeparator" w:id="0">
    <w:p w14:paraId="5ECD6270" w14:textId="77777777" w:rsidR="007457CC" w:rsidRDefault="007457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7954" w:rsidRPr="007624CE" w14:paraId="452ED728" w14:textId="77777777" w:rsidTr="00AF7954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2"/>
            <w:gridCol w:w="1534"/>
          </w:tblGrid>
          <w:tr w:rsidR="00AF7954" w:rsidRPr="00245AD2" w14:paraId="075E8C54" w14:textId="77777777" w:rsidTr="00E20CC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16EAEC92" w14:textId="6CEBBE4B" w:rsidR="00AF7954" w:rsidRPr="00245AD2" w:rsidRDefault="00AF7954" w:rsidP="00AF795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245AD2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</w:t>
                </w:r>
                <w:r w:rsidR="003A4771">
                  <w:rPr>
                    <w:rFonts w:eastAsia="ArialMT"/>
                    <w:sz w:val="18"/>
                    <w:szCs w:val="18"/>
                  </w:rPr>
                  <w:t>30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245AD2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4D82486C" w14:textId="77777777" w:rsidR="00AF7954" w:rsidRPr="00245AD2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72607431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46742529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A213798" w14:textId="77777777" w:rsidR="00AF7954" w:rsidRPr="00245AD2" w:rsidRDefault="00AF7954" w:rsidP="00AF7954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245AD2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245AD2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3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0AF8620" w14:textId="77777777" w:rsidR="00AF7954" w:rsidRPr="00BF5CCF" w:rsidRDefault="00AF7954" w:rsidP="00AF7954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AF7954" w:rsidRPr="00245AD2" w14:paraId="2090B42B" w14:textId="77777777" w:rsidTr="00AF7954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027FC1CA" w14:textId="77777777" w:rsidR="00AF7954" w:rsidRPr="00245AD2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7A3A1050" w14:textId="43B75B32" w:rsidR="00AF7954" w:rsidRPr="00245AD2" w:rsidRDefault="00AF7954" w:rsidP="00AF7954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08B93B91" w14:textId="513A1847" w:rsidR="00AF7954" w:rsidRPr="00C52F3D" w:rsidRDefault="00AF7954" w:rsidP="00AF7954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3100FD3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7954" w:rsidRPr="007624CE" w14:paraId="5AA150D5" w14:textId="77777777" w:rsidTr="00AF7954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2"/>
            <w:gridCol w:w="1534"/>
          </w:tblGrid>
          <w:tr w:rsidR="00AF7954" w:rsidRPr="000C33E5" w14:paraId="14E5987F" w14:textId="77777777" w:rsidTr="00E20CC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D266ADA" w14:textId="1401A3D6" w:rsidR="00AF7954" w:rsidRPr="000C33E5" w:rsidRDefault="00AF7954" w:rsidP="00AF795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0C33E5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</w:t>
                </w:r>
                <w:r w:rsidR="00960404">
                  <w:rPr>
                    <w:rFonts w:eastAsia="ArialMT"/>
                    <w:sz w:val="18"/>
                    <w:szCs w:val="18"/>
                  </w:rPr>
                  <w:t>05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.0</w:t>
                </w:r>
                <w:r w:rsidR="00960404">
                  <w:rPr>
                    <w:rFonts w:eastAsia="ArialMT"/>
                    <w:sz w:val="18"/>
                    <w:szCs w:val="18"/>
                  </w:rPr>
                  <w:t>5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.2026</w:t>
                </w:r>
                <w:r w:rsidRPr="000C33E5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55DE1040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2350914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118757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3224609" w14:textId="77777777" w:rsidR="00AF7954" w:rsidRPr="000C33E5" w:rsidRDefault="00AF7954" w:rsidP="00AF7954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3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6BB46D98" w14:textId="4F4CB772" w:rsidR="00AF7954" w:rsidRPr="00BF5CCF" w:rsidRDefault="00AF7954" w:rsidP="00AF795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AF7954" w:rsidRPr="000C33E5" w14:paraId="461104D9" w14:textId="77777777" w:rsidTr="00AF7954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45B16A33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42440217" w14:textId="23291842" w:rsidR="00AF7954" w:rsidRPr="000C33E5" w:rsidRDefault="00AF7954" w:rsidP="00AF7954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03DD44B4" w14:textId="4717EFB7" w:rsidR="00AF7954" w:rsidRPr="00C52F3D" w:rsidRDefault="00AF7954" w:rsidP="00AF7954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79A6D1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BA6B" w14:textId="77777777" w:rsidR="007457CC" w:rsidRDefault="007457CC" w:rsidP="0011070C">
      <w:r>
        <w:separator/>
      </w:r>
    </w:p>
  </w:footnote>
  <w:footnote w:type="continuationSeparator" w:id="0">
    <w:p w14:paraId="230E8BA0" w14:textId="77777777" w:rsidR="007457CC" w:rsidRDefault="007457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99"/>
      <w:gridCol w:w="5712"/>
      <w:gridCol w:w="1902"/>
    </w:tblGrid>
    <w:tr w:rsidR="008C6194" w14:paraId="36023A9D" w14:textId="77777777" w:rsidTr="00960404">
      <w:trPr>
        <w:trHeight w:val="221"/>
      </w:trPr>
      <w:tc>
        <w:tcPr>
          <w:tcW w:w="6799" w:type="dxa"/>
          <w:tcBorders>
            <w:right w:val="nil"/>
          </w:tcBorders>
          <w:vAlign w:val="center"/>
        </w:tcPr>
        <w:p w14:paraId="2E61A967" w14:textId="3B3B1504" w:rsidR="008C6194" w:rsidRPr="00960404" w:rsidRDefault="00960404" w:rsidP="00960404">
          <w:pPr>
            <w:pStyle w:val="a7"/>
            <w:ind w:right="-2516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960404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</w:t>
          </w: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АККРЕДИТАЦИИ</w:t>
          </w:r>
        </w:p>
      </w:tc>
      <w:tc>
        <w:tcPr>
          <w:tcW w:w="5712" w:type="dxa"/>
          <w:tcBorders>
            <w:left w:val="nil"/>
          </w:tcBorders>
          <w:vAlign w:val="center"/>
        </w:tcPr>
        <w:p w14:paraId="73AC9035" w14:textId="00069C06" w:rsidR="008C6194" w:rsidRPr="00960404" w:rsidRDefault="008C6194" w:rsidP="00960404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</w:p>
      </w:tc>
      <w:tc>
        <w:tcPr>
          <w:tcW w:w="1902" w:type="dxa"/>
          <w:vAlign w:val="center"/>
        </w:tcPr>
        <w:p w14:paraId="3E253F82" w14:textId="77777777" w:rsidR="008C6194" w:rsidRPr="00960404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960404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1.1223</w:t>
          </w:r>
        </w:p>
      </w:tc>
    </w:tr>
  </w:tbl>
  <w:p w14:paraId="0E8F717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085"/>
    </w:tblGrid>
    <w:tr w:rsidR="00AF7954" w14:paraId="43896F61" w14:textId="77777777" w:rsidTr="00C46285">
      <w:trPr>
        <w:trHeight w:val="221"/>
      </w:trPr>
      <w:tc>
        <w:tcPr>
          <w:tcW w:w="12328" w:type="dxa"/>
          <w:vAlign w:val="center"/>
        </w:tcPr>
        <w:p w14:paraId="00F75A82" w14:textId="78266831" w:rsidR="00960404" w:rsidRDefault="00960404" w:rsidP="00960404">
          <w:pPr>
            <w:pStyle w:val="a7"/>
            <w:tabs>
              <w:tab w:val="clear" w:pos="8306"/>
            </w:tabs>
            <w:spacing w:line="240" w:lineRule="auto"/>
            <w:ind w:right="176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“</w:t>
          </w:r>
          <w:r w:rsidRPr="0096040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Брестский центр стандартизации, метрологии и сертификации"</w:t>
          </w:r>
        </w:p>
        <w:p w14:paraId="2CE7D8C2" w14:textId="353D8438" w:rsidR="00AF7954" w:rsidRPr="00194E8B" w:rsidRDefault="00960404" w:rsidP="00960404">
          <w:pPr>
            <w:pStyle w:val="a7"/>
            <w:tabs>
              <w:tab w:val="clear" w:pos="8306"/>
            </w:tabs>
            <w:spacing w:line="240" w:lineRule="auto"/>
            <w:ind w:right="176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испытаний и</w:t>
          </w:r>
          <w:r w:rsidR="00AF7954"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измерений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96040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Пинского филиала республиканского унитарного предприятия "Брестский центр стандартизации, метрологии и сертификации"</w:t>
          </w:r>
        </w:p>
      </w:tc>
      <w:tc>
        <w:tcPr>
          <w:tcW w:w="2085" w:type="dxa"/>
          <w:vAlign w:val="center"/>
        </w:tcPr>
        <w:p w14:paraId="55734E23" w14:textId="77777777" w:rsidR="00AF7954" w:rsidRPr="00194E8B" w:rsidRDefault="00AF7954" w:rsidP="00AF795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194E8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1.1223</w:t>
          </w:r>
        </w:p>
      </w:tc>
    </w:tr>
  </w:tbl>
  <w:p w14:paraId="6029F524" w14:textId="09198926" w:rsidR="00CC094B" w:rsidRPr="00AF7954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2B59"/>
    <w:rsid w:val="000643A6"/>
    <w:rsid w:val="00067FEC"/>
    <w:rsid w:val="00090C87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BB"/>
    <w:rsid w:val="00161BA9"/>
    <w:rsid w:val="00162213"/>
    <w:rsid w:val="00162D37"/>
    <w:rsid w:val="00194140"/>
    <w:rsid w:val="00194E8B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090C"/>
    <w:rsid w:val="002505FA"/>
    <w:rsid w:val="002533DA"/>
    <w:rsid w:val="002667A7"/>
    <w:rsid w:val="00267054"/>
    <w:rsid w:val="00285F39"/>
    <w:rsid w:val="002877C8"/>
    <w:rsid w:val="002900DE"/>
    <w:rsid w:val="002A6971"/>
    <w:rsid w:val="002C3708"/>
    <w:rsid w:val="002D7F51"/>
    <w:rsid w:val="003054C2"/>
    <w:rsid w:val="00305E11"/>
    <w:rsid w:val="00306EC9"/>
    <w:rsid w:val="0031023B"/>
    <w:rsid w:val="003324CA"/>
    <w:rsid w:val="00346BE2"/>
    <w:rsid w:val="00350D5F"/>
    <w:rsid w:val="003717D2"/>
    <w:rsid w:val="00374A27"/>
    <w:rsid w:val="003A10A8"/>
    <w:rsid w:val="003A4771"/>
    <w:rsid w:val="003A7C1A"/>
    <w:rsid w:val="003B27A3"/>
    <w:rsid w:val="003B7272"/>
    <w:rsid w:val="003C130A"/>
    <w:rsid w:val="003C7435"/>
    <w:rsid w:val="003D7438"/>
    <w:rsid w:val="003E26A2"/>
    <w:rsid w:val="003E6D8A"/>
    <w:rsid w:val="003F0029"/>
    <w:rsid w:val="003F50C5"/>
    <w:rsid w:val="00401D49"/>
    <w:rsid w:val="00427E50"/>
    <w:rsid w:val="00432B78"/>
    <w:rsid w:val="00432E62"/>
    <w:rsid w:val="00437E07"/>
    <w:rsid w:val="004431FB"/>
    <w:rsid w:val="00474E7B"/>
    <w:rsid w:val="00475A5A"/>
    <w:rsid w:val="00483B91"/>
    <w:rsid w:val="00492828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50A2"/>
    <w:rsid w:val="005E5BE8"/>
    <w:rsid w:val="005E611E"/>
    <w:rsid w:val="005E7EB9"/>
    <w:rsid w:val="005F0302"/>
    <w:rsid w:val="00604DAD"/>
    <w:rsid w:val="00643336"/>
    <w:rsid w:val="00645468"/>
    <w:rsid w:val="00657618"/>
    <w:rsid w:val="0066069B"/>
    <w:rsid w:val="00660E39"/>
    <w:rsid w:val="006762B3"/>
    <w:rsid w:val="0069121C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1F02"/>
    <w:rsid w:val="007326F5"/>
    <w:rsid w:val="00734508"/>
    <w:rsid w:val="00741FBB"/>
    <w:rsid w:val="007457CC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1037"/>
    <w:rsid w:val="008E43A5"/>
    <w:rsid w:val="008E7A27"/>
    <w:rsid w:val="009116FC"/>
    <w:rsid w:val="00916038"/>
    <w:rsid w:val="00920D7B"/>
    <w:rsid w:val="00921A06"/>
    <w:rsid w:val="00933715"/>
    <w:rsid w:val="009503C7"/>
    <w:rsid w:val="0095145B"/>
    <w:rsid w:val="0095347E"/>
    <w:rsid w:val="00960404"/>
    <w:rsid w:val="009940B7"/>
    <w:rsid w:val="009A3A10"/>
    <w:rsid w:val="009A3E9D"/>
    <w:rsid w:val="009B2E59"/>
    <w:rsid w:val="009C5DBB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B7B60"/>
    <w:rsid w:val="00AC3087"/>
    <w:rsid w:val="00AD3623"/>
    <w:rsid w:val="00AD4B7A"/>
    <w:rsid w:val="00AE5408"/>
    <w:rsid w:val="00AF7954"/>
    <w:rsid w:val="00B073DC"/>
    <w:rsid w:val="00B16BF0"/>
    <w:rsid w:val="00B20359"/>
    <w:rsid w:val="00B34D21"/>
    <w:rsid w:val="00B453D4"/>
    <w:rsid w:val="00B4667C"/>
    <w:rsid w:val="00B47A0F"/>
    <w:rsid w:val="00B53AEA"/>
    <w:rsid w:val="00B67001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1529E"/>
    <w:rsid w:val="00C237D4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17A"/>
    <w:rsid w:val="00CF4334"/>
    <w:rsid w:val="00D10C95"/>
    <w:rsid w:val="00D30F97"/>
    <w:rsid w:val="00D32E61"/>
    <w:rsid w:val="00D42DB5"/>
    <w:rsid w:val="00D56371"/>
    <w:rsid w:val="00D611F6"/>
    <w:rsid w:val="00D67756"/>
    <w:rsid w:val="00D82921"/>
    <w:rsid w:val="00D876E6"/>
    <w:rsid w:val="00DA5E7A"/>
    <w:rsid w:val="00DA6561"/>
    <w:rsid w:val="00DB1FAE"/>
    <w:rsid w:val="00DB4F1F"/>
    <w:rsid w:val="00DB7FF2"/>
    <w:rsid w:val="00DC6762"/>
    <w:rsid w:val="00DD0557"/>
    <w:rsid w:val="00DD4EA5"/>
    <w:rsid w:val="00DE6F93"/>
    <w:rsid w:val="00DF7DAB"/>
    <w:rsid w:val="00E13A20"/>
    <w:rsid w:val="00E162E5"/>
    <w:rsid w:val="00E32DB5"/>
    <w:rsid w:val="00E5357F"/>
    <w:rsid w:val="00E750F5"/>
    <w:rsid w:val="00E779E6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06B62"/>
    <w:rsid w:val="00F24498"/>
    <w:rsid w:val="00F3306A"/>
    <w:rsid w:val="00F47F4D"/>
    <w:rsid w:val="00F5496A"/>
    <w:rsid w:val="00F56EB5"/>
    <w:rsid w:val="00F8255B"/>
    <w:rsid w:val="00F85EF9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235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2026-05-06T13:02:00Z</dcterms:created>
  <dcterms:modified xsi:type="dcterms:W3CDTF">2026-05-06T13:19:00Z</dcterms:modified>
</cp:coreProperties>
</file>