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  <w:gridCol w:w="2802"/>
      </w:tblGrid>
      <w:tr w:rsidR="00162213" w14:paraId="21C58B21" w14:textId="77777777" w:rsidTr="00F15149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F5440B" w14:textId="157893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02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15149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802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15149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0214CAD" w14:textId="3C16A3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1.1773</w:t>
                </w:r>
              </w:sdtContent>
            </w:sdt>
          </w:p>
        </w:tc>
        <w:tc>
          <w:tcPr>
            <w:tcW w:w="2802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15149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7017E69F" w14:textId="3EC4408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04.12.2023</w:t>
                </w:r>
              </w:sdtContent>
            </w:sdt>
          </w:p>
        </w:tc>
        <w:tc>
          <w:tcPr>
            <w:tcW w:w="2802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15149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3D431B" w14:textId="3CCF006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2802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15149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350BB13" w14:textId="6EFC28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802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15149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5EA39D38" w14:textId="6F7F9E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5412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53E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802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D685EB9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BB3CFA" w14:textId="478ECBB8" w:rsidR="009C13AA" w:rsidRDefault="009C13AA" w:rsidP="009C13AA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ОБЛАСТ</w:t>
      </w:r>
      <w:r w:rsidR="004953E6">
        <w:rPr>
          <w:b/>
          <w:bCs/>
          <w:sz w:val="28"/>
          <w:szCs w:val="28"/>
        </w:rPr>
        <w:t>Ь</w:t>
      </w:r>
      <w:r w:rsidRPr="000D49BB">
        <w:rPr>
          <w:b/>
          <w:bCs/>
          <w:sz w:val="28"/>
          <w:szCs w:val="28"/>
        </w:rPr>
        <w:t xml:space="preserve"> АККРЕДИТАЦИИ</w:t>
      </w:r>
      <w:r>
        <w:rPr>
          <w:b/>
          <w:bCs/>
          <w:sz w:val="28"/>
          <w:szCs w:val="28"/>
        </w:rPr>
        <w:t xml:space="preserve"> </w:t>
      </w:r>
      <w:r w:rsidRPr="00D731EE">
        <w:rPr>
          <w:bCs/>
          <w:sz w:val="28"/>
          <w:szCs w:val="28"/>
        </w:rPr>
        <w:t xml:space="preserve">от </w:t>
      </w:r>
      <w:r w:rsidR="004953E6">
        <w:rPr>
          <w:bCs/>
          <w:sz w:val="28"/>
          <w:szCs w:val="28"/>
        </w:rPr>
        <w:t xml:space="preserve"> </w:t>
      </w:r>
      <w:r w:rsidR="00A00676">
        <w:rPr>
          <w:bCs/>
          <w:sz w:val="28"/>
          <w:szCs w:val="28"/>
        </w:rPr>
        <w:t>04 декабря</w:t>
      </w:r>
      <w:r w:rsidR="004953E6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202</w:t>
      </w:r>
      <w:r w:rsidR="004953E6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</w:t>
      </w:r>
    </w:p>
    <w:p w14:paraId="2FA18BCF" w14:textId="77777777" w:rsidR="004953E6" w:rsidRDefault="004953E6" w:rsidP="009C13AA">
      <w:pPr>
        <w:jc w:val="center"/>
        <w:rPr>
          <w:bCs/>
          <w:sz w:val="28"/>
          <w:szCs w:val="28"/>
        </w:rPr>
      </w:pPr>
    </w:p>
    <w:p w14:paraId="54C5C13C" w14:textId="77777777" w:rsidR="009C13AA" w:rsidRPr="009C13AA" w:rsidRDefault="009C13AA" w:rsidP="009C13AA">
      <w:pPr>
        <w:pStyle w:val="ab"/>
        <w:spacing w:after="0"/>
        <w:ind w:hanging="142"/>
        <w:jc w:val="center"/>
        <w:rPr>
          <w:sz w:val="28"/>
          <w:szCs w:val="28"/>
        </w:rPr>
      </w:pPr>
      <w:r w:rsidRPr="009C13AA">
        <w:rPr>
          <w:sz w:val="28"/>
          <w:szCs w:val="28"/>
        </w:rPr>
        <w:t>поста радиационного контроля диагностической лаборатории</w:t>
      </w:r>
    </w:p>
    <w:p w14:paraId="419307D1" w14:textId="77777777" w:rsidR="009C13AA" w:rsidRPr="009C13AA" w:rsidRDefault="009C13AA" w:rsidP="009C13AA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9C13AA">
        <w:rPr>
          <w:rFonts w:ascii="Times New Roman" w:hAnsi="Times New Roman"/>
          <w:sz w:val="28"/>
          <w:szCs w:val="28"/>
        </w:rPr>
        <w:t>учреждения «Брестская районная ветеринарная станция»</w:t>
      </w:r>
    </w:p>
    <w:p w14:paraId="06E0D796" w14:textId="77777777" w:rsidR="009C13AA" w:rsidRDefault="009C13AA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559"/>
        <w:gridCol w:w="1410"/>
        <w:gridCol w:w="2211"/>
        <w:gridCol w:w="2352"/>
      </w:tblGrid>
      <w:tr w:rsidR="00552FE5" w:rsidRPr="00B20F86" w14:paraId="339EF21B" w14:textId="77777777" w:rsidTr="0035412A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7A025987" w14:textId="3D834E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r w:rsidR="009C13AA"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426"/>
        <w:gridCol w:w="1559"/>
        <w:gridCol w:w="1411"/>
        <w:gridCol w:w="2211"/>
        <w:gridCol w:w="2358"/>
      </w:tblGrid>
      <w:tr w:rsidR="00552FE5" w:rsidRPr="00B20F86" w14:paraId="1AA8B9FF" w14:textId="77777777" w:rsidTr="0035412A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6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1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06B54D11" w:rsidR="00552FE5" w:rsidRPr="003F53DB" w:rsidRDefault="0035412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53DB">
              <w:rPr>
                <w:b/>
                <w:sz w:val="22"/>
                <w:szCs w:val="22"/>
              </w:rPr>
              <w:t>ул. Белорусская, 68/4, 224025, г. Брест</w:t>
            </w:r>
          </w:p>
        </w:tc>
      </w:tr>
      <w:tr w:rsidR="00552FE5" w:rsidRPr="00B20F86" w14:paraId="33A0D620" w14:textId="77777777" w:rsidTr="00EA5158">
        <w:trPr>
          <w:trHeight w:val="277"/>
        </w:trPr>
        <w:tc>
          <w:tcPr>
            <w:tcW w:w="827" w:type="dxa"/>
          </w:tcPr>
          <w:p w14:paraId="68CC6C6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426" w:type="dxa"/>
          </w:tcPr>
          <w:p w14:paraId="07668771" w14:textId="77777777" w:rsidR="0035412A" w:rsidRDefault="0035412A" w:rsidP="0035412A">
            <w:pPr>
              <w:ind w:right="-135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Пищевые продукты.</w:t>
            </w:r>
          </w:p>
          <w:p w14:paraId="5BF2972E" w14:textId="049E9489" w:rsid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F966AF">
              <w:rPr>
                <w:sz w:val="22"/>
                <w:szCs w:val="22"/>
              </w:rPr>
              <w:t>хозяйствен</w:t>
            </w:r>
            <w:r>
              <w:rPr>
                <w:sz w:val="22"/>
                <w:szCs w:val="22"/>
              </w:rPr>
              <w:t>-</w:t>
            </w:r>
          </w:p>
          <w:p w14:paraId="0567B79D" w14:textId="53AAD678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F966AF">
              <w:rPr>
                <w:sz w:val="22"/>
                <w:szCs w:val="22"/>
              </w:rPr>
              <w:t>ное</w:t>
            </w:r>
            <w:proofErr w:type="spellEnd"/>
            <w:r w:rsidRPr="00F966AF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</w:tcPr>
          <w:p w14:paraId="451BDAE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01.13/42.000</w:t>
            </w:r>
          </w:p>
          <w:p w14:paraId="58A90F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01.21/42.000</w:t>
            </w:r>
          </w:p>
          <w:p w14:paraId="68C6934D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01.24/42.000</w:t>
            </w:r>
          </w:p>
          <w:p w14:paraId="250DCD36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01.25/42.000</w:t>
            </w:r>
          </w:p>
          <w:p w14:paraId="1D865B1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01.26/42.000</w:t>
            </w:r>
          </w:p>
          <w:p w14:paraId="466196B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01.29/42.000</w:t>
            </w:r>
          </w:p>
          <w:p w14:paraId="28DEB827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01.41/42.000</w:t>
            </w:r>
          </w:p>
          <w:p w14:paraId="034B7E5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01.45/42.000</w:t>
            </w:r>
          </w:p>
          <w:p w14:paraId="0239D494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01.47/42.000</w:t>
            </w:r>
          </w:p>
          <w:p w14:paraId="7F9CDB8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01.49/42.000</w:t>
            </w:r>
          </w:p>
          <w:p w14:paraId="3F9DB50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01.50/42.000</w:t>
            </w:r>
          </w:p>
          <w:p w14:paraId="2035D523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03.00/42.000</w:t>
            </w:r>
          </w:p>
          <w:p w14:paraId="4C3E572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10.11/42.000</w:t>
            </w:r>
          </w:p>
          <w:p w14:paraId="0EA2A99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10.12/42.000</w:t>
            </w:r>
          </w:p>
          <w:p w14:paraId="1151F78E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10.13/42.000</w:t>
            </w:r>
          </w:p>
          <w:p w14:paraId="1092BE4F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10.32/42.000</w:t>
            </w:r>
          </w:p>
          <w:p w14:paraId="689B8742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10.39/42.000</w:t>
            </w:r>
          </w:p>
          <w:p w14:paraId="31A0CF6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10.41/42.000</w:t>
            </w:r>
          </w:p>
          <w:p w14:paraId="0141C03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10.42/42.000</w:t>
            </w:r>
          </w:p>
          <w:p w14:paraId="5277EC59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10.51/42.000</w:t>
            </w:r>
          </w:p>
          <w:p w14:paraId="5BE6934B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10.89/42.000</w:t>
            </w:r>
          </w:p>
          <w:p w14:paraId="19939815" w14:textId="77777777" w:rsidR="004953E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A9765D" w14:textId="77777777" w:rsidR="004953E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923EAD7" w14:textId="77777777" w:rsidR="004953E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5B9D22B" w14:textId="77777777" w:rsidR="004953E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9C871D5" w14:textId="77777777" w:rsidR="004953E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6FBAFBD" w14:textId="5DB30186" w:rsidR="004953E6" w:rsidRPr="00B20F86" w:rsidRDefault="004953E6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3091DE39" w14:textId="6E0074D4" w:rsidR="00552FE5" w:rsidRPr="00B20F86" w:rsidRDefault="0035412A" w:rsidP="00DF7EE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</w:tcPr>
          <w:p w14:paraId="4C55D5F9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1050-2008</w:t>
            </w:r>
          </w:p>
          <w:p w14:paraId="13FE857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1051-2012</w:t>
            </w:r>
          </w:p>
          <w:p w14:paraId="26527E5F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1053-2015</w:t>
            </w:r>
          </w:p>
          <w:p w14:paraId="45C6C41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1054-2012</w:t>
            </w:r>
          </w:p>
          <w:p w14:paraId="755CE444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1055-2012</w:t>
            </w:r>
          </w:p>
          <w:p w14:paraId="51F7FDD2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1036-97</w:t>
            </w:r>
          </w:p>
          <w:p w14:paraId="6706EE39" w14:textId="1ACA167F" w:rsidR="00F54DF1" w:rsidRPr="00B20F86" w:rsidRDefault="00F54DF1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93B2C1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1050-2008</w:t>
            </w:r>
          </w:p>
          <w:p w14:paraId="4E17696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1051-2012</w:t>
            </w:r>
          </w:p>
          <w:p w14:paraId="7332DE8B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1053-2015</w:t>
            </w:r>
          </w:p>
          <w:p w14:paraId="019063B3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1054-2012</w:t>
            </w:r>
          </w:p>
          <w:p w14:paraId="1B4D7E68" w14:textId="77777777" w:rsidR="0035412A" w:rsidRPr="00F966AF" w:rsidRDefault="0035412A" w:rsidP="0035412A">
            <w:pPr>
              <w:tabs>
                <w:tab w:val="left" w:pos="904"/>
              </w:tabs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1055-2012</w:t>
            </w:r>
          </w:p>
          <w:p w14:paraId="0411BD8D" w14:textId="77777777" w:rsidR="00552FE5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1036-97</w:t>
            </w:r>
          </w:p>
          <w:p w14:paraId="0FEDDF6B" w14:textId="55CDD52F" w:rsidR="00941F77" w:rsidRPr="00B20F86" w:rsidRDefault="00941F77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552FE5" w:rsidRPr="00B20F86" w14:paraId="76191A56" w14:textId="77777777" w:rsidTr="00EA5158">
        <w:trPr>
          <w:trHeight w:val="277"/>
        </w:trPr>
        <w:tc>
          <w:tcPr>
            <w:tcW w:w="827" w:type="dxa"/>
          </w:tcPr>
          <w:p w14:paraId="3C4363B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1.2**</w:t>
            </w:r>
          </w:p>
        </w:tc>
        <w:tc>
          <w:tcPr>
            <w:tcW w:w="1426" w:type="dxa"/>
          </w:tcPr>
          <w:p w14:paraId="5C033A30" w14:textId="77777777" w:rsidR="0035412A" w:rsidRPr="0035412A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Пищевые продукты.</w:t>
            </w:r>
          </w:p>
          <w:p w14:paraId="00543D85" w14:textId="02DC217A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>Сельско-хозяйствен-</w:t>
            </w:r>
            <w:proofErr w:type="spellStart"/>
            <w:r w:rsidRPr="0035412A">
              <w:rPr>
                <w:sz w:val="22"/>
                <w:szCs w:val="22"/>
              </w:rPr>
              <w:t>ное</w:t>
            </w:r>
            <w:proofErr w:type="spellEnd"/>
            <w:r w:rsidRPr="0035412A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</w:tcPr>
          <w:p w14:paraId="059CC60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01.13/04.125</w:t>
            </w:r>
          </w:p>
          <w:p w14:paraId="6A668729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01.21/04.125</w:t>
            </w:r>
          </w:p>
          <w:p w14:paraId="7A5C10B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01.24/04.125</w:t>
            </w:r>
          </w:p>
          <w:p w14:paraId="38F996F1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01.25/04.125</w:t>
            </w:r>
          </w:p>
          <w:p w14:paraId="5A20756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01.26/04.125</w:t>
            </w:r>
          </w:p>
          <w:p w14:paraId="2A444F00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01.29/04.125</w:t>
            </w:r>
          </w:p>
          <w:p w14:paraId="19978C6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01.41/04.125</w:t>
            </w:r>
          </w:p>
          <w:p w14:paraId="65F1A68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01.45/04.125</w:t>
            </w:r>
          </w:p>
          <w:p w14:paraId="028F6158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01.47/04.125</w:t>
            </w:r>
          </w:p>
          <w:p w14:paraId="51961295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01.49/04.125</w:t>
            </w:r>
          </w:p>
          <w:p w14:paraId="0553BF04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01.50/04.125</w:t>
            </w:r>
          </w:p>
          <w:p w14:paraId="78D3C1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03.00/04.125</w:t>
            </w:r>
          </w:p>
          <w:p w14:paraId="6EB770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10.11/04.125</w:t>
            </w:r>
          </w:p>
          <w:p w14:paraId="0E680317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10.12/04.125</w:t>
            </w:r>
          </w:p>
          <w:p w14:paraId="474B4AE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10.13/04.125</w:t>
            </w:r>
          </w:p>
          <w:p w14:paraId="2E85F0BD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10.32/04.125</w:t>
            </w:r>
          </w:p>
          <w:p w14:paraId="6371548E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10.39/04.125</w:t>
            </w:r>
          </w:p>
          <w:p w14:paraId="0DC5B9E2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10.41/04.125</w:t>
            </w:r>
          </w:p>
          <w:p w14:paraId="7578D4F6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10.42/04.125</w:t>
            </w:r>
          </w:p>
          <w:p w14:paraId="378ED49C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10.51/04.125</w:t>
            </w:r>
          </w:p>
          <w:p w14:paraId="7D7F263B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10.89/04.125</w:t>
            </w:r>
          </w:p>
          <w:p w14:paraId="3AC8BDF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14:paraId="422D1589" w14:textId="1C4922F4" w:rsidR="00552FE5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211" w:type="dxa"/>
            <w:vAlign w:val="center"/>
          </w:tcPr>
          <w:p w14:paraId="39C2B8F1" w14:textId="77777777" w:rsidR="0035412A" w:rsidRPr="00105742" w:rsidRDefault="0035412A" w:rsidP="00105742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ГН 10-117-99 (РДУ-99)</w:t>
            </w:r>
          </w:p>
          <w:p w14:paraId="7E3DB9C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</w:t>
            </w:r>
          </w:p>
          <w:p w14:paraId="210E263F" w14:textId="77777777" w:rsidR="0035412A" w:rsidRPr="00105742" w:rsidRDefault="0035412A" w:rsidP="00EA5158">
            <w:pPr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358BD726" w14:textId="6751B71A" w:rsidR="00EA5158" w:rsidRPr="00105742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 xml:space="preserve">ГН «Критерии оценки </w:t>
            </w:r>
            <w:proofErr w:type="spellStart"/>
            <w:r w:rsidRPr="00105742">
              <w:rPr>
                <w:sz w:val="22"/>
                <w:szCs w:val="22"/>
              </w:rPr>
              <w:t>радиацион</w:t>
            </w:r>
            <w:r w:rsidR="004953E6">
              <w:rPr>
                <w:sz w:val="22"/>
                <w:szCs w:val="22"/>
              </w:rPr>
              <w:t>-</w:t>
            </w:r>
            <w:r w:rsidRPr="00105742">
              <w:rPr>
                <w:sz w:val="22"/>
                <w:szCs w:val="22"/>
              </w:rPr>
              <w:t>ного</w:t>
            </w:r>
            <w:proofErr w:type="spellEnd"/>
            <w:r w:rsidRPr="00105742">
              <w:rPr>
                <w:sz w:val="22"/>
                <w:szCs w:val="22"/>
              </w:rPr>
              <w:t xml:space="preserve"> воздействия», утв. постановлением Совета Министров Республики Бела</w:t>
            </w:r>
            <w:r w:rsidR="004953E6">
              <w:rPr>
                <w:sz w:val="22"/>
                <w:szCs w:val="22"/>
              </w:rPr>
              <w:t>-</w:t>
            </w:r>
            <w:r w:rsidRPr="00105742">
              <w:rPr>
                <w:sz w:val="22"/>
                <w:szCs w:val="22"/>
              </w:rPr>
              <w:t>русь от 25 января 2021г. №37 (в ред. от 29 ноября 2022 года №829)</w:t>
            </w:r>
            <w:r w:rsidR="005C7502">
              <w:rPr>
                <w:sz w:val="22"/>
                <w:szCs w:val="22"/>
              </w:rPr>
              <w:t>(</w:t>
            </w:r>
            <w:r w:rsidR="00F42D14">
              <w:rPr>
                <w:sz w:val="22"/>
                <w:szCs w:val="22"/>
              </w:rPr>
              <w:t>п. 49 таб. 3</w:t>
            </w:r>
            <w:r w:rsidR="00257AC6">
              <w:rPr>
                <w:sz w:val="22"/>
                <w:szCs w:val="22"/>
              </w:rPr>
              <w:t>7</w:t>
            </w:r>
            <w:r w:rsidR="005C7502">
              <w:rPr>
                <w:sz w:val="22"/>
                <w:szCs w:val="22"/>
              </w:rPr>
              <w:t>)</w:t>
            </w:r>
          </w:p>
          <w:p w14:paraId="569FF858" w14:textId="008626D1" w:rsidR="00552FE5" w:rsidRPr="00105742" w:rsidRDefault="0035412A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05742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358" w:type="dxa"/>
          </w:tcPr>
          <w:p w14:paraId="2AC84943" w14:textId="77777777" w:rsidR="0035412A" w:rsidRPr="00F966AF" w:rsidRDefault="0035412A" w:rsidP="0035412A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МВИ.МН 4779-2013</w:t>
            </w:r>
          </w:p>
          <w:p w14:paraId="52071E10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35412A" w:rsidRPr="00B20F86" w14:paraId="67DEB11A" w14:textId="77777777" w:rsidTr="004953E6">
        <w:trPr>
          <w:trHeight w:val="366"/>
        </w:trPr>
        <w:tc>
          <w:tcPr>
            <w:tcW w:w="827" w:type="dxa"/>
          </w:tcPr>
          <w:p w14:paraId="3C143CDE" w14:textId="1D551891" w:rsidR="0035412A" w:rsidRPr="00B20F86" w:rsidRDefault="0035412A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  <w:vMerge w:val="restart"/>
          </w:tcPr>
          <w:p w14:paraId="6F6FF294" w14:textId="6D49B3C2" w:rsidR="0035412A" w:rsidRPr="00B20F86" w:rsidRDefault="0035412A" w:rsidP="003541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5412A">
              <w:rPr>
                <w:sz w:val="22"/>
                <w:szCs w:val="22"/>
              </w:rPr>
              <w:t xml:space="preserve">Корма, кормовые добавки и сырье для </w:t>
            </w:r>
            <w:proofErr w:type="spellStart"/>
            <w:r w:rsidRPr="0035412A">
              <w:rPr>
                <w:sz w:val="22"/>
                <w:szCs w:val="22"/>
              </w:rPr>
              <w:t>производст-ва</w:t>
            </w:r>
            <w:proofErr w:type="spellEnd"/>
            <w:r w:rsidRPr="0035412A">
              <w:rPr>
                <w:sz w:val="22"/>
                <w:szCs w:val="22"/>
              </w:rPr>
              <w:t xml:space="preserve"> </w:t>
            </w:r>
            <w:proofErr w:type="spellStart"/>
            <w:r w:rsidRPr="0035412A">
              <w:rPr>
                <w:sz w:val="22"/>
                <w:szCs w:val="22"/>
              </w:rPr>
              <w:t>комбикор</w:t>
            </w:r>
            <w:proofErr w:type="spellEnd"/>
            <w:r w:rsidRPr="0035412A">
              <w:rPr>
                <w:sz w:val="22"/>
                <w:szCs w:val="22"/>
              </w:rPr>
              <w:t>-мов</w:t>
            </w:r>
          </w:p>
        </w:tc>
        <w:tc>
          <w:tcPr>
            <w:tcW w:w="1559" w:type="dxa"/>
          </w:tcPr>
          <w:p w14:paraId="4829CA3C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10.90/42.000</w:t>
            </w:r>
          </w:p>
          <w:p w14:paraId="34BA011E" w14:textId="13F8BAFA" w:rsidR="0035412A" w:rsidRPr="00B20F86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10.91/42.000</w:t>
            </w:r>
          </w:p>
        </w:tc>
        <w:tc>
          <w:tcPr>
            <w:tcW w:w="1411" w:type="dxa"/>
          </w:tcPr>
          <w:p w14:paraId="5EC99E5C" w14:textId="022F8ECE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</w:tcPr>
          <w:p w14:paraId="77CD0DAE" w14:textId="49431E74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1056-2016</w:t>
            </w:r>
          </w:p>
        </w:tc>
        <w:tc>
          <w:tcPr>
            <w:tcW w:w="2358" w:type="dxa"/>
          </w:tcPr>
          <w:p w14:paraId="1092B962" w14:textId="66557107" w:rsidR="0035412A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СТБ 1056-2016</w:t>
            </w:r>
          </w:p>
        </w:tc>
      </w:tr>
      <w:tr w:rsidR="00EA5158" w:rsidRPr="00B20F86" w14:paraId="00895894" w14:textId="77777777" w:rsidTr="004953E6">
        <w:trPr>
          <w:trHeight w:val="199"/>
        </w:trPr>
        <w:tc>
          <w:tcPr>
            <w:tcW w:w="827" w:type="dxa"/>
          </w:tcPr>
          <w:p w14:paraId="34A6737E" w14:textId="28B8A30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6" w:type="dxa"/>
            <w:vMerge/>
          </w:tcPr>
          <w:p w14:paraId="70A97F9D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1FDA7E" w14:textId="77777777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10.90/04.125</w:t>
            </w:r>
          </w:p>
          <w:p w14:paraId="319197E2" w14:textId="7D0DE5D1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10.91/04.125</w:t>
            </w:r>
          </w:p>
        </w:tc>
        <w:tc>
          <w:tcPr>
            <w:tcW w:w="1411" w:type="dxa"/>
          </w:tcPr>
          <w:p w14:paraId="397C77AB" w14:textId="4EF696DD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2211" w:type="dxa"/>
            <w:vAlign w:val="center"/>
          </w:tcPr>
          <w:p w14:paraId="755D630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Республиканские допустимые уровни содержания радионуклидов цезия-137 и стронция-90 в сельскохозяйственном сырье и кормах</w:t>
            </w:r>
          </w:p>
          <w:p w14:paraId="1AAC2E9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Утверждены зам. министра сельского хозяйства и продовольствия РБ от 03.08.1999</w:t>
            </w:r>
          </w:p>
          <w:p w14:paraId="5A839824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комбикормов.</w:t>
            </w:r>
          </w:p>
          <w:p w14:paraId="7707A84B" w14:textId="15CA8B82" w:rsidR="00EA5158" w:rsidRPr="00B20F86" w:rsidRDefault="00EA5158" w:rsidP="005C7502">
            <w:pPr>
              <w:ind w:right="-108"/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Утв. МСХ РБ от 10.02.2011 </w:t>
            </w:r>
            <w:r w:rsidR="005C7502">
              <w:rPr>
                <w:sz w:val="22"/>
                <w:szCs w:val="22"/>
              </w:rPr>
              <w:t>№10</w:t>
            </w:r>
          </w:p>
        </w:tc>
        <w:tc>
          <w:tcPr>
            <w:tcW w:w="2358" w:type="dxa"/>
          </w:tcPr>
          <w:p w14:paraId="66398713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МВИ.МН 4779-2013</w:t>
            </w:r>
          </w:p>
          <w:p w14:paraId="7BD048E4" w14:textId="77777777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A5158" w:rsidRPr="00B20F86" w14:paraId="1C9DF8AC" w14:textId="77777777" w:rsidTr="00EA5158">
        <w:trPr>
          <w:trHeight w:val="1277"/>
        </w:trPr>
        <w:tc>
          <w:tcPr>
            <w:tcW w:w="827" w:type="dxa"/>
          </w:tcPr>
          <w:p w14:paraId="5E53B546" w14:textId="77777777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62807A98" w14:textId="3DEF5559" w:rsidR="00EA5158" w:rsidRDefault="00EA5158" w:rsidP="00EA5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6" w:type="dxa"/>
          </w:tcPr>
          <w:p w14:paraId="6E11D4F8" w14:textId="77777777" w:rsidR="00EA5158" w:rsidRDefault="00EA5158" w:rsidP="00EA5158">
            <w:pPr>
              <w:ind w:right="-105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Рабочие места в производственных и служебных помещениях: </w:t>
            </w:r>
          </w:p>
          <w:p w14:paraId="3D2411D3" w14:textId="77777777" w:rsidR="00EA5158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 xml:space="preserve">- постоянного пребывания </w:t>
            </w:r>
          </w:p>
          <w:p w14:paraId="75EC0749" w14:textId="2BCC9C80" w:rsidR="00EA5158" w:rsidRPr="00B20F86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- временного пребывания. 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1559" w:type="dxa"/>
          </w:tcPr>
          <w:p w14:paraId="49DCFF71" w14:textId="77777777" w:rsidR="00EA5158" w:rsidRPr="00F966AF" w:rsidRDefault="00EA5158" w:rsidP="00EA5158">
            <w:pPr>
              <w:ind w:right="-108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100.11/04.056</w:t>
            </w:r>
          </w:p>
          <w:p w14:paraId="7AE07533" w14:textId="3E406752" w:rsidR="00EA5158" w:rsidRPr="00F966AF" w:rsidRDefault="00EA5158" w:rsidP="00EA5158">
            <w:pPr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100.12/04.056</w:t>
            </w:r>
          </w:p>
        </w:tc>
        <w:tc>
          <w:tcPr>
            <w:tcW w:w="1411" w:type="dxa"/>
          </w:tcPr>
          <w:p w14:paraId="0FFD2522" w14:textId="28AD978C" w:rsidR="00EA5158" w:rsidRPr="00F966AF" w:rsidRDefault="00EA5158" w:rsidP="00EA5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1" w:type="dxa"/>
          </w:tcPr>
          <w:p w14:paraId="68A6B2A1" w14:textId="77777777" w:rsidR="00EA5158" w:rsidRDefault="00EA5158" w:rsidP="00EA5158">
            <w:pPr>
              <w:jc w:val="both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  <w:p w14:paraId="379E75C7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СанПиН «Требования к радиационной без-опасности», утв. пост. МЗ РБ от 28.18.2012 №213</w:t>
            </w:r>
          </w:p>
          <w:p w14:paraId="5519196D" w14:textId="77777777" w:rsidR="00EA3EBA" w:rsidRPr="00EA3EBA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 xml:space="preserve"> ГН «Критерии оценки радиационного</w:t>
            </w:r>
          </w:p>
          <w:p w14:paraId="2912885C" w14:textId="77777777" w:rsidR="00F15149" w:rsidRPr="00EA3EBA" w:rsidRDefault="00EA3EBA" w:rsidP="00F15149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воздействия»</w:t>
            </w:r>
            <w:r w:rsidR="00F15149">
              <w:rPr>
                <w:sz w:val="22"/>
                <w:szCs w:val="22"/>
              </w:rPr>
              <w:t xml:space="preserve">, </w:t>
            </w:r>
            <w:r w:rsidR="00F15149" w:rsidRPr="00EA3EBA">
              <w:rPr>
                <w:sz w:val="22"/>
                <w:szCs w:val="22"/>
              </w:rPr>
              <w:t>утв. пост. МЗ РБ от 28.18.2012 №213</w:t>
            </w:r>
          </w:p>
          <w:p w14:paraId="3EF14509" w14:textId="12E9C9C5" w:rsidR="00EA3EBA" w:rsidRPr="00EA3EBA" w:rsidRDefault="00F15149" w:rsidP="00EA3E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EA3EBA" w:rsidRPr="00EA3EBA">
              <w:rPr>
                <w:sz w:val="22"/>
                <w:szCs w:val="22"/>
              </w:rPr>
              <w:t xml:space="preserve">п.18 </w:t>
            </w:r>
          </w:p>
          <w:p w14:paraId="7D8649B6" w14:textId="2DEE35F4" w:rsidR="00941F77" w:rsidRPr="00F966AF" w:rsidRDefault="00EA3EBA" w:rsidP="00EA3EBA">
            <w:pPr>
              <w:jc w:val="both"/>
              <w:rPr>
                <w:sz w:val="22"/>
                <w:szCs w:val="22"/>
              </w:rPr>
            </w:pPr>
            <w:r w:rsidRPr="00EA3EBA">
              <w:rPr>
                <w:sz w:val="22"/>
                <w:szCs w:val="22"/>
              </w:rPr>
              <w:t>Приложение 15</w:t>
            </w:r>
            <w:r w:rsidR="00F15149">
              <w:rPr>
                <w:sz w:val="22"/>
                <w:szCs w:val="22"/>
              </w:rPr>
              <w:t>)</w:t>
            </w:r>
          </w:p>
        </w:tc>
        <w:tc>
          <w:tcPr>
            <w:tcW w:w="2358" w:type="dxa"/>
          </w:tcPr>
          <w:p w14:paraId="02370339" w14:textId="77777777" w:rsidR="00EA5158" w:rsidRPr="00F966AF" w:rsidRDefault="00EA5158" w:rsidP="00EA5158">
            <w:pPr>
              <w:shd w:val="clear" w:color="auto" w:fill="FFFFFF"/>
              <w:ind w:right="-24"/>
              <w:rPr>
                <w:sz w:val="22"/>
                <w:szCs w:val="22"/>
              </w:rPr>
            </w:pPr>
            <w:r w:rsidRPr="00F966AF">
              <w:rPr>
                <w:sz w:val="22"/>
                <w:szCs w:val="22"/>
              </w:rPr>
              <w:t>МВИ.ГМ 1906-2020</w:t>
            </w:r>
          </w:p>
          <w:p w14:paraId="23C6CC72" w14:textId="77777777" w:rsidR="00EA5158" w:rsidRPr="00F966AF" w:rsidRDefault="00EA5158" w:rsidP="00EA5158">
            <w:pPr>
              <w:jc w:val="both"/>
              <w:rPr>
                <w:sz w:val="22"/>
                <w:szCs w:val="22"/>
              </w:rPr>
            </w:pPr>
          </w:p>
        </w:tc>
      </w:tr>
    </w:tbl>
    <w:p w14:paraId="6CECA499" w14:textId="77777777" w:rsidR="004953E6" w:rsidRDefault="004953E6" w:rsidP="00374A27">
      <w:pPr>
        <w:rPr>
          <w:b/>
        </w:rPr>
      </w:pPr>
    </w:p>
    <w:p w14:paraId="64B240B2" w14:textId="44EA55D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7F8C9FF" w14:textId="77777777" w:rsidR="004953E6" w:rsidRDefault="004953E6" w:rsidP="00A0063E">
      <w:pPr>
        <w:rPr>
          <w:color w:val="000000"/>
          <w:sz w:val="28"/>
          <w:szCs w:val="28"/>
        </w:rPr>
      </w:pPr>
    </w:p>
    <w:p w14:paraId="4E020097" w14:textId="7E6C334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4EC5A7E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4953E6">
        <w:rPr>
          <w:color w:val="000000"/>
          <w:sz w:val="28"/>
          <w:szCs w:val="28"/>
        </w:rPr>
        <w:t>Т.А.Николаева</w:t>
      </w:r>
      <w:proofErr w:type="spellEnd"/>
      <w:r w:rsidR="004953E6">
        <w:rPr>
          <w:color w:val="000000"/>
          <w:sz w:val="28"/>
          <w:szCs w:val="28"/>
        </w:rPr>
        <w:t xml:space="preserve">  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755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22CB" w14:textId="77777777" w:rsidR="00EE3721" w:rsidRDefault="00EE3721" w:rsidP="0011070C">
      <w:r>
        <w:separator/>
      </w:r>
    </w:p>
  </w:endnote>
  <w:endnote w:type="continuationSeparator" w:id="0">
    <w:p w14:paraId="7225C9C9" w14:textId="77777777" w:rsidR="00EE3721" w:rsidRDefault="00EE37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F703CA7" w14:textId="77777777" w:rsidR="004953E6" w:rsidRDefault="004953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DB79DCD" w:rsidR="002667A7" w:rsidRPr="00B453D4" w:rsidRDefault="004953E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51102C3" w:rsidR="005D5C7B" w:rsidRPr="007624CE" w:rsidRDefault="004953E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21E0" w14:textId="77777777" w:rsidR="00EE3721" w:rsidRDefault="00EE3721" w:rsidP="0011070C">
      <w:r>
        <w:separator/>
      </w:r>
    </w:p>
  </w:footnote>
  <w:footnote w:type="continuationSeparator" w:id="0">
    <w:p w14:paraId="7474E834" w14:textId="77777777" w:rsidR="00EE3721" w:rsidRDefault="00EE37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51DC" w14:textId="77777777" w:rsidR="004953E6" w:rsidRDefault="004953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DFC94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BD1593">
            <w:rPr>
              <w:bCs/>
              <w:sz w:val="24"/>
              <w:szCs w:val="24"/>
            </w:rPr>
            <w:t>1.1773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0574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AC6"/>
    <w:rsid w:val="002667A7"/>
    <w:rsid w:val="00285F39"/>
    <w:rsid w:val="002877C8"/>
    <w:rsid w:val="002900DE"/>
    <w:rsid w:val="00293BED"/>
    <w:rsid w:val="002C3708"/>
    <w:rsid w:val="003054C2"/>
    <w:rsid w:val="00305E11"/>
    <w:rsid w:val="0031023B"/>
    <w:rsid w:val="00310D2E"/>
    <w:rsid w:val="003324CA"/>
    <w:rsid w:val="00350D5F"/>
    <w:rsid w:val="0035412A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3F53DB"/>
    <w:rsid w:val="00401D49"/>
    <w:rsid w:val="00437E07"/>
    <w:rsid w:val="004616E3"/>
    <w:rsid w:val="004949A5"/>
    <w:rsid w:val="004953E6"/>
    <w:rsid w:val="004A5E4C"/>
    <w:rsid w:val="004C53CA"/>
    <w:rsid w:val="004E4DCC"/>
    <w:rsid w:val="004E5090"/>
    <w:rsid w:val="004E6BC8"/>
    <w:rsid w:val="004F5A1D"/>
    <w:rsid w:val="00507CCF"/>
    <w:rsid w:val="00546715"/>
    <w:rsid w:val="00552FE5"/>
    <w:rsid w:val="0056070B"/>
    <w:rsid w:val="00570E80"/>
    <w:rsid w:val="00592241"/>
    <w:rsid w:val="005C7502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D521C"/>
    <w:rsid w:val="008E43A5"/>
    <w:rsid w:val="00916038"/>
    <w:rsid w:val="00920D7B"/>
    <w:rsid w:val="00921A06"/>
    <w:rsid w:val="00941F77"/>
    <w:rsid w:val="009503C7"/>
    <w:rsid w:val="0095347E"/>
    <w:rsid w:val="009940B7"/>
    <w:rsid w:val="009A3A10"/>
    <w:rsid w:val="009A3E9D"/>
    <w:rsid w:val="009C13AA"/>
    <w:rsid w:val="009D5A57"/>
    <w:rsid w:val="009D76BB"/>
    <w:rsid w:val="009E74C3"/>
    <w:rsid w:val="009F7389"/>
    <w:rsid w:val="00A0063E"/>
    <w:rsid w:val="00A00676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0527"/>
    <w:rsid w:val="00B91C93"/>
    <w:rsid w:val="00BA682A"/>
    <w:rsid w:val="00BA7746"/>
    <w:rsid w:val="00BB0188"/>
    <w:rsid w:val="00BB272F"/>
    <w:rsid w:val="00BC40FF"/>
    <w:rsid w:val="00BC6B2B"/>
    <w:rsid w:val="00BD1593"/>
    <w:rsid w:val="00C13D62"/>
    <w:rsid w:val="00C3769E"/>
    <w:rsid w:val="00C62C68"/>
    <w:rsid w:val="00C84D34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52C"/>
    <w:rsid w:val="00D876E6"/>
    <w:rsid w:val="00DA5E7A"/>
    <w:rsid w:val="00DA6561"/>
    <w:rsid w:val="00DB1FAE"/>
    <w:rsid w:val="00DB7FF2"/>
    <w:rsid w:val="00DD4EA5"/>
    <w:rsid w:val="00DE6F93"/>
    <w:rsid w:val="00DF7DAB"/>
    <w:rsid w:val="00DF7EEC"/>
    <w:rsid w:val="00E13A20"/>
    <w:rsid w:val="00E5357F"/>
    <w:rsid w:val="00E70DB2"/>
    <w:rsid w:val="00E750F5"/>
    <w:rsid w:val="00E909C3"/>
    <w:rsid w:val="00E9464D"/>
    <w:rsid w:val="00E95EA8"/>
    <w:rsid w:val="00EA154F"/>
    <w:rsid w:val="00EA3EBA"/>
    <w:rsid w:val="00EA5158"/>
    <w:rsid w:val="00EC615C"/>
    <w:rsid w:val="00EC76FB"/>
    <w:rsid w:val="00ED10E7"/>
    <w:rsid w:val="00EE3721"/>
    <w:rsid w:val="00EE7844"/>
    <w:rsid w:val="00EF0247"/>
    <w:rsid w:val="00EF5137"/>
    <w:rsid w:val="00F15149"/>
    <w:rsid w:val="00F42D14"/>
    <w:rsid w:val="00F47F4D"/>
    <w:rsid w:val="00F54DF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54AF"/>
    <w:rsid w:val="0005722E"/>
    <w:rsid w:val="00090EDB"/>
    <w:rsid w:val="000B03B2"/>
    <w:rsid w:val="001827B2"/>
    <w:rsid w:val="001D6874"/>
    <w:rsid w:val="001F086A"/>
    <w:rsid w:val="001F5B11"/>
    <w:rsid w:val="002501E5"/>
    <w:rsid w:val="002751FF"/>
    <w:rsid w:val="003B21DC"/>
    <w:rsid w:val="00495C3B"/>
    <w:rsid w:val="004A3A30"/>
    <w:rsid w:val="005029EC"/>
    <w:rsid w:val="00516AF1"/>
    <w:rsid w:val="00546715"/>
    <w:rsid w:val="00562D7C"/>
    <w:rsid w:val="00567BDC"/>
    <w:rsid w:val="00580F98"/>
    <w:rsid w:val="005C3A33"/>
    <w:rsid w:val="005C4097"/>
    <w:rsid w:val="00607457"/>
    <w:rsid w:val="00684F82"/>
    <w:rsid w:val="006F0CA8"/>
    <w:rsid w:val="00777754"/>
    <w:rsid w:val="0080735D"/>
    <w:rsid w:val="0087677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90B43"/>
    <w:rsid w:val="00E9464D"/>
    <w:rsid w:val="00EB3E35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39</cp:revision>
  <cp:lastPrinted>2024-01-23T15:10:00Z</cp:lastPrinted>
  <dcterms:created xsi:type="dcterms:W3CDTF">2022-04-07T10:57:00Z</dcterms:created>
  <dcterms:modified xsi:type="dcterms:W3CDTF">2025-12-20T07:02:00Z</dcterms:modified>
</cp:coreProperties>
</file>