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9284" w14:textId="5D08A82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96A4E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BFD2EDC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2268"/>
        <w:gridCol w:w="1418"/>
        <w:gridCol w:w="2694"/>
        <w:gridCol w:w="2402"/>
        <w:gridCol w:w="2641"/>
        <w:gridCol w:w="2432"/>
      </w:tblGrid>
      <w:tr w:rsidR="00C96A4E" w:rsidRPr="00BC186A" w14:paraId="55FE04D0" w14:textId="77777777" w:rsidTr="00C96A4E">
        <w:trPr>
          <w:trHeight w:val="240"/>
        </w:trPr>
        <w:tc>
          <w:tcPr>
            <w:tcW w:w="2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FB5B6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EE621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353CB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66C25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3B8F7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FB1FFF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5" w:type="pct"/>
            <w:vAlign w:val="center"/>
          </w:tcPr>
          <w:p w14:paraId="69073EB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0D0B95F4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268"/>
        <w:gridCol w:w="1418"/>
        <w:gridCol w:w="2694"/>
        <w:gridCol w:w="2411"/>
        <w:gridCol w:w="2630"/>
        <w:gridCol w:w="2434"/>
      </w:tblGrid>
      <w:tr w:rsidR="00C96A4E" w14:paraId="40C2072D" w14:textId="77777777" w:rsidTr="00C96A4E">
        <w:trPr>
          <w:trHeight w:val="276"/>
          <w:tblHeader/>
        </w:trPr>
        <w:tc>
          <w:tcPr>
            <w:tcW w:w="242" w:type="pct"/>
            <w:vAlign w:val="center"/>
          </w:tcPr>
          <w:p w14:paraId="108464D2" w14:textId="77777777" w:rsidR="00B67028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79" w:type="pct"/>
            <w:vAlign w:val="center"/>
          </w:tcPr>
          <w:p w14:paraId="421C8216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7" w:type="pct"/>
            <w:vAlign w:val="center"/>
          </w:tcPr>
          <w:p w14:paraId="5AB76FDD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25" w:type="pct"/>
            <w:vAlign w:val="center"/>
          </w:tcPr>
          <w:p w14:paraId="4A4B6460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28" w:type="pct"/>
            <w:vAlign w:val="center"/>
          </w:tcPr>
          <w:p w14:paraId="495690B7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18FA8E28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6" w:type="pct"/>
            <w:vAlign w:val="center"/>
          </w:tcPr>
          <w:p w14:paraId="5F2C478E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7</w:t>
            </w:r>
          </w:p>
        </w:tc>
      </w:tr>
      <w:tr w:rsidR="00C96A4E" w14:paraId="24C6B7F8" w14:textId="77777777" w:rsidTr="007B2A26">
        <w:trPr>
          <w:trHeight w:val="230"/>
        </w:trPr>
        <w:tc>
          <w:tcPr>
            <w:tcW w:w="242" w:type="pct"/>
          </w:tcPr>
          <w:p w14:paraId="42B7740F" w14:textId="77777777" w:rsidR="00C96A4E" w:rsidRPr="007B2A26" w:rsidRDefault="00C96A4E" w:rsidP="00C96A4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1.1</w:t>
            </w:r>
          </w:p>
          <w:p w14:paraId="3F384529" w14:textId="480A0039" w:rsidR="00C96A4E" w:rsidRPr="007B2A26" w:rsidRDefault="00C96A4E" w:rsidP="00C96A4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EA174C" w14:textId="77777777" w:rsidR="007B2A26" w:rsidRPr="007B2A26" w:rsidRDefault="007B2A26" w:rsidP="007B2A26">
            <w:pPr>
              <w:pStyle w:val="af6"/>
              <w:ind w:left="-34" w:right="-104"/>
              <w:rPr>
                <w:lang w:val="ru-RU"/>
              </w:rPr>
            </w:pPr>
            <w:r w:rsidRPr="007B2A26">
              <w:rPr>
                <w:lang w:val="ru-RU"/>
              </w:rPr>
              <w:t xml:space="preserve">Заземляющие устройства </w:t>
            </w:r>
          </w:p>
          <w:p w14:paraId="6CC2034B" w14:textId="42818958" w:rsidR="00C96A4E" w:rsidRPr="007B2A26" w:rsidRDefault="00C96A4E" w:rsidP="00C96A4E">
            <w:pPr>
              <w:pStyle w:val="af6"/>
              <w:ind w:left="-34" w:right="-104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C128" w14:textId="77777777" w:rsidR="007B2A26" w:rsidRPr="007B2A26" w:rsidRDefault="007B2A26" w:rsidP="007B2A26">
            <w:pPr>
              <w:pStyle w:val="af6"/>
              <w:ind w:left="-83" w:right="-66"/>
              <w:jc w:val="center"/>
              <w:rPr>
                <w:lang w:val="ru-RU"/>
              </w:rPr>
            </w:pPr>
            <w:r w:rsidRPr="007B2A26">
              <w:rPr>
                <w:lang w:val="ru-RU"/>
              </w:rPr>
              <w:t>27.90</w:t>
            </w:r>
            <w:r w:rsidRPr="007B2A26">
              <w:t>/22</w:t>
            </w:r>
            <w:r w:rsidRPr="007B2A26">
              <w:rPr>
                <w:lang w:val="ru-RU"/>
              </w:rPr>
              <w:t>.000</w:t>
            </w:r>
          </w:p>
          <w:p w14:paraId="6A05466F" w14:textId="14AFFE66" w:rsidR="00C96A4E" w:rsidRPr="007B2A26" w:rsidRDefault="00C96A4E" w:rsidP="007B2A26">
            <w:pPr>
              <w:pStyle w:val="af6"/>
              <w:ind w:left="-83" w:right="-66"/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CC07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 xml:space="preserve">Сопротивление заземляющих устройств </w:t>
            </w:r>
          </w:p>
          <w:p w14:paraId="72CA1D94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Удельное            сопротивление грунта</w:t>
            </w:r>
          </w:p>
          <w:p w14:paraId="676C09A2" w14:textId="7E7EDE2A" w:rsidR="00C96A4E" w:rsidRPr="007B2A26" w:rsidRDefault="00C96A4E" w:rsidP="00C96A4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14951219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ТКП 181-2023, п.Б.29.4</w:t>
            </w:r>
          </w:p>
          <w:p w14:paraId="35E3FFC8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табл.Б.29.1, табл.Б.29.2</w:t>
            </w:r>
          </w:p>
          <w:p w14:paraId="06D86610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ТКП 339-2022</w:t>
            </w:r>
          </w:p>
          <w:p w14:paraId="36D03573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п.4.4.28.6, п..4.3.8.2</w:t>
            </w:r>
          </w:p>
          <w:p w14:paraId="6C9F5B1C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ГОСТ 30339-95</w:t>
            </w:r>
          </w:p>
          <w:p w14:paraId="36BA689D" w14:textId="38773550" w:rsidR="00C96A4E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СН 4.04.03-2020,п.7.4.5</w:t>
            </w:r>
          </w:p>
        </w:tc>
        <w:tc>
          <w:tcPr>
            <w:tcW w:w="903" w:type="pct"/>
          </w:tcPr>
          <w:p w14:paraId="1CD00761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АМИ.БР  0047-2024</w:t>
            </w:r>
          </w:p>
          <w:p w14:paraId="284C23EE" w14:textId="6BE78C0F" w:rsidR="00C96A4E" w:rsidRPr="007B2A26" w:rsidRDefault="00C96A4E" w:rsidP="00C96A4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0C0B3396" w14:textId="35234960" w:rsidR="00C96A4E" w:rsidRPr="007B2A26" w:rsidRDefault="007B2A26" w:rsidP="00C96A4E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ул. Янки Купалы, 21А-1, 224020, г. Брест</w:t>
            </w:r>
          </w:p>
        </w:tc>
      </w:tr>
      <w:tr w:rsidR="007B2A26" w14:paraId="47339A10" w14:textId="77777777" w:rsidTr="007B2A26">
        <w:trPr>
          <w:trHeight w:val="230"/>
        </w:trPr>
        <w:tc>
          <w:tcPr>
            <w:tcW w:w="242" w:type="pct"/>
          </w:tcPr>
          <w:p w14:paraId="4091BF98" w14:textId="2726F3CB" w:rsidR="007B2A26" w:rsidRPr="007B2A26" w:rsidRDefault="007B2A26" w:rsidP="007B2A26">
            <w:pPr>
              <w:ind w:left="-84" w:right="-84"/>
              <w:jc w:val="center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1.2**</w:t>
            </w:r>
          </w:p>
          <w:p w14:paraId="125ADD87" w14:textId="77777777" w:rsidR="007B2A26" w:rsidRPr="007B2A26" w:rsidRDefault="007B2A26" w:rsidP="00C96A4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F1423C" w14:textId="77777777" w:rsidR="007B2A26" w:rsidRPr="007B2A26" w:rsidRDefault="007B2A26" w:rsidP="007B2A26">
            <w:pPr>
              <w:pStyle w:val="af6"/>
              <w:ind w:left="-34" w:right="-104"/>
              <w:rPr>
                <w:lang w:val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794B" w14:textId="77777777" w:rsidR="007B2A26" w:rsidRPr="007B2A26" w:rsidRDefault="007B2A26" w:rsidP="007B2A26">
            <w:pPr>
              <w:pStyle w:val="af6"/>
              <w:ind w:left="-83" w:right="-66"/>
              <w:jc w:val="center"/>
            </w:pPr>
            <w:r w:rsidRPr="007B2A26">
              <w:t>27.90/22.000</w:t>
            </w:r>
          </w:p>
          <w:p w14:paraId="3C86C87F" w14:textId="77777777" w:rsidR="007B2A26" w:rsidRPr="007B2A26" w:rsidRDefault="007B2A26" w:rsidP="007B2A26">
            <w:pPr>
              <w:pStyle w:val="af6"/>
              <w:ind w:left="-83" w:right="-66"/>
              <w:jc w:val="center"/>
              <w:rPr>
                <w:lang w:val="ru-RU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7BAB" w14:textId="0198F8C1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28" w:type="pct"/>
          </w:tcPr>
          <w:p w14:paraId="4EDDBECD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 xml:space="preserve">ТКП 181-2023  </w:t>
            </w:r>
          </w:p>
          <w:p w14:paraId="2BEDAF64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п.Б.29.2</w:t>
            </w:r>
          </w:p>
          <w:p w14:paraId="586E5EE7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 xml:space="preserve"> ТКП 339-2022</w:t>
            </w:r>
          </w:p>
          <w:p w14:paraId="1D3B9A03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п. 4.4.28.2</w:t>
            </w:r>
          </w:p>
          <w:p w14:paraId="6E830631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7D8522E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АМИ.БР  0047-2024</w:t>
            </w:r>
          </w:p>
          <w:p w14:paraId="3391730C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6DF766E7" w14:textId="60E59B3B" w:rsidR="007B2A26" w:rsidRPr="007B2A26" w:rsidRDefault="007B2A26" w:rsidP="00C96A4E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ул. Янки Купалы, 21А-1, 224020, г. Брест</w:t>
            </w:r>
          </w:p>
        </w:tc>
      </w:tr>
      <w:tr w:rsidR="00983E33" w14:paraId="2081B52D" w14:textId="77777777" w:rsidTr="007B2A26">
        <w:trPr>
          <w:trHeight w:val="230"/>
        </w:trPr>
        <w:tc>
          <w:tcPr>
            <w:tcW w:w="242" w:type="pct"/>
          </w:tcPr>
          <w:p w14:paraId="0A7665A6" w14:textId="77777777" w:rsidR="007B2A26" w:rsidRPr="007B2A26" w:rsidRDefault="007B2A26" w:rsidP="007B2A26">
            <w:pPr>
              <w:ind w:left="-84" w:right="-84"/>
              <w:jc w:val="center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1.3**</w:t>
            </w:r>
          </w:p>
          <w:p w14:paraId="768C5A97" w14:textId="60982648" w:rsidR="00983E33" w:rsidRPr="007B2A26" w:rsidRDefault="00983E33" w:rsidP="00983E33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7C4739" w14:textId="11E3D2B8" w:rsidR="00983E33" w:rsidRPr="007B2A26" w:rsidRDefault="00983E33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BA84DC" w14:textId="77777777" w:rsidR="007B2A26" w:rsidRPr="007B2A26" w:rsidRDefault="007B2A26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27.90</w:t>
            </w:r>
            <w:r w:rsidRPr="007B2A26">
              <w:rPr>
                <w:sz w:val="22"/>
                <w:szCs w:val="22"/>
                <w:lang w:val="en-US"/>
              </w:rPr>
              <w:t>/22</w:t>
            </w:r>
            <w:r w:rsidRPr="007B2A26">
              <w:rPr>
                <w:sz w:val="22"/>
                <w:szCs w:val="22"/>
              </w:rPr>
              <w:t>.000</w:t>
            </w:r>
          </w:p>
          <w:p w14:paraId="17C50CA2" w14:textId="6C60EF3B" w:rsidR="00983E33" w:rsidRPr="007B2A26" w:rsidRDefault="00983E33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825BCB" w14:textId="3791DA76" w:rsidR="00983E33" w:rsidRPr="007B2A26" w:rsidRDefault="007B2A26" w:rsidP="00983E33">
            <w:pPr>
              <w:ind w:left="-34" w:right="-56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Проверка цепи «фаза-нуль»  в электроустановках до  1000 В с глухим заземлением нейтрали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DFC54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ТКП 181-2023</w:t>
            </w:r>
          </w:p>
          <w:p w14:paraId="5405E940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п. Б.29.8</w:t>
            </w:r>
          </w:p>
          <w:p w14:paraId="01D218B7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ГОСТ 30331.3-95</w:t>
            </w:r>
          </w:p>
          <w:p w14:paraId="0D088840" w14:textId="740ADD80" w:rsidR="00983E33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ТКП 339-2022 п.4.4.28.5, п.4.3.5.3-4.3.5.6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FC71C" w14:textId="5364EEEC" w:rsidR="00983E33" w:rsidRPr="007B2A26" w:rsidRDefault="007B2A26" w:rsidP="00983E33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АМИ.БР 0068-2025</w:t>
            </w:r>
          </w:p>
        </w:tc>
        <w:tc>
          <w:tcPr>
            <w:tcW w:w="836" w:type="pct"/>
          </w:tcPr>
          <w:p w14:paraId="44663811" w14:textId="4D007496" w:rsidR="00983E33" w:rsidRPr="007B2A26" w:rsidRDefault="007B2A26" w:rsidP="00983E33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ул. Янки Купалы, 21А-1, 224020, г. Брест</w:t>
            </w:r>
          </w:p>
        </w:tc>
      </w:tr>
      <w:tr w:rsidR="007B2A26" w14:paraId="78FECBEC" w14:textId="77777777" w:rsidTr="007B2A26">
        <w:trPr>
          <w:trHeight w:val="230"/>
        </w:trPr>
        <w:tc>
          <w:tcPr>
            <w:tcW w:w="242" w:type="pct"/>
          </w:tcPr>
          <w:p w14:paraId="22E1FD4A" w14:textId="77777777" w:rsidR="007B2A26" w:rsidRPr="007B2A26" w:rsidRDefault="007B2A26" w:rsidP="007B2A26">
            <w:pPr>
              <w:ind w:left="-84" w:right="-84"/>
              <w:jc w:val="center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2.1**</w:t>
            </w:r>
          </w:p>
          <w:p w14:paraId="0689253C" w14:textId="77777777" w:rsidR="007B2A26" w:rsidRPr="007B2A26" w:rsidRDefault="007B2A26" w:rsidP="007B2A26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661336" w14:textId="250FB75A" w:rsidR="007B2A26" w:rsidRPr="007B2A26" w:rsidRDefault="007B2A26" w:rsidP="007B2A26">
            <w:pPr>
              <w:ind w:left="-34" w:right="-56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  <w:r>
              <w:rPr>
                <w:sz w:val="22"/>
                <w:szCs w:val="22"/>
              </w:rPr>
              <w:t xml:space="preserve">          </w:t>
            </w:r>
            <w:r w:rsidRPr="007B2A26">
              <w:rPr>
                <w:sz w:val="22"/>
                <w:szCs w:val="22"/>
              </w:rPr>
              <w:t>1000 В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301033" w14:textId="77777777" w:rsidR="007B2A26" w:rsidRPr="007B2A26" w:rsidRDefault="007B2A26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27.</w:t>
            </w:r>
            <w:r w:rsidRPr="007B2A26">
              <w:rPr>
                <w:sz w:val="22"/>
                <w:szCs w:val="22"/>
                <w:lang w:val="en-US"/>
              </w:rPr>
              <w:t>12</w:t>
            </w:r>
            <w:r w:rsidRPr="007B2A26">
              <w:rPr>
                <w:sz w:val="22"/>
                <w:szCs w:val="22"/>
              </w:rPr>
              <w:t>/22.000</w:t>
            </w:r>
          </w:p>
          <w:p w14:paraId="24FBE319" w14:textId="77777777" w:rsidR="007B2A26" w:rsidRPr="007B2A26" w:rsidRDefault="007B2A26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43FFCF" w14:textId="2744E15D" w:rsidR="007B2A26" w:rsidRPr="007B2A26" w:rsidRDefault="007B2A26" w:rsidP="00983E33">
            <w:pPr>
              <w:ind w:left="-34" w:right="-56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2407B" w14:textId="544B055A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ТКП 181-20</w:t>
            </w:r>
            <w:r w:rsidR="00E1568A">
              <w:rPr>
                <w:sz w:val="22"/>
                <w:szCs w:val="22"/>
              </w:rPr>
              <w:t>23</w:t>
            </w:r>
          </w:p>
          <w:p w14:paraId="7C90782F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 xml:space="preserve">Приложение Б           </w:t>
            </w:r>
          </w:p>
          <w:p w14:paraId="4D5FAA8B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п.Б.27.1,                      таблица Б.27.1</w:t>
            </w:r>
          </w:p>
          <w:p w14:paraId="6A1E7FEB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ТКП 339-2022</w:t>
            </w:r>
          </w:p>
          <w:p w14:paraId="2F1E4A04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п.4.4.26.1 табл.4.4.46</w:t>
            </w:r>
          </w:p>
          <w:p w14:paraId="41B99E36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75AC2" w14:textId="79A9C1D0" w:rsidR="007B2A26" w:rsidRPr="007B2A26" w:rsidRDefault="007B2A26" w:rsidP="00983E33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АМИ.БР 0025-2022</w:t>
            </w:r>
          </w:p>
        </w:tc>
        <w:tc>
          <w:tcPr>
            <w:tcW w:w="836" w:type="pct"/>
          </w:tcPr>
          <w:p w14:paraId="14616F7D" w14:textId="1EBBA7A8" w:rsidR="007B2A26" w:rsidRPr="007B2A26" w:rsidRDefault="007B2A26" w:rsidP="00983E33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ул. Янки Купалы, 21А-1, 224020, г. Брест</w:t>
            </w:r>
          </w:p>
        </w:tc>
      </w:tr>
      <w:tr w:rsidR="007B2A26" w14:paraId="083AF594" w14:textId="77777777" w:rsidTr="007B2A26">
        <w:trPr>
          <w:trHeight w:val="230"/>
        </w:trPr>
        <w:tc>
          <w:tcPr>
            <w:tcW w:w="242" w:type="pct"/>
          </w:tcPr>
          <w:p w14:paraId="5CAB3D2E" w14:textId="77777777" w:rsidR="007B2A26" w:rsidRPr="007B2A26" w:rsidRDefault="007B2A26" w:rsidP="007B2A26">
            <w:pPr>
              <w:ind w:left="-84" w:right="-84"/>
              <w:jc w:val="center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lastRenderedPageBreak/>
              <w:t>2.2**</w:t>
            </w:r>
          </w:p>
          <w:p w14:paraId="132C1EAA" w14:textId="77777777" w:rsidR="007B2A26" w:rsidRPr="007B2A26" w:rsidRDefault="007B2A26" w:rsidP="007B2A26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A11DE0" w14:textId="49983DFE" w:rsidR="007B2A26" w:rsidRPr="007B2A26" w:rsidRDefault="007B2A26" w:rsidP="007B2A26">
            <w:pPr>
              <w:ind w:left="-34" w:right="-56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EEBC63" w14:textId="77777777" w:rsidR="007B2A26" w:rsidRPr="007B2A26" w:rsidRDefault="007B2A26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27.90/22.000</w:t>
            </w:r>
          </w:p>
          <w:p w14:paraId="2603EF9C" w14:textId="77777777" w:rsidR="007B2A26" w:rsidRPr="007B2A26" w:rsidRDefault="007B2A26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0BEB9C" w14:textId="4DC3FE83" w:rsidR="007B2A26" w:rsidRPr="007B2A26" w:rsidRDefault="007B2A26" w:rsidP="00983E33">
            <w:pPr>
              <w:ind w:left="-34" w:right="-56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Проверка цепи «фаза-нуль» силовых и осветительных сетей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B4FB8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ТКП 181-2023</w:t>
            </w:r>
          </w:p>
          <w:p w14:paraId="7E8E1E08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Приложение Б</w:t>
            </w:r>
          </w:p>
          <w:p w14:paraId="2D231C8F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п. Б.27.3</w:t>
            </w:r>
          </w:p>
          <w:p w14:paraId="370B52F8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ТКП 339-2022</w:t>
            </w:r>
          </w:p>
          <w:p w14:paraId="487AD6B3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п.4.4.26.3</w:t>
            </w:r>
          </w:p>
          <w:p w14:paraId="645A76C8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BB434" w14:textId="671BDB4F" w:rsidR="007B2A26" w:rsidRPr="007B2A26" w:rsidRDefault="007B2A26" w:rsidP="00983E33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АМИ.БР 0068-2025</w:t>
            </w:r>
          </w:p>
        </w:tc>
        <w:tc>
          <w:tcPr>
            <w:tcW w:w="836" w:type="pct"/>
          </w:tcPr>
          <w:p w14:paraId="738D2114" w14:textId="0389C635" w:rsidR="007B2A26" w:rsidRPr="007B2A26" w:rsidRDefault="007B2A26" w:rsidP="00983E33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ул. Янки Купалы, 21А-1, 224020, г. Брест</w:t>
            </w:r>
          </w:p>
        </w:tc>
      </w:tr>
      <w:tr w:rsidR="007B2A26" w14:paraId="751D3472" w14:textId="77777777" w:rsidTr="007B2A26">
        <w:trPr>
          <w:trHeight w:val="230"/>
        </w:trPr>
        <w:tc>
          <w:tcPr>
            <w:tcW w:w="242" w:type="pct"/>
          </w:tcPr>
          <w:p w14:paraId="1E5EE079" w14:textId="77777777" w:rsidR="007B2A26" w:rsidRPr="007B2A26" w:rsidRDefault="007B2A26" w:rsidP="007B2A26">
            <w:pPr>
              <w:ind w:left="-84" w:right="-84"/>
              <w:jc w:val="center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3.1**</w:t>
            </w:r>
          </w:p>
          <w:p w14:paraId="4899FEF8" w14:textId="77777777" w:rsidR="007B2A26" w:rsidRPr="007B2A26" w:rsidRDefault="007B2A26" w:rsidP="007B2A26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74BCE" w14:textId="60AF0EE6" w:rsidR="007B2A26" w:rsidRPr="007B2A26" w:rsidRDefault="007B2A26" w:rsidP="007B2A26">
            <w:pPr>
              <w:ind w:left="-34" w:right="-56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7B843" w14:textId="77777777" w:rsidR="007B2A26" w:rsidRPr="007B2A26" w:rsidRDefault="007B2A26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27.3</w:t>
            </w:r>
            <w:r w:rsidRPr="007B2A26">
              <w:rPr>
                <w:sz w:val="22"/>
                <w:szCs w:val="22"/>
                <w:lang w:val="en-US"/>
              </w:rPr>
              <w:t>2</w:t>
            </w:r>
            <w:r w:rsidRPr="007B2A26">
              <w:rPr>
                <w:sz w:val="22"/>
                <w:szCs w:val="22"/>
              </w:rPr>
              <w:t>/22.000</w:t>
            </w:r>
          </w:p>
          <w:p w14:paraId="1C840444" w14:textId="77777777" w:rsidR="007B2A26" w:rsidRPr="007B2A26" w:rsidRDefault="007B2A26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463CC" w14:textId="130AC16E" w:rsidR="007B2A26" w:rsidRPr="007B2A26" w:rsidRDefault="007B2A26" w:rsidP="00983E33">
            <w:pPr>
              <w:ind w:left="-34" w:right="-56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485E9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ТКП 181-2023</w:t>
            </w:r>
          </w:p>
          <w:p w14:paraId="7411F20A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 xml:space="preserve">Приложение Б        </w:t>
            </w:r>
          </w:p>
          <w:p w14:paraId="6F7F64E3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п.Б.30.1</w:t>
            </w:r>
          </w:p>
          <w:p w14:paraId="054E5107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ТКП 339-2022</w:t>
            </w:r>
          </w:p>
          <w:p w14:paraId="28873710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п.4.4.29.2</w:t>
            </w:r>
          </w:p>
          <w:p w14:paraId="66581928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</w:p>
          <w:p w14:paraId="30953A57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BDC0B" w14:textId="0620636E" w:rsidR="007B2A26" w:rsidRPr="007B2A26" w:rsidRDefault="007B2A26" w:rsidP="00983E33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АМИ.БР 0025-2022</w:t>
            </w:r>
          </w:p>
        </w:tc>
        <w:tc>
          <w:tcPr>
            <w:tcW w:w="836" w:type="pct"/>
          </w:tcPr>
          <w:p w14:paraId="5E6573ED" w14:textId="3307C30B" w:rsidR="007B2A26" w:rsidRPr="007B2A26" w:rsidRDefault="007B2A26" w:rsidP="00983E33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ул. Янки Купалы, 21А-1, 224020, г. Брест</w:t>
            </w:r>
          </w:p>
        </w:tc>
      </w:tr>
    </w:tbl>
    <w:p w14:paraId="2B104063" w14:textId="77777777" w:rsidR="00B67028" w:rsidRDefault="00B67028"/>
    <w:p w14:paraId="600465CA" w14:textId="77777777" w:rsidR="00C96A4E" w:rsidRPr="00E53332" w:rsidRDefault="00C96A4E" w:rsidP="00C96A4E">
      <w:pPr>
        <w:ind w:left="142" w:hanging="142"/>
        <w:rPr>
          <w:b/>
        </w:rPr>
      </w:pPr>
      <w:r w:rsidRPr="00E53332">
        <w:rPr>
          <w:b/>
        </w:rPr>
        <w:t xml:space="preserve">Примечание: </w:t>
      </w:r>
    </w:p>
    <w:p w14:paraId="2101E03E" w14:textId="23C1EA39" w:rsidR="00C96A4E" w:rsidRPr="00F37F2B" w:rsidRDefault="00C96A4E" w:rsidP="00C96A4E">
      <w:pPr>
        <w:ind w:left="142" w:hanging="142"/>
      </w:pPr>
      <w:r w:rsidRPr="00E53332">
        <w:t>** – осуществлени</w:t>
      </w:r>
      <w:r>
        <w:t>е</w:t>
      </w:r>
      <w:r w:rsidRPr="00E53332">
        <w:t xml:space="preserve"> деятельности непосредственно в месте(ах) осуществления деятельности заявителя на аккредитацию (аккредитованного субъекта) и за его пределами</w:t>
      </w:r>
    </w:p>
    <w:sectPr w:rsidR="00C96A4E" w:rsidRPr="00F37F2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8045F" w14:textId="77777777" w:rsidR="00681D7D" w:rsidRDefault="00681D7D" w:rsidP="0011070C">
      <w:r>
        <w:separator/>
      </w:r>
    </w:p>
  </w:endnote>
  <w:endnote w:type="continuationSeparator" w:id="0">
    <w:p w14:paraId="12B6EED1" w14:textId="77777777" w:rsidR="00681D7D" w:rsidRDefault="00681D7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33EDABD" w14:textId="77777777" w:rsidR="005B3925" w:rsidRDefault="005B392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222A33" w:rsidRPr="007624CE" w14:paraId="7F34FDD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3D6947" w14:textId="54D0E937" w:rsidR="00222A33" w:rsidRPr="00BF5CCF" w:rsidRDefault="00E0149E" w:rsidP="00C96A4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0149E">
            <w:rPr>
              <w:rFonts w:eastAsia="ArialMT"/>
              <w:sz w:val="18"/>
              <w:szCs w:val="18"/>
            </w:rPr>
            <w:t>Часть № 1.  Дата принятия решения по аккредитации: 0</w:t>
          </w:r>
          <w:r w:rsidR="005B3925">
            <w:rPr>
              <w:rFonts w:eastAsia="ArialMT"/>
              <w:sz w:val="18"/>
              <w:szCs w:val="18"/>
            </w:rPr>
            <w:t>6</w:t>
          </w:r>
          <w:r w:rsidRPr="00E0149E">
            <w:rPr>
              <w:rFonts w:eastAsia="ArialMT"/>
              <w:sz w:val="18"/>
              <w:szCs w:val="18"/>
            </w:rPr>
            <w:t>.1</w:t>
          </w:r>
          <w:r w:rsidR="005B3925">
            <w:rPr>
              <w:rFonts w:eastAsia="ArialMT"/>
              <w:sz w:val="18"/>
              <w:szCs w:val="18"/>
            </w:rPr>
            <w:t>1</w:t>
          </w:r>
          <w:r w:rsidRPr="00E0149E">
            <w:rPr>
              <w:rFonts w:eastAsia="ArialMT"/>
              <w:sz w:val="18"/>
              <w:szCs w:val="18"/>
            </w:rPr>
            <w:t>.2025</w:t>
          </w:r>
          <w:r w:rsidRPr="00E0149E">
            <w:rPr>
              <w:rFonts w:eastAsia="ArialMT"/>
              <w:sz w:val="18"/>
              <w:szCs w:val="18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FC89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47CA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47CA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FB46C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417" w:type="pct"/>
      <w:tblLook w:val="00A0" w:firstRow="1" w:lastRow="0" w:firstColumn="1" w:lastColumn="0" w:noHBand="0" w:noVBand="0"/>
    </w:tblPr>
    <w:tblGrid>
      <w:gridCol w:w="12871"/>
      <w:gridCol w:w="12871"/>
      <w:gridCol w:w="1699"/>
    </w:tblGrid>
    <w:tr w:rsidR="00E0149E" w:rsidRPr="007624CE" w14:paraId="4300693E" w14:textId="77777777" w:rsidTr="00B6124B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</w:tcPr>
        <w:p w14:paraId="723E2D69" w14:textId="21F47782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 Дата принятия решения по аккредитации: 0</w:t>
          </w:r>
          <w:r w:rsidR="005B3925">
            <w:rPr>
              <w:rFonts w:eastAsia="ArialMT"/>
              <w:sz w:val="18"/>
              <w:szCs w:val="18"/>
            </w:rPr>
            <w:t>6</w:t>
          </w:r>
          <w:r>
            <w:rPr>
              <w:rFonts w:eastAsia="ArialMT"/>
              <w:sz w:val="18"/>
              <w:szCs w:val="18"/>
            </w:rPr>
            <w:t>.1</w:t>
          </w:r>
          <w:r w:rsidR="005B3925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9E2EE10" w14:textId="77777777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3497FDA3" w14:textId="1FD357FB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EA27A9" w14:textId="77777777" w:rsidR="00E0149E" w:rsidRPr="00C52F3D" w:rsidRDefault="00E0149E" w:rsidP="00E0149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D24A1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8F8AA" w14:textId="77777777" w:rsidR="00681D7D" w:rsidRDefault="00681D7D" w:rsidP="0011070C">
      <w:r>
        <w:separator/>
      </w:r>
    </w:p>
  </w:footnote>
  <w:footnote w:type="continuationSeparator" w:id="0">
    <w:p w14:paraId="3B73D728" w14:textId="77777777" w:rsidR="00681D7D" w:rsidRDefault="00681D7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B3BF0" w14:textId="77777777" w:rsidR="005B3925" w:rsidRDefault="005B392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C96A4E" w14:paraId="1376F18B" w14:textId="77777777" w:rsidTr="00983E33">
      <w:trPr>
        <w:trHeight w:val="221"/>
      </w:trPr>
      <w:tc>
        <w:tcPr>
          <w:tcW w:w="12328" w:type="dxa"/>
          <w:vAlign w:val="center"/>
        </w:tcPr>
        <w:p w14:paraId="080A1204" w14:textId="1AFB4A28" w:rsidR="00C96A4E" w:rsidRPr="00E0149E" w:rsidRDefault="00C96A4E" w:rsidP="00C96A4E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E0149E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Описание области аккредитации </w:t>
          </w:r>
        </w:p>
      </w:tc>
      <w:tc>
        <w:tcPr>
          <w:tcW w:w="2268" w:type="dxa"/>
          <w:vAlign w:val="center"/>
        </w:tcPr>
        <w:p w14:paraId="0561C95F" w14:textId="05B39F53" w:rsidR="00C96A4E" w:rsidRPr="005B3925" w:rsidRDefault="00C96A4E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E0149E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 xml:space="preserve">BY/112 </w:t>
          </w:r>
          <w:r w:rsidR="005B3925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2.4725</w:t>
          </w:r>
        </w:p>
      </w:tc>
    </w:tr>
  </w:tbl>
  <w:p w14:paraId="551D258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E0149E" w14:paraId="6A7DCB77" w14:textId="77777777" w:rsidTr="00B517EA">
      <w:trPr>
        <w:trHeight w:val="221"/>
      </w:trPr>
      <w:tc>
        <w:tcPr>
          <w:tcW w:w="12328" w:type="dxa"/>
          <w:vAlign w:val="center"/>
        </w:tcPr>
        <w:p w14:paraId="0BB518BB" w14:textId="4F6A0B2F" w:rsidR="005B3925" w:rsidRPr="005B3925" w:rsidRDefault="005B3925" w:rsidP="005B392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5B3925">
            <w:rPr>
              <w:rFonts w:ascii="Times New Roman" w:hAnsi="Times New Roman"/>
              <w:b/>
              <w:bCs/>
              <w:sz w:val="28"/>
              <w:szCs w:val="28"/>
            </w:rPr>
            <w:t>Коммунально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5B3925">
            <w:rPr>
              <w:rFonts w:ascii="Times New Roman" w:hAnsi="Times New Roman"/>
              <w:b/>
              <w:bCs/>
              <w:sz w:val="28"/>
              <w:szCs w:val="28"/>
            </w:rPr>
            <w:t xml:space="preserve"> унитарно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5B3925">
            <w:rPr>
              <w:rFonts w:ascii="Times New Roman" w:hAnsi="Times New Roman"/>
              <w:b/>
              <w:bCs/>
              <w:sz w:val="28"/>
              <w:szCs w:val="28"/>
            </w:rPr>
            <w:t xml:space="preserve"> предприяти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е </w:t>
          </w:r>
          <w:r w:rsidRPr="005B3925">
            <w:rPr>
              <w:rFonts w:ascii="Times New Roman" w:hAnsi="Times New Roman"/>
              <w:b/>
              <w:bCs/>
              <w:sz w:val="28"/>
              <w:szCs w:val="28"/>
            </w:rPr>
            <w:t>«Брестское дорожно-эксплуатационное предприятие»</w:t>
          </w:r>
        </w:p>
        <w:p w14:paraId="57155423" w14:textId="1F170880" w:rsidR="00E0149E" w:rsidRPr="002D005C" w:rsidRDefault="005B3925" w:rsidP="002D005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B392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электроизмерительн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ая</w:t>
          </w:r>
          <w:r w:rsidRPr="005B392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5B392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</w:p>
      </w:tc>
      <w:tc>
        <w:tcPr>
          <w:tcW w:w="2551" w:type="dxa"/>
          <w:vAlign w:val="center"/>
        </w:tcPr>
        <w:p w14:paraId="684998F5" w14:textId="677388FF" w:rsidR="00E0149E" w:rsidRPr="00E0149E" w:rsidRDefault="00E0149E" w:rsidP="00E0149E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0149E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E0149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5B392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2.4725</w:t>
          </w:r>
        </w:p>
      </w:tc>
    </w:tr>
  </w:tbl>
  <w:p w14:paraId="3D7DD2A5" w14:textId="77777777" w:rsidR="00E0149E" w:rsidRDefault="00E0149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9510541">
    <w:abstractNumId w:val="6"/>
  </w:num>
  <w:num w:numId="2" w16cid:durableId="759722164">
    <w:abstractNumId w:val="7"/>
  </w:num>
  <w:num w:numId="3" w16cid:durableId="1600677142">
    <w:abstractNumId w:val="4"/>
  </w:num>
  <w:num w:numId="4" w16cid:durableId="1594238866">
    <w:abstractNumId w:val="1"/>
  </w:num>
  <w:num w:numId="5" w16cid:durableId="523179085">
    <w:abstractNumId w:val="11"/>
  </w:num>
  <w:num w:numId="6" w16cid:durableId="1043364818">
    <w:abstractNumId w:val="3"/>
  </w:num>
  <w:num w:numId="7" w16cid:durableId="928150528">
    <w:abstractNumId w:val="8"/>
  </w:num>
  <w:num w:numId="8" w16cid:durableId="582764886">
    <w:abstractNumId w:val="5"/>
  </w:num>
  <w:num w:numId="9" w16cid:durableId="1941520021">
    <w:abstractNumId w:val="9"/>
  </w:num>
  <w:num w:numId="10" w16cid:durableId="1587348803">
    <w:abstractNumId w:val="2"/>
  </w:num>
  <w:num w:numId="11" w16cid:durableId="910188881">
    <w:abstractNumId w:val="0"/>
  </w:num>
  <w:num w:numId="12" w16cid:durableId="5033238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47CA7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D2258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005C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12D64"/>
    <w:rsid w:val="00437E07"/>
    <w:rsid w:val="00474E7B"/>
    <w:rsid w:val="00485786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83C2B"/>
    <w:rsid w:val="00590C2E"/>
    <w:rsid w:val="00592241"/>
    <w:rsid w:val="005B3925"/>
    <w:rsid w:val="005D5C7B"/>
    <w:rsid w:val="005E250C"/>
    <w:rsid w:val="005E33F5"/>
    <w:rsid w:val="005E611E"/>
    <w:rsid w:val="005E7EB9"/>
    <w:rsid w:val="00600197"/>
    <w:rsid w:val="00604DAD"/>
    <w:rsid w:val="00645468"/>
    <w:rsid w:val="00652C9F"/>
    <w:rsid w:val="00660E39"/>
    <w:rsid w:val="006762B3"/>
    <w:rsid w:val="00681D7D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2A26"/>
    <w:rsid w:val="007B3671"/>
    <w:rsid w:val="007D0A5D"/>
    <w:rsid w:val="007E6E0A"/>
    <w:rsid w:val="007F5916"/>
    <w:rsid w:val="00802E9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83E33"/>
    <w:rsid w:val="009940B7"/>
    <w:rsid w:val="009A3A10"/>
    <w:rsid w:val="009A3E9D"/>
    <w:rsid w:val="009B2E59"/>
    <w:rsid w:val="009D5A57"/>
    <w:rsid w:val="009E74C3"/>
    <w:rsid w:val="009F7389"/>
    <w:rsid w:val="00A004D0"/>
    <w:rsid w:val="00A0063E"/>
    <w:rsid w:val="00A13A71"/>
    <w:rsid w:val="00A16715"/>
    <w:rsid w:val="00A47C62"/>
    <w:rsid w:val="00A51699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B333C"/>
    <w:rsid w:val="00BC186A"/>
    <w:rsid w:val="00BC40FF"/>
    <w:rsid w:val="00BC6B2B"/>
    <w:rsid w:val="00C13D62"/>
    <w:rsid w:val="00C34A76"/>
    <w:rsid w:val="00C35CF2"/>
    <w:rsid w:val="00C3769E"/>
    <w:rsid w:val="00C52F3D"/>
    <w:rsid w:val="00C62C68"/>
    <w:rsid w:val="00C73948"/>
    <w:rsid w:val="00C77984"/>
    <w:rsid w:val="00C943E3"/>
    <w:rsid w:val="00C94B1C"/>
    <w:rsid w:val="00C96463"/>
    <w:rsid w:val="00C96A4E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49E"/>
    <w:rsid w:val="00E10139"/>
    <w:rsid w:val="00E13A20"/>
    <w:rsid w:val="00E1568A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37F2B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9962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C96A4E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ADF8A-A3BF-43F9-AFC4-37BADB87D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2025-12-10T07:42:00Z</dcterms:created>
  <dcterms:modified xsi:type="dcterms:W3CDTF">2025-12-10T07:42:00Z</dcterms:modified>
</cp:coreProperties>
</file>