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6DB50B" w14:textId="77777777" w:rsidTr="00F018EB">
        <w:tc>
          <w:tcPr>
            <w:tcW w:w="5848" w:type="dxa"/>
            <w:vMerge w:val="restart"/>
          </w:tcPr>
          <w:p w14:paraId="29D738C7" w14:textId="052E6E3E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9F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359CC5" w14:textId="77777777" w:rsidTr="00F018EB">
        <w:tc>
          <w:tcPr>
            <w:tcW w:w="5848" w:type="dxa"/>
            <w:vMerge/>
          </w:tcPr>
          <w:p w14:paraId="32C74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B01C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42C5E1" w14:textId="77777777" w:rsidTr="00F018EB">
        <w:tc>
          <w:tcPr>
            <w:tcW w:w="5848" w:type="dxa"/>
            <w:vMerge/>
          </w:tcPr>
          <w:p w14:paraId="2FCC3B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574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2.1468</w:t>
            </w:r>
          </w:p>
        </w:tc>
      </w:tr>
      <w:tr w:rsidR="00A7420A" w:rsidRPr="00957547" w14:paraId="44CA3F8F" w14:textId="77777777" w:rsidTr="00F018EB">
        <w:tc>
          <w:tcPr>
            <w:tcW w:w="5848" w:type="dxa"/>
            <w:vMerge/>
          </w:tcPr>
          <w:p w14:paraId="29AE45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B85C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4FB433" w14:textId="77777777" w:rsidTr="00F018EB">
        <w:tc>
          <w:tcPr>
            <w:tcW w:w="5848" w:type="dxa"/>
            <w:vMerge/>
          </w:tcPr>
          <w:p w14:paraId="1DF531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FCD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EE556A" w14:textId="7353EC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9674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EF642F" w14:textId="77777777" w:rsidTr="00F018EB">
        <w:tc>
          <w:tcPr>
            <w:tcW w:w="5848" w:type="dxa"/>
            <w:vMerge/>
          </w:tcPr>
          <w:p w14:paraId="49C0E9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CF569" w14:textId="11EDAE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9674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E32A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67A50C" w14:textId="77777777" w:rsidTr="00F018EB">
        <w:tc>
          <w:tcPr>
            <w:tcW w:w="9751" w:type="dxa"/>
          </w:tcPr>
          <w:p w14:paraId="38F1B2DD" w14:textId="3C02DC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96749">
                  <w:rPr>
                    <w:rStyle w:val="39"/>
                  </w:rPr>
                  <w:t>27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7523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339241" w14:textId="77777777" w:rsidR="00A7420A" w:rsidRPr="00696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5CAD3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8AB5A37" w14:textId="676F2167" w:rsidR="00A7420A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Открытого акционерного общества «АФПК «Жлобинский мясокомбинат»</w:t>
            </w:r>
          </w:p>
          <w:p w14:paraId="08B7194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BDFC" w14:textId="77777777" w:rsidR="00A7420A" w:rsidRPr="00696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F450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DBB2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49C8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90E0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4143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ED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7CF2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819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37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43D0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B3B9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F22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3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1B59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3B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2AE0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CE31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F38AF" w14:paraId="086D31C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6036E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27627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FFA00B8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FA6C3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170805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9B99EF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38AF" w14:paraId="3C8F8594" w14:textId="77777777">
        <w:tc>
          <w:tcPr>
            <w:tcW w:w="4880" w:type="pct"/>
            <w:gridSpan w:val="6"/>
          </w:tcPr>
          <w:p w14:paraId="601C665A" w14:textId="77777777" w:rsidR="002F38A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д. 133, 247210, г. Жлобин, Жлобинский район, Гомельская область</w:t>
            </w:r>
          </w:p>
        </w:tc>
      </w:tr>
      <w:tr w:rsidR="002F38AF" w14:paraId="18AD0F08" w14:textId="77777777">
        <w:trPr>
          <w:trHeight w:val="230"/>
        </w:trPr>
        <w:tc>
          <w:tcPr>
            <w:tcW w:w="405" w:type="pct"/>
            <w:vMerge w:val="restart"/>
          </w:tcPr>
          <w:p w14:paraId="69045468" w14:textId="77777777" w:rsidR="002F38A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270B38" w14:textId="77777777" w:rsidR="002F38AF" w:rsidRDefault="00000000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 Колбасные изделия и продукты из мяса убойных животных</w:t>
            </w:r>
          </w:p>
        </w:tc>
        <w:tc>
          <w:tcPr>
            <w:tcW w:w="705" w:type="pct"/>
            <w:vMerge w:val="restart"/>
          </w:tcPr>
          <w:p w14:paraId="02E663B3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10.11/01.086, 10.11/42.000</w:t>
            </w:r>
          </w:p>
        </w:tc>
        <w:tc>
          <w:tcPr>
            <w:tcW w:w="945" w:type="pct"/>
            <w:vMerge w:val="restart"/>
          </w:tcPr>
          <w:p w14:paraId="5B8B8345" w14:textId="77777777" w:rsidR="002F38A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КМАФАнМ</w:t>
            </w:r>
            <w:r>
              <w:rPr>
                <w:sz w:val="22"/>
              </w:rPr>
              <w:br/>
              <w:t>БГКП (колиформы)</w:t>
            </w:r>
            <w:r>
              <w:rPr>
                <w:sz w:val="22"/>
              </w:rPr>
              <w:br/>
              <w:t>Сульфитредуцирующие клостридии</w:t>
            </w:r>
            <w:r>
              <w:rPr>
                <w:sz w:val="22"/>
              </w:rPr>
              <w:br/>
              <w:t>S.aureus</w:t>
            </w:r>
          </w:p>
        </w:tc>
        <w:tc>
          <w:tcPr>
            <w:tcW w:w="945" w:type="pct"/>
            <w:vMerge w:val="restart"/>
          </w:tcPr>
          <w:p w14:paraId="1237E595" w14:textId="77777777" w:rsidR="002F38AF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V, XII Проиложение 1</w:t>
            </w:r>
          </w:p>
        </w:tc>
        <w:tc>
          <w:tcPr>
            <w:tcW w:w="1060" w:type="pct"/>
            <w:vMerge w:val="restart"/>
          </w:tcPr>
          <w:p w14:paraId="056F44BF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10444.2-94;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 4.2;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2F38AF" w14:paraId="0E6C9128" w14:textId="77777777">
        <w:trPr>
          <w:trHeight w:val="230"/>
        </w:trPr>
        <w:tc>
          <w:tcPr>
            <w:tcW w:w="405" w:type="pct"/>
            <w:vMerge w:val="restart"/>
          </w:tcPr>
          <w:p w14:paraId="42266FDC" w14:textId="77777777" w:rsidR="002F38A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79E2F79" w14:textId="77777777" w:rsidR="002F38AF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(все виды продуктивных животных)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6A902C04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37F58758" w14:textId="77777777" w:rsidR="002F38A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 B.subtilis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61561867" w14:textId="77777777" w:rsidR="002F38A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3EF314AA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609655F" w14:textId="77777777" w:rsidR="00A7420A" w:rsidRPr="00582A8F" w:rsidRDefault="00A7420A" w:rsidP="00A7420A">
      <w:pPr>
        <w:rPr>
          <w:sz w:val="24"/>
          <w:szCs w:val="24"/>
        </w:rPr>
      </w:pPr>
    </w:p>
    <w:p w14:paraId="6182F6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33C83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527B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299BC" w14:textId="77777777" w:rsidR="00A7420A" w:rsidRPr="00696749" w:rsidRDefault="00A7420A" w:rsidP="003D62BE">
      <w:pPr>
        <w:rPr>
          <w:color w:val="000000"/>
        </w:rPr>
      </w:pPr>
    </w:p>
    <w:p w14:paraId="2870A8E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198FF4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Руководитель органа </w:t>
      </w:r>
    </w:p>
    <w:p w14:paraId="65B480C5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по аккредитации </w:t>
      </w:r>
    </w:p>
    <w:p w14:paraId="58BCEC97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Республики Беларусь – </w:t>
      </w:r>
    </w:p>
    <w:p w14:paraId="62CD53B1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директор государственного </w:t>
      </w:r>
    </w:p>
    <w:p w14:paraId="7A108A49" w14:textId="252E43C2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>предприятия «</w:t>
      </w:r>
      <w:proofErr w:type="gramStart"/>
      <w:r w:rsidRPr="00696749">
        <w:rPr>
          <w:sz w:val="28"/>
          <w:szCs w:val="28"/>
        </w:rPr>
        <w:t xml:space="preserve">БГЦА»   </w:t>
      </w:r>
      <w:proofErr w:type="gramEnd"/>
      <w:r w:rsidRPr="00696749">
        <w:rPr>
          <w:sz w:val="28"/>
          <w:szCs w:val="28"/>
        </w:rPr>
        <w:t xml:space="preserve">                                                                 </w:t>
      </w:r>
      <w:proofErr w:type="spellStart"/>
      <w:r w:rsidRPr="00696749">
        <w:rPr>
          <w:sz w:val="28"/>
          <w:szCs w:val="28"/>
        </w:rPr>
        <w:t>Т.А.Николаева</w:t>
      </w:r>
      <w:proofErr w:type="spellEnd"/>
    </w:p>
    <w:p w14:paraId="777527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8C0B" w14:textId="77777777" w:rsidR="00CF7001" w:rsidRDefault="00CF7001" w:rsidP="0011070C">
      <w:r>
        <w:separator/>
      </w:r>
    </w:p>
  </w:endnote>
  <w:endnote w:type="continuationSeparator" w:id="0">
    <w:p w14:paraId="4F2E3F33" w14:textId="77777777" w:rsidR="00CF7001" w:rsidRDefault="00CF7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EC3CF8" w14:textId="77777777" w:rsidTr="005E0063">
      <w:tc>
        <w:tcPr>
          <w:tcW w:w="3399" w:type="dxa"/>
          <w:vAlign w:val="center"/>
          <w:hideMark/>
        </w:tcPr>
        <w:p w14:paraId="300A93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C0423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B804E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50A0E7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CF0B2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EBF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91DA7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8375D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B3B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CAF3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1EDF792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36F6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7763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D97A" w14:textId="77777777" w:rsidR="00CF7001" w:rsidRDefault="00CF7001" w:rsidP="0011070C">
      <w:r>
        <w:separator/>
      </w:r>
    </w:p>
  </w:footnote>
  <w:footnote w:type="continuationSeparator" w:id="0">
    <w:p w14:paraId="22A1B8D0" w14:textId="77777777" w:rsidR="00CF7001" w:rsidRDefault="00CF7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9831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13DF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E29181" wp14:editId="49F4F6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651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2.1468</w:t>
          </w:r>
        </w:p>
      </w:tc>
    </w:tr>
  </w:tbl>
  <w:p w14:paraId="49B312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13A2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963B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CAC19" wp14:editId="768312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67F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B121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5EC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59F5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AF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96749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51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7001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8E8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705BB"/>
    <w:rsid w:val="00AD512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2025-03-03T20:17:00Z</dcterms:created>
  <dcterms:modified xsi:type="dcterms:W3CDTF">2025-03-03T20:17:00Z</dcterms:modified>
</cp:coreProperties>
</file>