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8"/>
        <w:gridCol w:w="3608"/>
        <w:gridCol w:w="3102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FC3B1AB" w:rsidR="00162213" w:rsidRPr="00A0063E" w:rsidRDefault="00162213" w:rsidP="007D60A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7D60A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CEC853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</w:t>
            </w:r>
            <w:r w:rsidR="007D60AC">
              <w:t xml:space="preserve"> </w:t>
            </w:r>
            <w:r w:rsidR="007D60AC" w:rsidRPr="007D60AC">
              <w:rPr>
                <w:rFonts w:cs="Times New Roman"/>
                <w:bCs/>
                <w:sz w:val="28"/>
                <w:szCs w:val="28"/>
                <w:lang w:val="en-US"/>
              </w:rPr>
              <w:t>112 2.4541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11C931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4-10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D60AC">
                  <w:rPr>
                    <w:sz w:val="28"/>
                    <w:szCs w:val="28"/>
                  </w:rPr>
                  <w:t>31.10.2014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3F113BE" w:rsidR="00162213" w:rsidRPr="00A0063E" w:rsidRDefault="00162213" w:rsidP="007D60AC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42526D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045201C" w:rsidR="00162213" w:rsidRPr="00A0063E" w:rsidRDefault="00162213" w:rsidP="007D60A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2526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7D60AC">
              <w:rPr>
                <w:bCs/>
                <w:sz w:val="28"/>
                <w:szCs w:val="28"/>
              </w:rPr>
              <w:t>лист</w:t>
            </w:r>
            <w:r w:rsidR="0042526D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04B78FB" w:rsidR="00162213" w:rsidRPr="00A0063E" w:rsidRDefault="00162213" w:rsidP="007D60A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D60A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15" w:type="dxa"/>
        <w:jc w:val="center"/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1701"/>
        <w:gridCol w:w="992"/>
        <w:gridCol w:w="2269"/>
        <w:gridCol w:w="1700"/>
        <w:gridCol w:w="2269"/>
        <w:gridCol w:w="375"/>
      </w:tblGrid>
      <w:tr w:rsidR="00750565" w:rsidRPr="00701135" w14:paraId="766AD601" w14:textId="77777777" w:rsidTr="0042526D">
        <w:trPr>
          <w:gridBefore w:val="1"/>
          <w:wBefore w:w="284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141357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42526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04B38">
                  <w:rPr>
                    <w:rStyle w:val="39"/>
                    <w:bCs/>
                    <w:lang w:val="ru-RU"/>
                  </w:rPr>
                  <w:t>3</w:t>
                </w:r>
                <w:r w:rsidR="0042526D">
                  <w:rPr>
                    <w:rStyle w:val="39"/>
                    <w:bCs/>
                    <w:lang w:val="ru-RU"/>
                  </w:rPr>
                  <w:t>1</w:t>
                </w:r>
                <w:r w:rsidR="00B04B3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42526D">
                  <w:rPr>
                    <w:rStyle w:val="39"/>
                    <w:bCs/>
                    <w:lang w:val="ru-RU"/>
                  </w:rPr>
                  <w:t>октября</w:t>
                </w:r>
                <w:r w:rsidR="00B04B38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1285E8F4" w:rsidR="00D10C95" w:rsidRDefault="0042526D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Измерительной лаборатории</w:t>
            </w:r>
          </w:p>
          <w:p w14:paraId="3629A34F" w14:textId="7B1D566C" w:rsidR="00750565" w:rsidRPr="00701135" w:rsidRDefault="0042526D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СвязьТо</w:t>
            </w:r>
            <w:r w:rsidR="000B7448">
              <w:rPr>
                <w:sz w:val="28"/>
                <w:szCs w:val="28"/>
                <w:lang w:val="ru-RU"/>
              </w:rPr>
              <w:t>рг</w:t>
            </w:r>
            <w:r>
              <w:rPr>
                <w:sz w:val="28"/>
                <w:szCs w:val="28"/>
                <w:lang w:val="ru-RU"/>
              </w:rPr>
              <w:t>Сервис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701135" w14:paraId="762441EC" w14:textId="77777777" w:rsidTr="0042526D">
        <w:trPr>
          <w:gridBefore w:val="1"/>
          <w:wBefore w:w="284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62617544" w:rsidR="00750565" w:rsidRPr="00701135" w:rsidRDefault="00750565" w:rsidP="004252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F075F7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5" w:type="dxa"/>
          <w:trHeight w:val="2421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51DF596" w14:textId="77777777" w:rsidR="0042526D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27837A94" w14:textId="16ED9FF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2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577"/>
        <w:gridCol w:w="992"/>
        <w:gridCol w:w="2276"/>
        <w:gridCol w:w="1693"/>
        <w:gridCol w:w="2268"/>
      </w:tblGrid>
      <w:tr w:rsidR="00CA3F97" w:rsidRPr="00B20F86" w14:paraId="1AA8B9FF" w14:textId="77777777" w:rsidTr="0042526D">
        <w:trPr>
          <w:trHeight w:val="266"/>
          <w:tblHeader/>
        </w:trPr>
        <w:tc>
          <w:tcPr>
            <w:tcW w:w="834" w:type="dxa"/>
            <w:shd w:val="clear" w:color="auto" w:fill="auto"/>
          </w:tcPr>
          <w:p w14:paraId="5E94FDCE" w14:textId="77777777" w:rsidR="00CA3F97" w:rsidRPr="00B20F86" w:rsidRDefault="00CA3F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14:paraId="14D9B95B" w14:textId="77777777" w:rsidR="00CA3F97" w:rsidRPr="00B20F86" w:rsidRDefault="00CA3F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FA892A6" w14:textId="77777777" w:rsidR="00CA3F97" w:rsidRPr="00B20F86" w:rsidRDefault="00CA3F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76" w:type="dxa"/>
            <w:shd w:val="clear" w:color="auto" w:fill="auto"/>
          </w:tcPr>
          <w:p w14:paraId="010EEC29" w14:textId="77777777" w:rsidR="00CA3F97" w:rsidRPr="00B20F86" w:rsidRDefault="00CA3F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34868C21" w14:textId="77777777" w:rsidR="00CA3F97" w:rsidRPr="00B20F86" w:rsidRDefault="00CA3F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CA3F97" w:rsidRPr="00B20F86" w:rsidRDefault="00CA3F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A3F97" w:rsidRPr="00B20F86" w14:paraId="2A65BA37" w14:textId="77777777" w:rsidTr="00B04B38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55F41F4C" w14:textId="2534FBFB" w:rsidR="00CA3F97" w:rsidRPr="00DD4EA5" w:rsidRDefault="00CA3F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90F1A">
              <w:rPr>
                <w:b/>
                <w:bCs/>
                <w:sz w:val="22"/>
                <w:szCs w:val="22"/>
              </w:rPr>
              <w:t xml:space="preserve"> ул.</w:t>
            </w:r>
            <w:r w:rsidR="0042526D">
              <w:rPr>
                <w:b/>
                <w:bCs/>
                <w:sz w:val="22"/>
                <w:szCs w:val="22"/>
              </w:rPr>
              <w:t xml:space="preserve"> </w:t>
            </w:r>
            <w:r w:rsidRPr="00790F1A">
              <w:rPr>
                <w:b/>
                <w:bCs/>
                <w:sz w:val="22"/>
                <w:szCs w:val="22"/>
              </w:rPr>
              <w:t>Симонова, 3А/3, офис 8</w:t>
            </w:r>
            <w:r w:rsidR="0042526D">
              <w:rPr>
                <w:b/>
                <w:bCs/>
                <w:sz w:val="22"/>
                <w:szCs w:val="22"/>
              </w:rPr>
              <w:t>, 212036, г. Могилев</w:t>
            </w:r>
          </w:p>
        </w:tc>
      </w:tr>
      <w:tr w:rsidR="00CA3F97" w:rsidRPr="00B20F86" w14:paraId="33A0D620" w14:textId="77777777" w:rsidTr="0042526D">
        <w:trPr>
          <w:trHeight w:val="277"/>
        </w:trPr>
        <w:tc>
          <w:tcPr>
            <w:tcW w:w="834" w:type="dxa"/>
            <w:shd w:val="clear" w:color="auto" w:fill="auto"/>
          </w:tcPr>
          <w:p w14:paraId="68CC6C68" w14:textId="4B29D368" w:rsidR="00CA3F97" w:rsidRPr="00B20F86" w:rsidRDefault="00CA3F9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77" w:type="dxa"/>
            <w:vMerge w:val="restart"/>
            <w:shd w:val="clear" w:color="auto" w:fill="auto"/>
          </w:tcPr>
          <w:p w14:paraId="0567B79D" w14:textId="3DA0778A" w:rsidR="00CA3F97" w:rsidRPr="00B04B38" w:rsidRDefault="00CA3F97" w:rsidP="00793E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04B38">
              <w:rPr>
                <w:sz w:val="22"/>
              </w:rPr>
              <w:t>Волоконно-оптические линии связи, включая пассивные оптические сети (</w:t>
            </w:r>
            <w:r w:rsidRPr="00B04B38">
              <w:rPr>
                <w:sz w:val="22"/>
                <w:lang w:val="en-US"/>
              </w:rPr>
              <w:t>PON</w:t>
            </w:r>
            <w:r w:rsidRPr="00B04B38">
              <w:rPr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116DB6FF" w14:textId="77777777" w:rsidR="00CA3F97" w:rsidRPr="00B04B38" w:rsidRDefault="00CA3F97" w:rsidP="00793E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27.31/</w:t>
            </w:r>
          </w:p>
          <w:p w14:paraId="76FBAFBD" w14:textId="39121334" w:rsidR="00CA3F97" w:rsidRPr="00B04B38" w:rsidRDefault="00CA3F97" w:rsidP="00793E5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B04B38">
              <w:rPr>
                <w:sz w:val="22"/>
              </w:rPr>
              <w:t>33.110</w:t>
            </w:r>
          </w:p>
        </w:tc>
        <w:tc>
          <w:tcPr>
            <w:tcW w:w="2276" w:type="dxa"/>
            <w:shd w:val="clear" w:color="auto" w:fill="auto"/>
          </w:tcPr>
          <w:p w14:paraId="3091DE39" w14:textId="3805CC0D" w:rsidR="00CA3F97" w:rsidRPr="00B04B38" w:rsidRDefault="00CA3F97" w:rsidP="00790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4B38">
              <w:rPr>
                <w:sz w:val="22"/>
              </w:rPr>
              <w:t>Общее затухание ВОЛС (затухание элементарного кабельного участка, общее затухание на распределительно-абонентском участке сети PON)</w:t>
            </w:r>
          </w:p>
        </w:tc>
        <w:tc>
          <w:tcPr>
            <w:tcW w:w="1693" w:type="dxa"/>
            <w:shd w:val="clear" w:color="auto" w:fill="auto"/>
          </w:tcPr>
          <w:p w14:paraId="7433006B" w14:textId="77777777" w:rsidR="00CA3F97" w:rsidRPr="00B04B38" w:rsidRDefault="00CA3F97" w:rsidP="004252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ТКП 212-2010</w:t>
            </w:r>
          </w:p>
          <w:p w14:paraId="00CB80BB" w14:textId="77777777" w:rsidR="00CA3F97" w:rsidRPr="00B04B38" w:rsidRDefault="00CA3F97" w:rsidP="00F075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 xml:space="preserve">п.А.1.3, </w:t>
            </w:r>
          </w:p>
          <w:p w14:paraId="63A40121" w14:textId="4F90CB13" w:rsidR="00CA3F97" w:rsidRPr="00B04B38" w:rsidRDefault="00CA3F97" w:rsidP="00F075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п.Б.6,Б.9</w:t>
            </w:r>
          </w:p>
          <w:p w14:paraId="6706EE39" w14:textId="77777777" w:rsidR="00CA3F97" w:rsidRPr="00B04B38" w:rsidRDefault="00CA3F97" w:rsidP="00790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0E4D84E" w14:textId="77777777" w:rsidR="00CA3F97" w:rsidRPr="00B04B38" w:rsidRDefault="00CA3F97" w:rsidP="00790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МВИ.МН 4863-2014 МВИ.МН 4864-2014</w:t>
            </w:r>
          </w:p>
          <w:p w14:paraId="0FEDDF6B" w14:textId="77777777" w:rsidR="00CA3F97" w:rsidRPr="00B04B38" w:rsidRDefault="00CA3F97" w:rsidP="00790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CA3F97" w:rsidRPr="00B20F86" w14:paraId="76191A56" w14:textId="77777777" w:rsidTr="0042526D">
        <w:trPr>
          <w:trHeight w:val="277"/>
        </w:trPr>
        <w:tc>
          <w:tcPr>
            <w:tcW w:w="834" w:type="dxa"/>
            <w:shd w:val="clear" w:color="auto" w:fill="auto"/>
          </w:tcPr>
          <w:p w14:paraId="3C4363B0" w14:textId="432C5982" w:rsidR="00CA3F97" w:rsidRPr="00B20F86" w:rsidRDefault="00CA3F97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shd w:val="clear" w:color="auto" w:fill="auto"/>
          </w:tcPr>
          <w:p w14:paraId="00543D85" w14:textId="77777777" w:rsidR="00CA3F97" w:rsidRPr="00B04B38" w:rsidRDefault="00CA3F9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7FCA87" w14:textId="77777777" w:rsidR="00CA3F97" w:rsidRPr="00B04B38" w:rsidRDefault="00CA3F97" w:rsidP="00790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27.31/</w:t>
            </w:r>
          </w:p>
          <w:p w14:paraId="3AC8BDFB" w14:textId="38897649" w:rsidR="00CA3F97" w:rsidRPr="00B04B38" w:rsidRDefault="00CA3F97" w:rsidP="00790F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04B38">
              <w:rPr>
                <w:sz w:val="22"/>
              </w:rPr>
              <w:t>33.110</w:t>
            </w:r>
          </w:p>
        </w:tc>
        <w:tc>
          <w:tcPr>
            <w:tcW w:w="2276" w:type="dxa"/>
            <w:shd w:val="clear" w:color="auto" w:fill="auto"/>
          </w:tcPr>
          <w:p w14:paraId="422D1589" w14:textId="6D4C9034" w:rsidR="00CA3F97" w:rsidRPr="00B04B38" w:rsidRDefault="00CA3F97" w:rsidP="00790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4B38">
              <w:rPr>
                <w:sz w:val="22"/>
              </w:rPr>
              <w:t>Затухание на соединителях</w:t>
            </w:r>
          </w:p>
        </w:tc>
        <w:tc>
          <w:tcPr>
            <w:tcW w:w="1693" w:type="dxa"/>
            <w:shd w:val="clear" w:color="auto" w:fill="auto"/>
          </w:tcPr>
          <w:p w14:paraId="4A4FCE80" w14:textId="77777777" w:rsidR="00CA3F97" w:rsidRPr="00B04B38" w:rsidRDefault="00CA3F97" w:rsidP="004252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ТКП 212-2010</w:t>
            </w:r>
          </w:p>
          <w:p w14:paraId="72B1E5AE" w14:textId="77777777" w:rsidR="00CA3F97" w:rsidRPr="00B04B38" w:rsidRDefault="00CA3F97" w:rsidP="00F075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п.А.1.4, п.А.1.5,</w:t>
            </w:r>
          </w:p>
          <w:p w14:paraId="569FF858" w14:textId="2DC5349B" w:rsidR="00CA3F97" w:rsidRPr="00B04B38" w:rsidRDefault="00CA3F97" w:rsidP="00F075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4B38">
              <w:rPr>
                <w:sz w:val="22"/>
              </w:rPr>
              <w:t>п.Б.3</w:t>
            </w:r>
          </w:p>
        </w:tc>
        <w:tc>
          <w:tcPr>
            <w:tcW w:w="2268" w:type="dxa"/>
            <w:shd w:val="clear" w:color="auto" w:fill="auto"/>
          </w:tcPr>
          <w:p w14:paraId="52071E10" w14:textId="56B89332" w:rsidR="00CA3F97" w:rsidRPr="00B04B38" w:rsidRDefault="00CA3F97" w:rsidP="00790F1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04B38">
              <w:rPr>
                <w:sz w:val="22"/>
              </w:rPr>
              <w:t>МВИ.МН 4864-2014</w:t>
            </w:r>
          </w:p>
        </w:tc>
      </w:tr>
      <w:tr w:rsidR="00CA3F97" w:rsidRPr="00B20F86" w14:paraId="620C02A7" w14:textId="77777777" w:rsidTr="0042526D">
        <w:trPr>
          <w:trHeight w:val="837"/>
        </w:trPr>
        <w:tc>
          <w:tcPr>
            <w:tcW w:w="834" w:type="dxa"/>
            <w:shd w:val="clear" w:color="auto" w:fill="auto"/>
          </w:tcPr>
          <w:p w14:paraId="655EA48F" w14:textId="098CFAA3" w:rsidR="00CA3F97" w:rsidRPr="00B20F86" w:rsidRDefault="00CA3F97" w:rsidP="00CA3F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1.3***</w:t>
            </w:r>
          </w:p>
        </w:tc>
        <w:tc>
          <w:tcPr>
            <w:tcW w:w="1577" w:type="dxa"/>
            <w:vMerge/>
            <w:shd w:val="clear" w:color="auto" w:fill="auto"/>
          </w:tcPr>
          <w:p w14:paraId="7ADBE381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42C2EE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27.31/</w:t>
            </w:r>
          </w:p>
          <w:p w14:paraId="60B3B8BC" w14:textId="283D1B4D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33.110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auto"/>
          </w:tcPr>
          <w:p w14:paraId="69C2DB49" w14:textId="4B4D0FBF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Значение потерь на вводе излучения оптической мощности в оптический кабель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14:paraId="6661E3C2" w14:textId="77777777" w:rsidR="00CA3F97" w:rsidRPr="00B04B38" w:rsidRDefault="00CA3F97" w:rsidP="0042526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ТКП 212-2010</w:t>
            </w:r>
          </w:p>
          <w:p w14:paraId="546B6D5B" w14:textId="77777777" w:rsidR="00CA3F97" w:rsidRPr="00B04B38" w:rsidRDefault="00CA3F97" w:rsidP="00F075F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п.А.1.5</w:t>
            </w:r>
          </w:p>
          <w:p w14:paraId="384F1AC5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  <w:p w14:paraId="73637B4C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DC2C1D2" w14:textId="77777777" w:rsidR="00CA3F97" w:rsidRPr="00B04B38" w:rsidRDefault="00CA3F97" w:rsidP="00CA3F97">
            <w:pPr>
              <w:pStyle w:val="af6"/>
              <w:rPr>
                <w:szCs w:val="20"/>
                <w:lang w:val="ru-RU"/>
              </w:rPr>
            </w:pPr>
            <w:r w:rsidRPr="00B04B38">
              <w:rPr>
                <w:szCs w:val="20"/>
              </w:rPr>
              <w:t>МВИ.МН</w:t>
            </w:r>
            <w:r w:rsidRPr="00B04B38">
              <w:rPr>
                <w:szCs w:val="20"/>
                <w:lang w:val="ru-RU"/>
              </w:rPr>
              <w:t xml:space="preserve"> </w:t>
            </w:r>
            <w:r w:rsidRPr="00B04B38">
              <w:rPr>
                <w:szCs w:val="20"/>
              </w:rPr>
              <w:t>4864-2014</w:t>
            </w:r>
            <w:r w:rsidRPr="00B04B38">
              <w:rPr>
                <w:szCs w:val="20"/>
                <w:lang w:val="ru-RU"/>
              </w:rPr>
              <w:t xml:space="preserve"> </w:t>
            </w:r>
          </w:p>
          <w:p w14:paraId="43926F5A" w14:textId="77777777" w:rsidR="00CA3F97" w:rsidRPr="00B04B38" w:rsidRDefault="00CA3F97" w:rsidP="00CA3F97">
            <w:pPr>
              <w:pStyle w:val="af6"/>
              <w:rPr>
                <w:szCs w:val="20"/>
                <w:lang w:val="ru-RU"/>
              </w:rPr>
            </w:pPr>
          </w:p>
          <w:p w14:paraId="63C6B645" w14:textId="77777777" w:rsidR="00CA3F97" w:rsidRPr="00B04B38" w:rsidRDefault="00CA3F97" w:rsidP="00CA3F97">
            <w:pPr>
              <w:pStyle w:val="af6"/>
              <w:rPr>
                <w:szCs w:val="20"/>
                <w:lang w:val="ru-RU"/>
              </w:rPr>
            </w:pPr>
          </w:p>
          <w:p w14:paraId="594B6874" w14:textId="77777777" w:rsidR="00CA3F97" w:rsidRPr="00B04B38" w:rsidRDefault="00CA3F97" w:rsidP="00CA3F97">
            <w:pPr>
              <w:pStyle w:val="af6"/>
              <w:rPr>
                <w:szCs w:val="20"/>
                <w:lang w:val="ru-RU"/>
              </w:rPr>
            </w:pPr>
          </w:p>
          <w:p w14:paraId="4A7E1582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  <w:tr w:rsidR="00CA3F97" w:rsidRPr="00B20F86" w14:paraId="3824A0F3" w14:textId="77777777" w:rsidTr="0042526D">
        <w:trPr>
          <w:trHeight w:val="943"/>
        </w:trPr>
        <w:tc>
          <w:tcPr>
            <w:tcW w:w="834" w:type="dxa"/>
            <w:shd w:val="clear" w:color="auto" w:fill="auto"/>
          </w:tcPr>
          <w:p w14:paraId="02CB3944" w14:textId="46A909FA" w:rsidR="00CA3F97" w:rsidRPr="00B20F86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1.4***</w:t>
            </w:r>
          </w:p>
        </w:tc>
        <w:tc>
          <w:tcPr>
            <w:tcW w:w="1577" w:type="dxa"/>
            <w:vMerge/>
            <w:shd w:val="clear" w:color="auto" w:fill="auto"/>
          </w:tcPr>
          <w:p w14:paraId="49608F70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E856322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27.31/</w:t>
            </w:r>
          </w:p>
          <w:p w14:paraId="186B9C33" w14:textId="1E38F362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33.110</w:t>
            </w:r>
          </w:p>
        </w:tc>
        <w:tc>
          <w:tcPr>
            <w:tcW w:w="2276" w:type="dxa"/>
            <w:shd w:val="clear" w:color="auto" w:fill="auto"/>
          </w:tcPr>
          <w:p w14:paraId="73541934" w14:textId="09DDBCE3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Оптическая длина волокна</w:t>
            </w:r>
          </w:p>
        </w:tc>
        <w:tc>
          <w:tcPr>
            <w:tcW w:w="1693" w:type="dxa"/>
            <w:shd w:val="clear" w:color="auto" w:fill="auto"/>
          </w:tcPr>
          <w:p w14:paraId="1AA4127B" w14:textId="57B2BAD2" w:rsidR="00CA3F97" w:rsidRPr="00B04B38" w:rsidRDefault="00CA3F97" w:rsidP="00F075F7">
            <w:pPr>
              <w:pStyle w:val="af6"/>
              <w:rPr>
                <w:szCs w:val="20"/>
                <w:lang w:val="ru-RU"/>
              </w:rPr>
            </w:pPr>
            <w:r w:rsidRPr="00B04B38">
              <w:rPr>
                <w:szCs w:val="20"/>
                <w:lang w:val="ru-RU"/>
              </w:rPr>
              <w:t>ТКП 212-2010</w:t>
            </w:r>
          </w:p>
          <w:p w14:paraId="2365AD23" w14:textId="7EB5F4E9" w:rsidR="00CA3F97" w:rsidRPr="00B04B38" w:rsidRDefault="00CA3F97" w:rsidP="00F075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п.Б.2,</w:t>
            </w:r>
          </w:p>
          <w:p w14:paraId="7C57E76F" w14:textId="0EAFD0E3" w:rsidR="00CA3F97" w:rsidRPr="00B04B38" w:rsidRDefault="00CA3F97" w:rsidP="00F075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п.Б.4, Б.5, Б.7</w:t>
            </w:r>
          </w:p>
        </w:tc>
        <w:tc>
          <w:tcPr>
            <w:tcW w:w="2268" w:type="dxa"/>
            <w:shd w:val="clear" w:color="auto" w:fill="auto"/>
          </w:tcPr>
          <w:p w14:paraId="53567DCA" w14:textId="265E1F42" w:rsidR="00CA3F97" w:rsidRPr="00F075F7" w:rsidRDefault="00CA3F97" w:rsidP="00F075F7">
            <w:pPr>
              <w:pStyle w:val="af6"/>
              <w:jc w:val="center"/>
              <w:rPr>
                <w:szCs w:val="20"/>
                <w:lang w:val="ru-RU"/>
              </w:rPr>
            </w:pPr>
            <w:r w:rsidRPr="00B04B38">
              <w:rPr>
                <w:szCs w:val="20"/>
                <w:lang w:val="ru-RU"/>
              </w:rPr>
              <w:t>МВИ.МН 4864-2014</w:t>
            </w:r>
          </w:p>
        </w:tc>
      </w:tr>
      <w:tr w:rsidR="00CA3F97" w:rsidRPr="00B20F86" w14:paraId="15E7613C" w14:textId="77777777" w:rsidTr="0042526D">
        <w:trPr>
          <w:trHeight w:val="277"/>
        </w:trPr>
        <w:tc>
          <w:tcPr>
            <w:tcW w:w="834" w:type="dxa"/>
            <w:shd w:val="clear" w:color="auto" w:fill="auto"/>
          </w:tcPr>
          <w:p w14:paraId="2346E68A" w14:textId="0198824B" w:rsidR="00CA3F97" w:rsidRPr="00B20F86" w:rsidRDefault="00CA3F97" w:rsidP="00CA3F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1.5***</w:t>
            </w:r>
          </w:p>
        </w:tc>
        <w:tc>
          <w:tcPr>
            <w:tcW w:w="1577" w:type="dxa"/>
            <w:vMerge/>
            <w:shd w:val="clear" w:color="auto" w:fill="auto"/>
          </w:tcPr>
          <w:p w14:paraId="7206F8E6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B43C98D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27.31/</w:t>
            </w:r>
          </w:p>
          <w:p w14:paraId="1087754F" w14:textId="1297F37A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33.110</w:t>
            </w:r>
          </w:p>
        </w:tc>
        <w:tc>
          <w:tcPr>
            <w:tcW w:w="2276" w:type="dxa"/>
            <w:shd w:val="clear" w:color="auto" w:fill="auto"/>
          </w:tcPr>
          <w:p w14:paraId="6A644D35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proofErr w:type="spellStart"/>
            <w:r w:rsidRPr="00B04B38">
              <w:rPr>
                <w:sz w:val="22"/>
              </w:rPr>
              <w:t>Километрическое</w:t>
            </w:r>
            <w:proofErr w:type="spellEnd"/>
            <w:r w:rsidRPr="00B04B38">
              <w:rPr>
                <w:sz w:val="22"/>
              </w:rPr>
              <w:t xml:space="preserve"> затухание </w:t>
            </w:r>
          </w:p>
          <w:p w14:paraId="37AC24F3" w14:textId="24F2EBCF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(коэффициент затухания)</w:t>
            </w:r>
          </w:p>
        </w:tc>
        <w:tc>
          <w:tcPr>
            <w:tcW w:w="1693" w:type="dxa"/>
            <w:shd w:val="clear" w:color="auto" w:fill="auto"/>
          </w:tcPr>
          <w:p w14:paraId="164D19DA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СТБ 1201-2012</w:t>
            </w:r>
          </w:p>
          <w:p w14:paraId="734CAF71" w14:textId="77777777" w:rsidR="00F075F7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proofErr w:type="spellStart"/>
            <w:r w:rsidRPr="00B04B38">
              <w:rPr>
                <w:sz w:val="22"/>
              </w:rPr>
              <w:t>п.А</w:t>
            </w:r>
            <w:proofErr w:type="spellEnd"/>
            <w:r w:rsidRPr="00B04B38">
              <w:rPr>
                <w:sz w:val="22"/>
              </w:rPr>
              <w:t>,</w:t>
            </w:r>
          </w:p>
          <w:p w14:paraId="26E575C5" w14:textId="27DADB1E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 xml:space="preserve">табл.А.1-А8 </w:t>
            </w:r>
          </w:p>
          <w:p w14:paraId="4BE3DB89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ТКП 212-2010</w:t>
            </w:r>
          </w:p>
          <w:p w14:paraId="440FA20E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 xml:space="preserve">п.А.1.2, </w:t>
            </w:r>
          </w:p>
          <w:p w14:paraId="62126288" w14:textId="03E1DF54" w:rsidR="00CA3F97" w:rsidRPr="00B04B38" w:rsidRDefault="00CA3F97" w:rsidP="00F075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п.Б.8</w:t>
            </w:r>
          </w:p>
        </w:tc>
        <w:tc>
          <w:tcPr>
            <w:tcW w:w="2268" w:type="dxa"/>
            <w:shd w:val="clear" w:color="auto" w:fill="auto"/>
          </w:tcPr>
          <w:p w14:paraId="1E23A3A4" w14:textId="77777777" w:rsidR="00CA3F97" w:rsidRPr="00B04B38" w:rsidRDefault="00CA3F97" w:rsidP="00CA3F97">
            <w:pPr>
              <w:pStyle w:val="af6"/>
              <w:rPr>
                <w:szCs w:val="20"/>
                <w:lang w:val="ru-RU"/>
              </w:rPr>
            </w:pPr>
            <w:r w:rsidRPr="00B04B38">
              <w:rPr>
                <w:szCs w:val="20"/>
                <w:lang w:val="ru-RU"/>
              </w:rPr>
              <w:t xml:space="preserve">МВИ.МН 4864-2014 </w:t>
            </w:r>
          </w:p>
          <w:p w14:paraId="58498073" w14:textId="77777777" w:rsidR="00CA3F97" w:rsidRPr="00B04B38" w:rsidRDefault="00CA3F97" w:rsidP="00CA3F97">
            <w:pPr>
              <w:pStyle w:val="af6"/>
              <w:rPr>
                <w:szCs w:val="20"/>
                <w:lang w:val="ru-RU"/>
              </w:rPr>
            </w:pPr>
          </w:p>
          <w:p w14:paraId="765AD697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  <w:tr w:rsidR="00CA3F97" w:rsidRPr="00B20F86" w14:paraId="7B7523B6" w14:textId="77777777" w:rsidTr="0042526D">
        <w:trPr>
          <w:trHeight w:val="277"/>
        </w:trPr>
        <w:tc>
          <w:tcPr>
            <w:tcW w:w="834" w:type="dxa"/>
            <w:shd w:val="clear" w:color="auto" w:fill="auto"/>
          </w:tcPr>
          <w:p w14:paraId="2E0CCBB4" w14:textId="11ADB360" w:rsidR="00CA3F97" w:rsidRPr="00B20F86" w:rsidRDefault="00CA3F97" w:rsidP="00CA3F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1.6***</w:t>
            </w:r>
          </w:p>
        </w:tc>
        <w:tc>
          <w:tcPr>
            <w:tcW w:w="1577" w:type="dxa"/>
            <w:vMerge/>
            <w:shd w:val="clear" w:color="auto" w:fill="auto"/>
          </w:tcPr>
          <w:p w14:paraId="3BEF9142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59F2C7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04B38">
              <w:rPr>
                <w:sz w:val="22"/>
                <w:szCs w:val="22"/>
              </w:rPr>
              <w:t>27.90/</w:t>
            </w:r>
          </w:p>
          <w:p w14:paraId="70A454C9" w14:textId="57C38951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  <w:r w:rsidRPr="00B04B38">
              <w:rPr>
                <w:sz w:val="22"/>
                <w:szCs w:val="22"/>
              </w:rPr>
              <w:t>22.000</w:t>
            </w:r>
          </w:p>
        </w:tc>
        <w:tc>
          <w:tcPr>
            <w:tcW w:w="2276" w:type="dxa"/>
            <w:shd w:val="clear" w:color="auto" w:fill="auto"/>
          </w:tcPr>
          <w:p w14:paraId="6B558B9E" w14:textId="60DD98D8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Электрическое сопротивление изоляции наружного полиэтиленового шланга между металлической броней (или металлической оболочкой) и землей</w:t>
            </w:r>
          </w:p>
        </w:tc>
        <w:tc>
          <w:tcPr>
            <w:tcW w:w="1693" w:type="dxa"/>
            <w:shd w:val="clear" w:color="auto" w:fill="auto"/>
          </w:tcPr>
          <w:p w14:paraId="2891CC44" w14:textId="77777777" w:rsidR="00CA3F97" w:rsidRPr="00B04B38" w:rsidRDefault="00CA3F97" w:rsidP="00CA3F97">
            <w:pPr>
              <w:pStyle w:val="af6"/>
            </w:pPr>
            <w:r w:rsidRPr="00B04B38">
              <w:t>ТКП 212-2010</w:t>
            </w:r>
          </w:p>
          <w:p w14:paraId="7C562796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</w:rPr>
            </w:pPr>
            <w:r w:rsidRPr="00B04B38">
              <w:rPr>
                <w:sz w:val="22"/>
              </w:rPr>
              <w:t>п.А.2</w:t>
            </w:r>
          </w:p>
          <w:p w14:paraId="4BDA1C1E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39B25C" w14:textId="77777777" w:rsidR="00CA3F97" w:rsidRPr="00B04B38" w:rsidRDefault="00CA3F97" w:rsidP="00CA3F97">
            <w:pPr>
              <w:pStyle w:val="af6"/>
            </w:pPr>
            <w:r w:rsidRPr="00B04B38">
              <w:t>МВИ.МН</w:t>
            </w:r>
            <w:r w:rsidRPr="00B04B38">
              <w:rPr>
                <w:lang w:val="ru-RU"/>
              </w:rPr>
              <w:t xml:space="preserve"> </w:t>
            </w:r>
            <w:r w:rsidRPr="00B04B38">
              <w:t>4862-2014</w:t>
            </w:r>
          </w:p>
          <w:p w14:paraId="107C397C" w14:textId="77777777" w:rsidR="00CA3F97" w:rsidRPr="00B04B38" w:rsidRDefault="00CA3F97" w:rsidP="00CA3F97">
            <w:pPr>
              <w:pStyle w:val="af6"/>
            </w:pPr>
          </w:p>
          <w:p w14:paraId="08B5F728" w14:textId="77777777" w:rsidR="00CA3F97" w:rsidRPr="00B04B38" w:rsidRDefault="00CA3F97" w:rsidP="00CA3F97">
            <w:pPr>
              <w:pStyle w:val="af6"/>
            </w:pPr>
          </w:p>
          <w:p w14:paraId="47D77A58" w14:textId="77777777" w:rsidR="00CA3F97" w:rsidRPr="00B04B38" w:rsidRDefault="00CA3F97" w:rsidP="00CA3F97">
            <w:pPr>
              <w:pStyle w:val="af6"/>
            </w:pPr>
          </w:p>
          <w:p w14:paraId="307D6061" w14:textId="77777777" w:rsidR="00CA3F97" w:rsidRPr="00B04B38" w:rsidRDefault="00CA3F97" w:rsidP="00CA3F97">
            <w:pPr>
              <w:pStyle w:val="af6"/>
            </w:pPr>
          </w:p>
          <w:p w14:paraId="54E73DFB" w14:textId="77777777" w:rsidR="00CA3F97" w:rsidRPr="00B04B38" w:rsidRDefault="00CA3F97" w:rsidP="00CA3F97">
            <w:pPr>
              <w:pStyle w:val="af6"/>
            </w:pPr>
          </w:p>
          <w:p w14:paraId="09757E26" w14:textId="77777777" w:rsidR="00CA3F97" w:rsidRPr="00B04B38" w:rsidRDefault="00CA3F97" w:rsidP="00CA3F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B04B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204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C14D9" w14:textId="77777777" w:rsidR="002D0B52" w:rsidRDefault="002D0B52" w:rsidP="0011070C">
      <w:r>
        <w:separator/>
      </w:r>
    </w:p>
  </w:endnote>
  <w:endnote w:type="continuationSeparator" w:id="0">
    <w:p w14:paraId="4BC30A6A" w14:textId="77777777" w:rsidR="002D0B52" w:rsidRDefault="002D0B5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7"/>
      <w:gridCol w:w="4009"/>
      <w:gridCol w:w="17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99516912"/>
            <w:placeholder>
              <w:docPart w:val="99F3EA57768442358FC94E753B4CAB1D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9B54A17" w:rsidR="002667A7" w:rsidRPr="00B453D4" w:rsidRDefault="00F075F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ACB7B8F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04B38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04B38" w:rsidRPr="00B04B38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127"/>
      <w:gridCol w:w="1675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8770369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2241782" w:rsidR="005D5C7B" w:rsidRPr="007624CE" w:rsidRDefault="003365D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529296C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B04B3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B04B38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54A0" w14:textId="77777777" w:rsidR="002D0B52" w:rsidRDefault="002D0B52" w:rsidP="0011070C">
      <w:r>
        <w:separator/>
      </w:r>
    </w:p>
  </w:footnote>
  <w:footnote w:type="continuationSeparator" w:id="0">
    <w:p w14:paraId="37D0175F" w14:textId="77777777" w:rsidR="002D0B52" w:rsidRDefault="002D0B5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66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0B2B58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3365D8">
            <w:rPr>
              <w:bCs/>
              <w:sz w:val="24"/>
              <w:szCs w:val="24"/>
            </w:rPr>
            <w:t xml:space="preserve"> 2.4541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460"/>
    </w:tblGrid>
    <w:tr w:rsidR="00CC094B" w:rsidRPr="00804957" w14:paraId="00A6030A" w14:textId="77777777" w:rsidTr="0042526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42526D">
          <w:pPr>
            <w:pStyle w:val="27"/>
            <w:ind w:left="-519" w:firstLine="519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880720">
    <w:abstractNumId w:val="6"/>
  </w:num>
  <w:num w:numId="2" w16cid:durableId="1206916825">
    <w:abstractNumId w:val="7"/>
  </w:num>
  <w:num w:numId="3" w16cid:durableId="617613952">
    <w:abstractNumId w:val="4"/>
  </w:num>
  <w:num w:numId="4" w16cid:durableId="416370910">
    <w:abstractNumId w:val="1"/>
  </w:num>
  <w:num w:numId="5" w16cid:durableId="442112906">
    <w:abstractNumId w:val="11"/>
  </w:num>
  <w:num w:numId="6" w16cid:durableId="1647778995">
    <w:abstractNumId w:val="3"/>
  </w:num>
  <w:num w:numId="7" w16cid:durableId="1256786437">
    <w:abstractNumId w:val="8"/>
  </w:num>
  <w:num w:numId="8" w16cid:durableId="1380469007">
    <w:abstractNumId w:val="5"/>
  </w:num>
  <w:num w:numId="9" w16cid:durableId="576479162">
    <w:abstractNumId w:val="9"/>
  </w:num>
  <w:num w:numId="10" w16cid:durableId="149911716">
    <w:abstractNumId w:val="2"/>
  </w:num>
  <w:num w:numId="11" w16cid:durableId="1404064060">
    <w:abstractNumId w:val="0"/>
  </w:num>
  <w:num w:numId="12" w16cid:durableId="1453593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9028D"/>
    <w:rsid w:val="000907C8"/>
    <w:rsid w:val="00090EA2"/>
    <w:rsid w:val="000B7448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0AFF"/>
    <w:rsid w:val="00162213"/>
    <w:rsid w:val="00162D37"/>
    <w:rsid w:val="00194140"/>
    <w:rsid w:val="001956F7"/>
    <w:rsid w:val="001A4BEA"/>
    <w:rsid w:val="001A7AD9"/>
    <w:rsid w:val="001B4070"/>
    <w:rsid w:val="001B734A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B7261"/>
    <w:rsid w:val="002C3708"/>
    <w:rsid w:val="002D0B52"/>
    <w:rsid w:val="003054C2"/>
    <w:rsid w:val="00305E11"/>
    <w:rsid w:val="00306088"/>
    <w:rsid w:val="0031023B"/>
    <w:rsid w:val="003324CA"/>
    <w:rsid w:val="003365D8"/>
    <w:rsid w:val="00350D5F"/>
    <w:rsid w:val="003717D2"/>
    <w:rsid w:val="00374A27"/>
    <w:rsid w:val="003757DD"/>
    <w:rsid w:val="003A10A8"/>
    <w:rsid w:val="003A67CC"/>
    <w:rsid w:val="003A7C1A"/>
    <w:rsid w:val="003C130A"/>
    <w:rsid w:val="003D7438"/>
    <w:rsid w:val="003E26A2"/>
    <w:rsid w:val="003E6D8A"/>
    <w:rsid w:val="003F50C5"/>
    <w:rsid w:val="00401D49"/>
    <w:rsid w:val="0042526D"/>
    <w:rsid w:val="00437E07"/>
    <w:rsid w:val="00457B50"/>
    <w:rsid w:val="004A5E4C"/>
    <w:rsid w:val="004C53CA"/>
    <w:rsid w:val="004E4DCC"/>
    <w:rsid w:val="004E5090"/>
    <w:rsid w:val="004E6BC8"/>
    <w:rsid w:val="004F5A1D"/>
    <w:rsid w:val="00507CCF"/>
    <w:rsid w:val="00515E78"/>
    <w:rsid w:val="005262A5"/>
    <w:rsid w:val="00552FE5"/>
    <w:rsid w:val="0056070B"/>
    <w:rsid w:val="00592241"/>
    <w:rsid w:val="005B3764"/>
    <w:rsid w:val="005D5C7B"/>
    <w:rsid w:val="005E250C"/>
    <w:rsid w:val="005E33F5"/>
    <w:rsid w:val="005E611E"/>
    <w:rsid w:val="005E7EB9"/>
    <w:rsid w:val="00645468"/>
    <w:rsid w:val="006762B3"/>
    <w:rsid w:val="0067675B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0F1A"/>
    <w:rsid w:val="00793E50"/>
    <w:rsid w:val="00796C65"/>
    <w:rsid w:val="007B3671"/>
    <w:rsid w:val="007D60AC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4B38"/>
    <w:rsid w:val="00B073DC"/>
    <w:rsid w:val="00B16BF0"/>
    <w:rsid w:val="00B20359"/>
    <w:rsid w:val="00B40E1E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3F97"/>
    <w:rsid w:val="00CA53E3"/>
    <w:rsid w:val="00CC094B"/>
    <w:rsid w:val="00CF4334"/>
    <w:rsid w:val="00D10C95"/>
    <w:rsid w:val="00D15028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97895"/>
    <w:rsid w:val="00EA706D"/>
    <w:rsid w:val="00EC615C"/>
    <w:rsid w:val="00EC76FB"/>
    <w:rsid w:val="00ED10E7"/>
    <w:rsid w:val="00EE7844"/>
    <w:rsid w:val="00EF0247"/>
    <w:rsid w:val="00EF5137"/>
    <w:rsid w:val="00F075F7"/>
    <w:rsid w:val="00F16A18"/>
    <w:rsid w:val="00F47F4D"/>
    <w:rsid w:val="00F8255B"/>
    <w:rsid w:val="00F86DE9"/>
    <w:rsid w:val="00FA1802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1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60AFF"/>
    <w:rsid w:val="001B734A"/>
    <w:rsid w:val="001D6874"/>
    <w:rsid w:val="001F086A"/>
    <w:rsid w:val="002501E5"/>
    <w:rsid w:val="002751FF"/>
    <w:rsid w:val="003500C9"/>
    <w:rsid w:val="003B21DC"/>
    <w:rsid w:val="004608EE"/>
    <w:rsid w:val="00495C3B"/>
    <w:rsid w:val="004A3A30"/>
    <w:rsid w:val="005029EC"/>
    <w:rsid w:val="00515E78"/>
    <w:rsid w:val="00516AF1"/>
    <w:rsid w:val="005262A5"/>
    <w:rsid w:val="00562D7C"/>
    <w:rsid w:val="00563C95"/>
    <w:rsid w:val="00580F98"/>
    <w:rsid w:val="005C3A33"/>
    <w:rsid w:val="005C4097"/>
    <w:rsid w:val="00607457"/>
    <w:rsid w:val="00684F82"/>
    <w:rsid w:val="0080735D"/>
    <w:rsid w:val="00907A45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76A16"/>
    <w:rsid w:val="00DB7154"/>
    <w:rsid w:val="00DB776D"/>
    <w:rsid w:val="00EA706D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24A9A-69D7-4E4C-8DB8-1D3324EE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</cp:revision>
  <cp:lastPrinted>2024-10-23T06:40:00Z</cp:lastPrinted>
  <dcterms:created xsi:type="dcterms:W3CDTF">2024-10-24T07:55:00Z</dcterms:created>
  <dcterms:modified xsi:type="dcterms:W3CDTF">2024-10-28T08:31:00Z</dcterms:modified>
</cp:coreProperties>
</file>