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8"/>
        <w:gridCol w:w="3790"/>
      </w:tblGrid>
      <w:tr w:rsidR="00A7420A" w:rsidRPr="00131F6F" w14:paraId="76504823" w14:textId="77777777" w:rsidTr="00F018EB">
        <w:tc>
          <w:tcPr>
            <w:tcW w:w="5848" w:type="dxa"/>
            <w:vMerge w:val="restart"/>
          </w:tcPr>
          <w:p w14:paraId="158610ED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534417C2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704773394"/>
                <w:placeholder>
                  <w:docPart w:val="B86DE5B84EE843EDAC9A63A9ECEDE746"/>
                </w:placeholder>
                <w:text/>
              </w:sdtPr>
              <w:sdtEndPr/>
              <w:sdtContent>
                <w:r w:rsidRPr="00131F6F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2</w:t>
                </w:r>
              </w:sdtContent>
            </w:sdt>
          </w:p>
        </w:tc>
      </w:tr>
      <w:tr w:rsidR="00A7420A" w:rsidRPr="00131F6F" w14:paraId="15833A4A" w14:textId="77777777" w:rsidTr="00F018EB">
        <w:tc>
          <w:tcPr>
            <w:tcW w:w="5848" w:type="dxa"/>
            <w:vMerge/>
          </w:tcPr>
          <w:p w14:paraId="00EC5EAE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06F8E559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A7420A" w:rsidRPr="00131F6F" w14:paraId="7C6E6666" w14:textId="77777777" w:rsidTr="00F018EB">
        <w:tc>
          <w:tcPr>
            <w:tcW w:w="5848" w:type="dxa"/>
            <w:vMerge/>
          </w:tcPr>
          <w:p w14:paraId="665FD547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0585E352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131F6F">
              <w:rPr>
                <w:rFonts w:cs="Times New Roman"/>
                <w:bCs/>
                <w:sz w:val="28"/>
                <w:szCs w:val="28"/>
                <w:lang w:val="en-US"/>
              </w:rPr>
              <w:t>№ BY/112 2.0053</w:t>
            </w:r>
          </w:p>
        </w:tc>
      </w:tr>
      <w:tr w:rsidR="00A7420A" w:rsidRPr="005E0063" w14:paraId="31138B4A" w14:textId="77777777" w:rsidTr="00F018EB">
        <w:tc>
          <w:tcPr>
            <w:tcW w:w="5848" w:type="dxa"/>
            <w:vMerge/>
          </w:tcPr>
          <w:p w14:paraId="325B5E4D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763D8490" w14:textId="77777777" w:rsidR="00A7420A" w:rsidRPr="00131F6F" w:rsidRDefault="00A7420A" w:rsidP="00F018EB">
            <w:pPr>
              <w:rPr>
                <w:bCs/>
                <w:sz w:val="28"/>
                <w:szCs w:val="28"/>
                <w:lang w:val="en-US"/>
              </w:rPr>
            </w:pPr>
            <w:r w:rsidRPr="00131F6F">
              <w:rPr>
                <w:bCs/>
                <w:sz w:val="28"/>
                <w:szCs w:val="28"/>
              </w:rPr>
              <w:t>от</w:t>
            </w:r>
            <w:r w:rsidRPr="00131F6F">
              <w:rPr>
                <w:bCs/>
                <w:sz w:val="28"/>
                <w:szCs w:val="28"/>
                <w:lang w:val="en-US"/>
              </w:rPr>
              <w:t xml:space="preserve"> 19.09.1994 </w:t>
            </w:r>
          </w:p>
        </w:tc>
      </w:tr>
      <w:tr w:rsidR="00A7420A" w:rsidRPr="00131F6F" w14:paraId="34F2FF1E" w14:textId="77777777" w:rsidTr="00F018EB">
        <w:tc>
          <w:tcPr>
            <w:tcW w:w="5848" w:type="dxa"/>
            <w:vMerge/>
          </w:tcPr>
          <w:p w14:paraId="55D35CD7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289D7E79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93FB8A5B82574D648F8D9DE90E17F041"/>
                </w:placeholder>
                <w:showingPlcHdr/>
                <w:text/>
              </w:sdtPr>
              <w:sdtEndPr/>
              <w:sdtContent>
                <w:r w:rsidRPr="00131F6F">
                  <w:rPr>
                    <w:rStyle w:val="aff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</w:p>
          <w:p w14:paraId="3D099DAE" w14:textId="52AFEA3E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н</w:t>
            </w:r>
            <w:r w:rsidRPr="00131F6F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DF2AE3E7D4A3457E98EEFD2DF43D8AD8"/>
                </w:placeholder>
                <w:text/>
              </w:sdtPr>
              <w:sdtEndPr/>
              <w:sdtContent>
                <w:r w:rsidR="00383D2F">
                  <w:rPr>
                    <w:bCs/>
                    <w:sz w:val="28"/>
                    <w:szCs w:val="28"/>
                  </w:rPr>
                  <w:t>6</w:t>
                </w:r>
              </w:sdtContent>
            </w:sdt>
            <w:r w:rsidRPr="00131F6F">
              <w:rPr>
                <w:rFonts w:eastAsia="Calibri"/>
                <w:sz w:val="28"/>
                <w:szCs w:val="28"/>
              </w:rPr>
              <w:t xml:space="preserve"> </w:t>
            </w:r>
            <w:r w:rsidRPr="00131F6F">
              <w:rPr>
                <w:bCs/>
                <w:sz w:val="28"/>
                <w:szCs w:val="28"/>
              </w:rPr>
              <w:t>листах</w:t>
            </w:r>
          </w:p>
        </w:tc>
      </w:tr>
      <w:tr w:rsidR="00A7420A" w:rsidRPr="00131F6F" w14:paraId="26EF1A64" w14:textId="77777777" w:rsidTr="00F018EB">
        <w:tc>
          <w:tcPr>
            <w:tcW w:w="5848" w:type="dxa"/>
            <w:vMerge/>
          </w:tcPr>
          <w:p w14:paraId="6931F2BE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3C3A62DA" w14:textId="18835AF1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р</w:t>
            </w:r>
            <w:r w:rsidRPr="00131F6F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604296174"/>
                <w:placeholder>
                  <w:docPart w:val="D5B8B179C5A245359464D41B2C98A4E8"/>
                </w:placeholder>
                <w:text/>
              </w:sdtPr>
              <w:sdtEndPr/>
              <w:sdtContent>
                <w:r w:rsidR="00383D2F">
                  <w:rPr>
                    <w:rFonts w:cs="Times New Roman"/>
                    <w:bCs/>
                    <w:sz w:val="28"/>
                    <w:szCs w:val="28"/>
                  </w:rPr>
                  <w:t>02</w:t>
                </w:r>
              </w:sdtContent>
            </w:sdt>
          </w:p>
        </w:tc>
      </w:tr>
    </w:tbl>
    <w:p w14:paraId="3DD435F6" w14:textId="77777777" w:rsidR="00A7420A" w:rsidRDefault="00A7420A" w:rsidP="00A7420A"/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A7420A" w14:paraId="1D077235" w14:textId="77777777" w:rsidTr="00F018EB">
        <w:tc>
          <w:tcPr>
            <w:tcW w:w="9751" w:type="dxa"/>
          </w:tcPr>
          <w:p w14:paraId="1126EAB9" w14:textId="1BDEB8A3" w:rsidR="00A7420A" w:rsidRDefault="00A7420A" w:rsidP="00F018EB">
            <w:pPr>
              <w:jc w:val="center"/>
              <w:rPr>
                <w:sz w:val="28"/>
                <w:szCs w:val="28"/>
              </w:rPr>
            </w:pPr>
            <w:bookmarkStart w:id="0" w:name="_Hlk78355211"/>
            <w:r>
              <w:rPr>
                <w:b/>
                <w:sz w:val="28"/>
                <w:szCs w:val="28"/>
              </w:rPr>
              <w:t>ОБЛАСТ</w:t>
            </w:r>
            <w:r w:rsidR="00B1764F">
              <w:rPr>
                <w:b/>
                <w:sz w:val="28"/>
                <w:szCs w:val="28"/>
              </w:rPr>
              <w:t>Ь</w:t>
            </w:r>
            <w:r w:rsidRPr="000D49BB">
              <w:rPr>
                <w:b/>
                <w:sz w:val="28"/>
                <w:szCs w:val="28"/>
              </w:rPr>
              <w:t xml:space="preserve"> АККРЕДИТАЦИИ </w:t>
            </w:r>
            <w:r>
              <w:rPr>
                <w:sz w:val="28"/>
                <w:szCs w:val="28"/>
              </w:rPr>
              <w:t>от</w:t>
            </w:r>
            <w:r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9"/>
                </w:rPr>
                <w:id w:val="1876122450"/>
                <w:placeholder>
                  <w:docPart w:val="7675A491AF114FF8B741120DCA906791"/>
                </w:placeholder>
                <w:date w:fullDate="2024-06-21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  <w:szCs w:val="28"/>
                </w:rPr>
              </w:sdtEndPr>
              <w:sdtContent>
                <w:r w:rsidR="00383D2F">
                  <w:rPr>
                    <w:rStyle w:val="39"/>
                  </w:rPr>
                  <w:t>21 июня 2024 года</w:t>
                </w:r>
              </w:sdtContent>
            </w:sdt>
            <w:bookmarkEnd w:id="1"/>
          </w:p>
        </w:tc>
      </w:tr>
      <w:bookmarkEnd w:id="0"/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82"/>
        <w:gridCol w:w="1628"/>
        <w:gridCol w:w="1354"/>
        <w:gridCol w:w="1857"/>
        <w:gridCol w:w="1892"/>
        <w:gridCol w:w="2125"/>
      </w:tblGrid>
      <w:tr w:rsidR="00A7420A" w:rsidRPr="005E0063" w14:paraId="19354E99" w14:textId="77777777" w:rsidTr="00F018EB">
        <w:trPr>
          <w:trHeight w:val="234"/>
          <w:jc w:val="center"/>
        </w:trPr>
        <w:tc>
          <w:tcPr>
            <w:tcW w:w="9751" w:type="dxa"/>
            <w:gridSpan w:val="6"/>
            <w:vAlign w:val="center"/>
            <w:hideMark/>
          </w:tcPr>
          <w:p w14:paraId="41B51B2B" w14:textId="77777777" w:rsidR="00A7420A" w:rsidRPr="00383D2F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5BE01823" w14:textId="6B0A9450" w:rsidR="00A7420A" w:rsidRPr="00383D2F" w:rsidRDefault="00383D2F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л</w:t>
            </w:r>
            <w:r w:rsidR="00A7420A" w:rsidRPr="00383D2F">
              <w:rPr>
                <w:bCs/>
                <w:sz w:val="28"/>
                <w:szCs w:val="28"/>
                <w:lang w:val="ru-RU"/>
              </w:rPr>
              <w:t>аборатори</w:t>
            </w:r>
            <w:r>
              <w:rPr>
                <w:bCs/>
                <w:sz w:val="28"/>
                <w:szCs w:val="28"/>
                <w:lang w:val="ru-RU"/>
              </w:rPr>
              <w:t>и</w:t>
            </w:r>
            <w:r w:rsidR="00A7420A" w:rsidRPr="00383D2F">
              <w:rPr>
                <w:bCs/>
                <w:sz w:val="28"/>
                <w:szCs w:val="28"/>
                <w:lang w:val="ru-RU"/>
              </w:rPr>
              <w:t xml:space="preserve"> испытаний </w:t>
            </w:r>
          </w:p>
          <w:p w14:paraId="3F0AD68C" w14:textId="45E8EB42" w:rsidR="00A7420A" w:rsidRPr="00383D2F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383D2F">
              <w:rPr>
                <w:bCs/>
                <w:sz w:val="28"/>
                <w:szCs w:val="28"/>
                <w:lang w:val="ru-RU"/>
              </w:rPr>
              <w:t xml:space="preserve"> Открыто</w:t>
            </w:r>
            <w:r w:rsidR="00383D2F">
              <w:rPr>
                <w:bCs/>
                <w:sz w:val="28"/>
                <w:szCs w:val="28"/>
                <w:lang w:val="ru-RU"/>
              </w:rPr>
              <w:t>го</w:t>
            </w:r>
            <w:r w:rsidRPr="00383D2F">
              <w:rPr>
                <w:bCs/>
                <w:sz w:val="28"/>
                <w:szCs w:val="28"/>
                <w:lang w:val="ru-RU"/>
              </w:rPr>
              <w:t xml:space="preserve"> акционерно</w:t>
            </w:r>
            <w:r w:rsidR="00383D2F">
              <w:rPr>
                <w:bCs/>
                <w:sz w:val="28"/>
                <w:szCs w:val="28"/>
                <w:lang w:val="ru-RU"/>
              </w:rPr>
              <w:t>го</w:t>
            </w:r>
            <w:r w:rsidRPr="00383D2F">
              <w:rPr>
                <w:bCs/>
                <w:sz w:val="28"/>
                <w:szCs w:val="28"/>
                <w:lang w:val="ru-RU"/>
              </w:rPr>
              <w:t xml:space="preserve"> обществ</w:t>
            </w:r>
            <w:r w:rsidR="00383D2F">
              <w:rPr>
                <w:bCs/>
                <w:sz w:val="28"/>
                <w:szCs w:val="28"/>
                <w:lang w:val="ru-RU"/>
              </w:rPr>
              <w:t>а</w:t>
            </w:r>
            <w:r w:rsidRPr="00383D2F">
              <w:rPr>
                <w:bCs/>
                <w:sz w:val="28"/>
                <w:szCs w:val="28"/>
                <w:lang w:val="ru-RU"/>
              </w:rPr>
              <w:t xml:space="preserve"> </w:t>
            </w:r>
            <w:r w:rsidR="00383D2F">
              <w:rPr>
                <w:bCs/>
                <w:sz w:val="28"/>
                <w:szCs w:val="28"/>
                <w:lang w:val="ru-RU"/>
              </w:rPr>
              <w:br/>
            </w:r>
            <w:r w:rsidRPr="00383D2F">
              <w:rPr>
                <w:bCs/>
                <w:sz w:val="28"/>
                <w:szCs w:val="28"/>
                <w:lang w:val="ru-RU"/>
              </w:rPr>
              <w:t>"Научно-исследовательский институт электронных вычислительных машин"</w:t>
            </w:r>
          </w:p>
          <w:p w14:paraId="1DD59EEA" w14:textId="77777777" w:rsidR="00A7420A" w:rsidRPr="00383D2F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273E399F" w14:textId="77777777" w:rsidR="00A7420A" w:rsidRPr="00383D2F" w:rsidRDefault="00A7420A" w:rsidP="00F018EB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A7420A" w:rsidRPr="007A4175" w14:paraId="6984EC01" w14:textId="77777777" w:rsidTr="00F018EB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77"/>
        </w:trPr>
        <w:tc>
          <w:tcPr>
            <w:tcW w:w="807" w:type="dxa"/>
            <w:shd w:val="clear" w:color="auto" w:fill="auto"/>
            <w:vAlign w:val="center"/>
          </w:tcPr>
          <w:p w14:paraId="2D150226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1A0038FC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1596D279" w14:textId="77777777" w:rsidR="00A7420A" w:rsidRPr="007A4175" w:rsidRDefault="00A7420A" w:rsidP="00F018EB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561524E7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04358D8F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1584600C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1876" w:type="dxa"/>
            <w:shd w:val="clear" w:color="auto" w:fill="auto"/>
            <w:vAlign w:val="center"/>
          </w:tcPr>
          <w:p w14:paraId="12656F93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58760B41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439AA6F0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1F03155D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2141" w:type="dxa"/>
            <w:shd w:val="clear" w:color="auto" w:fill="auto"/>
            <w:vAlign w:val="center"/>
          </w:tcPr>
          <w:p w14:paraId="545751E6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34EDB87A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1ECAE495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68AFEDCF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40431B8E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</w:tbl>
    <w:p w14:paraId="2B5EBEE7" w14:textId="77777777" w:rsidR="00A7420A" w:rsidRDefault="00A7420A" w:rsidP="00A7420A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619"/>
        <w:gridCol w:w="1390"/>
        <w:gridCol w:w="1864"/>
        <w:gridCol w:w="1864"/>
        <w:gridCol w:w="2091"/>
      </w:tblGrid>
      <w:tr w:rsidR="007B7D7D" w14:paraId="279ED246" w14:textId="77777777" w:rsidTr="00DE7E2A">
        <w:trPr>
          <w:trHeight w:val="276"/>
          <w:tblHeader/>
        </w:trPr>
        <w:tc>
          <w:tcPr>
            <w:tcW w:w="415" w:type="pct"/>
            <w:vMerge w:val="restart"/>
            <w:vAlign w:val="center"/>
          </w:tcPr>
          <w:p w14:paraId="6CCE63E8" w14:textId="77777777" w:rsidR="00A7420A" w:rsidRPr="00582A8F" w:rsidRDefault="00DE7E2A" w:rsidP="00A7420A">
            <w:pPr>
              <w:ind w:left="-45" w:right="-45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841" w:type="pct"/>
            <w:vMerge w:val="restart"/>
            <w:vAlign w:val="center"/>
          </w:tcPr>
          <w:p w14:paraId="44DB99C4" w14:textId="77777777" w:rsidR="007B7D7D" w:rsidRDefault="00DE7E2A">
            <w:pPr>
              <w:ind w:left="-45" w:right="-45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722" w:type="pct"/>
            <w:vMerge w:val="restart"/>
            <w:vAlign w:val="center"/>
          </w:tcPr>
          <w:p w14:paraId="37A6CFFE" w14:textId="77777777" w:rsidR="007B7D7D" w:rsidRDefault="00DE7E2A">
            <w:pPr>
              <w:ind w:left="-45" w:right="-45"/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968" w:type="pct"/>
            <w:vMerge w:val="restart"/>
            <w:vAlign w:val="center"/>
          </w:tcPr>
          <w:p w14:paraId="15860A4F" w14:textId="77777777" w:rsidR="007B7D7D" w:rsidRDefault="00DE7E2A">
            <w:pPr>
              <w:ind w:left="-45" w:right="-45"/>
              <w:jc w:val="center"/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968" w:type="pct"/>
            <w:vMerge w:val="restart"/>
            <w:vAlign w:val="center"/>
          </w:tcPr>
          <w:p w14:paraId="524633AB" w14:textId="77777777" w:rsidR="007B7D7D" w:rsidRDefault="00DE7E2A">
            <w:pPr>
              <w:ind w:left="-45" w:right="-45"/>
              <w:jc w:val="center"/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086" w:type="pct"/>
            <w:vMerge w:val="restart"/>
            <w:vAlign w:val="center"/>
          </w:tcPr>
          <w:p w14:paraId="6A38FF16" w14:textId="77777777" w:rsidR="007B7D7D" w:rsidRDefault="00DE7E2A">
            <w:pPr>
              <w:ind w:left="-45" w:right="-45"/>
              <w:jc w:val="center"/>
            </w:pPr>
            <w:r>
              <w:rPr>
                <w:b/>
                <w:sz w:val="22"/>
              </w:rPr>
              <w:t>6</w:t>
            </w:r>
          </w:p>
        </w:tc>
      </w:tr>
      <w:tr w:rsidR="007B7D7D" w14:paraId="72589B55" w14:textId="77777777" w:rsidTr="00DE7E2A">
        <w:tc>
          <w:tcPr>
            <w:tcW w:w="5000" w:type="pct"/>
            <w:gridSpan w:val="6"/>
          </w:tcPr>
          <w:p w14:paraId="12F594C2" w14:textId="77777777" w:rsidR="007B7D7D" w:rsidRDefault="00DE7E2A">
            <w:pPr>
              <w:ind w:left="-84" w:right="-84"/>
              <w:jc w:val="center"/>
            </w:pPr>
            <w:r>
              <w:rPr>
                <w:b/>
                <w:sz w:val="22"/>
              </w:rPr>
              <w:t>ул. Богдановича, 155, 106, 220040, г. Минск</w:t>
            </w:r>
          </w:p>
        </w:tc>
      </w:tr>
      <w:tr w:rsidR="007B7D7D" w14:paraId="32C70665" w14:textId="77777777" w:rsidTr="00DE7E2A">
        <w:tc>
          <w:tcPr>
            <w:tcW w:w="415" w:type="pct"/>
          </w:tcPr>
          <w:p w14:paraId="4C4C094F" w14:textId="77777777" w:rsidR="007B7D7D" w:rsidRDefault="00DE7E2A">
            <w:pPr>
              <w:ind w:left="-84" w:right="-84"/>
            </w:pPr>
            <w:r>
              <w:rPr>
                <w:sz w:val="22"/>
              </w:rPr>
              <w:t>1.1*</w:t>
            </w:r>
          </w:p>
        </w:tc>
        <w:tc>
          <w:tcPr>
            <w:tcW w:w="841" w:type="pct"/>
            <w:vMerge w:val="restart"/>
          </w:tcPr>
          <w:p w14:paraId="1C0DF83D" w14:textId="77777777" w:rsidR="007B7D7D" w:rsidRDefault="00DE7E2A">
            <w:pPr>
              <w:ind w:left="-84" w:right="-84"/>
            </w:pPr>
            <w:r>
              <w:rPr>
                <w:sz w:val="22"/>
              </w:rPr>
              <w:t xml:space="preserve">Машины </w:t>
            </w:r>
            <w:r>
              <w:rPr>
                <w:sz w:val="22"/>
              </w:rPr>
              <w:t>вычислительные электронные и связанное с ними оборудование</w:t>
            </w:r>
          </w:p>
        </w:tc>
        <w:tc>
          <w:tcPr>
            <w:tcW w:w="722" w:type="pct"/>
          </w:tcPr>
          <w:p w14:paraId="5EF8FC26" w14:textId="77777777" w:rsidR="007B7D7D" w:rsidRDefault="00DE7E2A">
            <w:pPr>
              <w:ind w:left="-84" w:right="-84"/>
            </w:pPr>
            <w:r>
              <w:rPr>
                <w:sz w:val="22"/>
              </w:rPr>
              <w:t>26.20/22.000</w:t>
            </w:r>
          </w:p>
        </w:tc>
        <w:tc>
          <w:tcPr>
            <w:tcW w:w="968" w:type="pct"/>
          </w:tcPr>
          <w:p w14:paraId="10EE1C4B" w14:textId="77777777" w:rsidR="007B7D7D" w:rsidRDefault="00DE7E2A">
            <w:pPr>
              <w:ind w:left="-84" w:right="-84"/>
            </w:pPr>
            <w:r>
              <w:rPr>
                <w:sz w:val="22"/>
              </w:rPr>
              <w:t>Оценка соответствия требованиям безопасности: Общие требования</w:t>
            </w:r>
          </w:p>
        </w:tc>
        <w:tc>
          <w:tcPr>
            <w:tcW w:w="968" w:type="pct"/>
          </w:tcPr>
          <w:p w14:paraId="19C01E99" w14:textId="77777777" w:rsidR="007B7D7D" w:rsidRDefault="00DE7E2A">
            <w:pPr>
              <w:ind w:left="-84" w:right="-84"/>
            </w:pPr>
            <w:r>
              <w:rPr>
                <w:sz w:val="22"/>
              </w:rPr>
              <w:t>ТР ТС 004/2011 Статья 4, абзацы 1-5, 9;</w:t>
            </w:r>
            <w:r>
              <w:rPr>
                <w:sz w:val="22"/>
              </w:rPr>
              <w:br/>
              <w:t>ГОСТ IEC 60950-1-2014 п. 1.3</w:t>
            </w:r>
          </w:p>
        </w:tc>
        <w:tc>
          <w:tcPr>
            <w:tcW w:w="1086" w:type="pct"/>
          </w:tcPr>
          <w:p w14:paraId="7A6293A4" w14:textId="77777777" w:rsidR="007B7D7D" w:rsidRDefault="00DE7E2A">
            <w:pPr>
              <w:ind w:left="-84" w:right="-84"/>
            </w:pPr>
            <w:r>
              <w:rPr>
                <w:sz w:val="22"/>
              </w:rPr>
              <w:t>ГОСТ IEC 60950-1-2014 п. 1.3</w:t>
            </w:r>
          </w:p>
        </w:tc>
      </w:tr>
      <w:tr w:rsidR="007B7D7D" w14:paraId="404DAB34" w14:textId="77777777" w:rsidTr="00DE7E2A">
        <w:tc>
          <w:tcPr>
            <w:tcW w:w="415" w:type="pct"/>
          </w:tcPr>
          <w:p w14:paraId="184D286F" w14:textId="77777777" w:rsidR="007B7D7D" w:rsidRDefault="00DE7E2A">
            <w:pPr>
              <w:ind w:left="-84" w:right="-84"/>
            </w:pPr>
            <w:r>
              <w:rPr>
                <w:sz w:val="22"/>
              </w:rPr>
              <w:t>1.2*</w:t>
            </w:r>
          </w:p>
        </w:tc>
        <w:tc>
          <w:tcPr>
            <w:tcW w:w="841" w:type="pct"/>
            <w:vMerge/>
          </w:tcPr>
          <w:p w14:paraId="6314F8B3" w14:textId="77777777" w:rsidR="007B7D7D" w:rsidRDefault="007B7D7D"/>
        </w:tc>
        <w:tc>
          <w:tcPr>
            <w:tcW w:w="722" w:type="pct"/>
          </w:tcPr>
          <w:p w14:paraId="3695C4B8" w14:textId="77777777" w:rsidR="007B7D7D" w:rsidRDefault="00DE7E2A">
            <w:pPr>
              <w:ind w:left="-84" w:right="-84"/>
            </w:pPr>
            <w:r>
              <w:rPr>
                <w:sz w:val="22"/>
              </w:rPr>
              <w:t>26.20/39.000, 26.20/40.000, 26.20/41.000</w:t>
            </w:r>
          </w:p>
        </w:tc>
        <w:tc>
          <w:tcPr>
            <w:tcW w:w="968" w:type="pct"/>
          </w:tcPr>
          <w:p w14:paraId="2AA88A95" w14:textId="77777777" w:rsidR="007B7D7D" w:rsidRDefault="00DE7E2A">
            <w:pPr>
              <w:ind w:left="-84" w:right="-84"/>
            </w:pPr>
            <w:r>
              <w:rPr>
                <w:sz w:val="22"/>
              </w:rPr>
              <w:t>Маркировка и инструкции</w:t>
            </w:r>
          </w:p>
        </w:tc>
        <w:tc>
          <w:tcPr>
            <w:tcW w:w="968" w:type="pct"/>
          </w:tcPr>
          <w:p w14:paraId="1ED93166" w14:textId="77777777" w:rsidR="007B7D7D" w:rsidRDefault="00DE7E2A">
            <w:pPr>
              <w:ind w:left="-84" w:right="-84"/>
            </w:pPr>
            <w:r>
              <w:rPr>
                <w:sz w:val="22"/>
              </w:rPr>
              <w:t>ТР ТС 004/2011 Статья 4, абзацы 1-5, 9;</w:t>
            </w:r>
            <w:r>
              <w:rPr>
                <w:sz w:val="22"/>
              </w:rPr>
              <w:br/>
              <w:t>ГОСТ IEC 60950-1-2014 п. 1.7</w:t>
            </w:r>
          </w:p>
        </w:tc>
        <w:tc>
          <w:tcPr>
            <w:tcW w:w="1086" w:type="pct"/>
          </w:tcPr>
          <w:p w14:paraId="0D48E389" w14:textId="77777777" w:rsidR="007B7D7D" w:rsidRDefault="00DE7E2A">
            <w:pPr>
              <w:ind w:left="-84" w:right="-84"/>
            </w:pPr>
            <w:r>
              <w:rPr>
                <w:sz w:val="22"/>
              </w:rPr>
              <w:t>ГОСТ IEC 60950-1-2014 п. 1.7</w:t>
            </w:r>
          </w:p>
        </w:tc>
      </w:tr>
      <w:tr w:rsidR="007B7D7D" w14:paraId="243D6A1B" w14:textId="77777777" w:rsidTr="00DE7E2A">
        <w:tc>
          <w:tcPr>
            <w:tcW w:w="415" w:type="pct"/>
          </w:tcPr>
          <w:p w14:paraId="7EADB8B6" w14:textId="77777777" w:rsidR="007B7D7D" w:rsidRDefault="00DE7E2A">
            <w:pPr>
              <w:ind w:left="-84" w:right="-84"/>
            </w:pPr>
            <w:r>
              <w:rPr>
                <w:sz w:val="22"/>
              </w:rPr>
              <w:t>1.3*</w:t>
            </w:r>
          </w:p>
        </w:tc>
        <w:tc>
          <w:tcPr>
            <w:tcW w:w="841" w:type="pct"/>
            <w:vMerge/>
          </w:tcPr>
          <w:p w14:paraId="6994219D" w14:textId="77777777" w:rsidR="007B7D7D" w:rsidRDefault="007B7D7D"/>
        </w:tc>
        <w:tc>
          <w:tcPr>
            <w:tcW w:w="722" w:type="pct"/>
            <w:vMerge w:val="restart"/>
          </w:tcPr>
          <w:p w14:paraId="72DA7BD8" w14:textId="77777777" w:rsidR="007B7D7D" w:rsidRDefault="00DE7E2A">
            <w:pPr>
              <w:ind w:left="-84" w:right="-84"/>
            </w:pPr>
            <w:r>
              <w:rPr>
                <w:sz w:val="22"/>
              </w:rPr>
              <w:t>26.20/22.000</w:t>
            </w:r>
          </w:p>
        </w:tc>
        <w:tc>
          <w:tcPr>
            <w:tcW w:w="968" w:type="pct"/>
          </w:tcPr>
          <w:p w14:paraId="42CDF851" w14:textId="77777777" w:rsidR="007B7D7D" w:rsidRDefault="00DE7E2A">
            <w:pPr>
              <w:ind w:left="-84" w:right="-84"/>
            </w:pPr>
            <w:r>
              <w:rPr>
                <w:sz w:val="22"/>
              </w:rPr>
              <w:t>Защита от поражения электрическим током и энергетической опасности</w:t>
            </w:r>
          </w:p>
        </w:tc>
        <w:tc>
          <w:tcPr>
            <w:tcW w:w="968" w:type="pct"/>
          </w:tcPr>
          <w:p w14:paraId="72BC1629" w14:textId="77777777" w:rsidR="007B7D7D" w:rsidRDefault="00DE7E2A">
            <w:pPr>
              <w:ind w:left="-84" w:right="-84"/>
            </w:pPr>
            <w:r>
              <w:rPr>
                <w:sz w:val="22"/>
              </w:rPr>
              <w:t xml:space="preserve">ТР ТС 004/2011 </w:t>
            </w:r>
            <w:r>
              <w:rPr>
                <w:sz w:val="22"/>
              </w:rPr>
              <w:t>Статья 4, абзацы 1-5, 9;</w:t>
            </w:r>
            <w:r>
              <w:rPr>
                <w:sz w:val="22"/>
              </w:rPr>
              <w:br/>
              <w:t>ГОСТ IEC 60950-1-2014 п. 2.1</w:t>
            </w:r>
          </w:p>
        </w:tc>
        <w:tc>
          <w:tcPr>
            <w:tcW w:w="1086" w:type="pct"/>
          </w:tcPr>
          <w:p w14:paraId="34AB21D3" w14:textId="77777777" w:rsidR="007B7D7D" w:rsidRDefault="00DE7E2A">
            <w:pPr>
              <w:ind w:left="-84" w:right="-84"/>
            </w:pPr>
            <w:r>
              <w:rPr>
                <w:sz w:val="22"/>
              </w:rPr>
              <w:t>ГОСТ IEC 60950-1-2014 п. 2.1</w:t>
            </w:r>
          </w:p>
        </w:tc>
      </w:tr>
      <w:tr w:rsidR="007B7D7D" w14:paraId="25EE066F" w14:textId="77777777" w:rsidTr="00DE7E2A">
        <w:tc>
          <w:tcPr>
            <w:tcW w:w="415" w:type="pct"/>
          </w:tcPr>
          <w:p w14:paraId="631C481A" w14:textId="77777777" w:rsidR="007B7D7D" w:rsidRDefault="00DE7E2A">
            <w:pPr>
              <w:ind w:left="-84" w:right="-84"/>
            </w:pPr>
            <w:r>
              <w:rPr>
                <w:sz w:val="22"/>
              </w:rPr>
              <w:t>1.4*</w:t>
            </w:r>
          </w:p>
        </w:tc>
        <w:tc>
          <w:tcPr>
            <w:tcW w:w="841" w:type="pct"/>
            <w:vMerge/>
          </w:tcPr>
          <w:p w14:paraId="4F06F36C" w14:textId="77777777" w:rsidR="007B7D7D" w:rsidRDefault="007B7D7D"/>
        </w:tc>
        <w:tc>
          <w:tcPr>
            <w:tcW w:w="722" w:type="pct"/>
            <w:vMerge/>
          </w:tcPr>
          <w:p w14:paraId="58B5583D" w14:textId="77777777" w:rsidR="007B7D7D" w:rsidRDefault="007B7D7D"/>
        </w:tc>
        <w:tc>
          <w:tcPr>
            <w:tcW w:w="968" w:type="pct"/>
          </w:tcPr>
          <w:p w14:paraId="40070C7A" w14:textId="77777777" w:rsidR="007B7D7D" w:rsidRDefault="00DE7E2A">
            <w:pPr>
              <w:ind w:left="-84" w:right="-84"/>
            </w:pPr>
            <w:r>
              <w:rPr>
                <w:sz w:val="22"/>
              </w:rPr>
              <w:t>Электрическая изоляция</w:t>
            </w:r>
          </w:p>
        </w:tc>
        <w:tc>
          <w:tcPr>
            <w:tcW w:w="968" w:type="pct"/>
          </w:tcPr>
          <w:p w14:paraId="697688DF" w14:textId="77777777" w:rsidR="007B7D7D" w:rsidRDefault="00DE7E2A">
            <w:pPr>
              <w:ind w:left="-84" w:right="-84"/>
            </w:pPr>
            <w:r>
              <w:rPr>
                <w:sz w:val="22"/>
              </w:rPr>
              <w:t>ТР ТС 004/2011 Статья 4, абзацы 1-5, 9;</w:t>
            </w:r>
            <w:r>
              <w:rPr>
                <w:sz w:val="22"/>
              </w:rPr>
              <w:br/>
              <w:t>ГОСТ IEC 60950-1-2014 п. 2.9</w:t>
            </w:r>
          </w:p>
        </w:tc>
        <w:tc>
          <w:tcPr>
            <w:tcW w:w="1086" w:type="pct"/>
          </w:tcPr>
          <w:p w14:paraId="036DCA14" w14:textId="77777777" w:rsidR="007B7D7D" w:rsidRDefault="00DE7E2A">
            <w:pPr>
              <w:ind w:left="-84" w:right="-84"/>
            </w:pPr>
            <w:r>
              <w:rPr>
                <w:sz w:val="22"/>
              </w:rPr>
              <w:t>ГОСТ IEC 60950-1-2014 п. 2.9</w:t>
            </w:r>
          </w:p>
        </w:tc>
      </w:tr>
      <w:tr w:rsidR="007B7D7D" w14:paraId="3B2C7EAE" w14:textId="77777777" w:rsidTr="00DE7E2A">
        <w:tc>
          <w:tcPr>
            <w:tcW w:w="415" w:type="pct"/>
          </w:tcPr>
          <w:p w14:paraId="37798766" w14:textId="77777777" w:rsidR="007B7D7D" w:rsidRDefault="00DE7E2A">
            <w:pPr>
              <w:ind w:left="-84" w:right="-84"/>
            </w:pPr>
            <w:r>
              <w:rPr>
                <w:sz w:val="22"/>
              </w:rPr>
              <w:t>1.5*</w:t>
            </w:r>
          </w:p>
        </w:tc>
        <w:tc>
          <w:tcPr>
            <w:tcW w:w="841" w:type="pct"/>
            <w:vMerge/>
          </w:tcPr>
          <w:p w14:paraId="4C4C1AF0" w14:textId="77777777" w:rsidR="007B7D7D" w:rsidRDefault="007B7D7D"/>
        </w:tc>
        <w:tc>
          <w:tcPr>
            <w:tcW w:w="722" w:type="pct"/>
            <w:vMerge/>
          </w:tcPr>
          <w:p w14:paraId="1EB23C96" w14:textId="77777777" w:rsidR="007B7D7D" w:rsidRDefault="007B7D7D"/>
        </w:tc>
        <w:tc>
          <w:tcPr>
            <w:tcW w:w="968" w:type="pct"/>
          </w:tcPr>
          <w:p w14:paraId="36CB0056" w14:textId="77777777" w:rsidR="007B7D7D" w:rsidRDefault="00DE7E2A">
            <w:pPr>
              <w:ind w:left="-84" w:right="-84"/>
            </w:pPr>
            <w:r>
              <w:rPr>
                <w:sz w:val="22"/>
              </w:rPr>
              <w:t>Цепи БСНН</w:t>
            </w:r>
          </w:p>
        </w:tc>
        <w:tc>
          <w:tcPr>
            <w:tcW w:w="968" w:type="pct"/>
          </w:tcPr>
          <w:p w14:paraId="24D8C5C6" w14:textId="77777777" w:rsidR="007B7D7D" w:rsidRDefault="00DE7E2A">
            <w:pPr>
              <w:ind w:left="-84" w:right="-84"/>
            </w:pPr>
            <w:r>
              <w:rPr>
                <w:sz w:val="22"/>
              </w:rPr>
              <w:t xml:space="preserve">ТР ТС 004/2011 </w:t>
            </w:r>
            <w:r>
              <w:rPr>
                <w:sz w:val="22"/>
              </w:rPr>
              <w:t>Статья 4, абзацы 1-5, 9;</w:t>
            </w:r>
            <w:r>
              <w:rPr>
                <w:sz w:val="22"/>
              </w:rPr>
              <w:br/>
              <w:t>ГОСТ IEC 60950-1-2014 п. 2.2</w:t>
            </w:r>
          </w:p>
        </w:tc>
        <w:tc>
          <w:tcPr>
            <w:tcW w:w="1086" w:type="pct"/>
          </w:tcPr>
          <w:p w14:paraId="2B28114D" w14:textId="77777777" w:rsidR="007B7D7D" w:rsidRDefault="00DE7E2A">
            <w:pPr>
              <w:ind w:left="-84" w:right="-84"/>
            </w:pPr>
            <w:r>
              <w:rPr>
                <w:sz w:val="22"/>
              </w:rPr>
              <w:t>ГОСТ IEC 60950-1-2014 п. 2.2</w:t>
            </w:r>
          </w:p>
        </w:tc>
      </w:tr>
      <w:tr w:rsidR="007B7D7D" w14:paraId="3876C714" w14:textId="77777777" w:rsidTr="00DE7E2A">
        <w:tc>
          <w:tcPr>
            <w:tcW w:w="415" w:type="pct"/>
          </w:tcPr>
          <w:p w14:paraId="3504AC88" w14:textId="77777777" w:rsidR="007B7D7D" w:rsidRDefault="00DE7E2A">
            <w:pPr>
              <w:ind w:left="-84" w:right="-84"/>
            </w:pPr>
            <w:r>
              <w:rPr>
                <w:sz w:val="22"/>
              </w:rPr>
              <w:lastRenderedPageBreak/>
              <w:t>1.6*</w:t>
            </w:r>
          </w:p>
        </w:tc>
        <w:tc>
          <w:tcPr>
            <w:tcW w:w="841" w:type="pct"/>
            <w:vMerge/>
          </w:tcPr>
          <w:p w14:paraId="0F5BB6A6" w14:textId="77777777" w:rsidR="007B7D7D" w:rsidRDefault="007B7D7D"/>
        </w:tc>
        <w:tc>
          <w:tcPr>
            <w:tcW w:w="722" w:type="pct"/>
            <w:vMerge/>
          </w:tcPr>
          <w:p w14:paraId="4C7ABE98" w14:textId="77777777" w:rsidR="007B7D7D" w:rsidRDefault="007B7D7D"/>
        </w:tc>
        <w:tc>
          <w:tcPr>
            <w:tcW w:w="968" w:type="pct"/>
          </w:tcPr>
          <w:p w14:paraId="1BEEA137" w14:textId="77777777" w:rsidR="007B7D7D" w:rsidRDefault="00DE7E2A">
            <w:pPr>
              <w:ind w:left="-84" w:right="-84"/>
            </w:pPr>
            <w:r>
              <w:rPr>
                <w:sz w:val="22"/>
              </w:rPr>
              <w:t>Цепи с ограничением тока</w:t>
            </w:r>
          </w:p>
        </w:tc>
        <w:tc>
          <w:tcPr>
            <w:tcW w:w="968" w:type="pct"/>
          </w:tcPr>
          <w:p w14:paraId="2CAB8636" w14:textId="77777777" w:rsidR="007B7D7D" w:rsidRDefault="00DE7E2A">
            <w:pPr>
              <w:ind w:left="-84" w:right="-84"/>
            </w:pPr>
            <w:r>
              <w:rPr>
                <w:sz w:val="22"/>
              </w:rPr>
              <w:t>ТР ТС 004/2011 Статья 4, абзацы 1-5, 9;</w:t>
            </w:r>
            <w:r>
              <w:rPr>
                <w:sz w:val="22"/>
              </w:rPr>
              <w:br/>
              <w:t>ГОСТ IEC 60950-1-2014 п. 2.4</w:t>
            </w:r>
          </w:p>
        </w:tc>
        <w:tc>
          <w:tcPr>
            <w:tcW w:w="1086" w:type="pct"/>
          </w:tcPr>
          <w:p w14:paraId="4B48872E" w14:textId="77777777" w:rsidR="007B7D7D" w:rsidRDefault="00DE7E2A">
            <w:pPr>
              <w:ind w:left="-84" w:right="-84"/>
            </w:pPr>
            <w:r>
              <w:rPr>
                <w:sz w:val="22"/>
              </w:rPr>
              <w:t>ГОСТ IEC 60950-1-2014 п. 2.4</w:t>
            </w:r>
          </w:p>
        </w:tc>
      </w:tr>
      <w:tr w:rsidR="007B7D7D" w14:paraId="525BEE82" w14:textId="77777777" w:rsidTr="00DE7E2A">
        <w:tc>
          <w:tcPr>
            <w:tcW w:w="415" w:type="pct"/>
          </w:tcPr>
          <w:p w14:paraId="3FC01C2A" w14:textId="77777777" w:rsidR="007B7D7D" w:rsidRDefault="00DE7E2A">
            <w:pPr>
              <w:ind w:left="-84" w:right="-84"/>
            </w:pPr>
            <w:r>
              <w:rPr>
                <w:sz w:val="22"/>
              </w:rPr>
              <w:t>1.7*</w:t>
            </w:r>
          </w:p>
        </w:tc>
        <w:tc>
          <w:tcPr>
            <w:tcW w:w="841" w:type="pct"/>
            <w:vMerge/>
          </w:tcPr>
          <w:p w14:paraId="48053F30" w14:textId="77777777" w:rsidR="007B7D7D" w:rsidRDefault="007B7D7D"/>
        </w:tc>
        <w:tc>
          <w:tcPr>
            <w:tcW w:w="722" w:type="pct"/>
            <w:vMerge/>
          </w:tcPr>
          <w:p w14:paraId="0C55FCAB" w14:textId="77777777" w:rsidR="007B7D7D" w:rsidRDefault="007B7D7D"/>
        </w:tc>
        <w:tc>
          <w:tcPr>
            <w:tcW w:w="968" w:type="pct"/>
          </w:tcPr>
          <w:p w14:paraId="59CAD2A2" w14:textId="77777777" w:rsidR="007B7D7D" w:rsidRDefault="00DE7E2A">
            <w:pPr>
              <w:ind w:left="-84" w:right="-84"/>
            </w:pPr>
            <w:r>
              <w:rPr>
                <w:sz w:val="22"/>
              </w:rPr>
              <w:t xml:space="preserve">Обеспечение защитного </w:t>
            </w:r>
            <w:r>
              <w:rPr>
                <w:sz w:val="22"/>
              </w:rPr>
              <w:t>соединения и заземления</w:t>
            </w:r>
          </w:p>
        </w:tc>
        <w:tc>
          <w:tcPr>
            <w:tcW w:w="968" w:type="pct"/>
          </w:tcPr>
          <w:p w14:paraId="54FF78A0" w14:textId="77777777" w:rsidR="007B7D7D" w:rsidRDefault="00DE7E2A">
            <w:pPr>
              <w:ind w:left="-84" w:right="-84"/>
            </w:pPr>
            <w:r>
              <w:rPr>
                <w:sz w:val="22"/>
              </w:rPr>
              <w:t>ТР ТС 004/2011 Статья 4, абзацы 1-5, 9;</w:t>
            </w:r>
            <w:r>
              <w:rPr>
                <w:sz w:val="22"/>
              </w:rPr>
              <w:br/>
              <w:t>ГОСТ IEC 60950-1-2014 п. 2.6</w:t>
            </w:r>
          </w:p>
        </w:tc>
        <w:tc>
          <w:tcPr>
            <w:tcW w:w="1086" w:type="pct"/>
          </w:tcPr>
          <w:p w14:paraId="67C381EA" w14:textId="77777777" w:rsidR="007B7D7D" w:rsidRDefault="00DE7E2A">
            <w:pPr>
              <w:ind w:left="-84" w:right="-84"/>
            </w:pPr>
            <w:r>
              <w:rPr>
                <w:sz w:val="22"/>
              </w:rPr>
              <w:t>ГОСТ IEC 60950-1-2014 п. 2.6</w:t>
            </w:r>
          </w:p>
        </w:tc>
      </w:tr>
      <w:tr w:rsidR="007B7D7D" w14:paraId="673C1587" w14:textId="77777777" w:rsidTr="00DE7E2A">
        <w:tc>
          <w:tcPr>
            <w:tcW w:w="415" w:type="pct"/>
          </w:tcPr>
          <w:p w14:paraId="2BD9DEC6" w14:textId="77777777" w:rsidR="007B7D7D" w:rsidRDefault="00DE7E2A">
            <w:pPr>
              <w:ind w:left="-84" w:right="-84"/>
            </w:pPr>
            <w:r>
              <w:rPr>
                <w:sz w:val="22"/>
              </w:rPr>
              <w:t>1.8*</w:t>
            </w:r>
          </w:p>
        </w:tc>
        <w:tc>
          <w:tcPr>
            <w:tcW w:w="841" w:type="pct"/>
            <w:vMerge/>
          </w:tcPr>
          <w:p w14:paraId="60441AD5" w14:textId="77777777" w:rsidR="007B7D7D" w:rsidRDefault="007B7D7D"/>
        </w:tc>
        <w:tc>
          <w:tcPr>
            <w:tcW w:w="722" w:type="pct"/>
            <w:vMerge/>
          </w:tcPr>
          <w:p w14:paraId="2FC65378" w14:textId="77777777" w:rsidR="007B7D7D" w:rsidRDefault="007B7D7D"/>
        </w:tc>
        <w:tc>
          <w:tcPr>
            <w:tcW w:w="968" w:type="pct"/>
          </w:tcPr>
          <w:p w14:paraId="667CE042" w14:textId="77777777" w:rsidR="007B7D7D" w:rsidRDefault="00DE7E2A">
            <w:pPr>
              <w:ind w:left="-84" w:right="-84"/>
            </w:pPr>
            <w:r>
              <w:rPr>
                <w:sz w:val="22"/>
              </w:rPr>
              <w:t>Отключение от сети электропитания переменного тока</w:t>
            </w:r>
          </w:p>
        </w:tc>
        <w:tc>
          <w:tcPr>
            <w:tcW w:w="968" w:type="pct"/>
          </w:tcPr>
          <w:p w14:paraId="5FB4309F" w14:textId="77777777" w:rsidR="007B7D7D" w:rsidRDefault="00DE7E2A">
            <w:pPr>
              <w:ind w:left="-84" w:right="-84"/>
            </w:pPr>
            <w:r>
              <w:rPr>
                <w:sz w:val="22"/>
              </w:rPr>
              <w:t>ТР ТС 004/2011 Статья 4, абзацы 1-5, 9;</w:t>
            </w:r>
            <w:r>
              <w:rPr>
                <w:sz w:val="22"/>
              </w:rPr>
              <w:br/>
              <w:t>ГОСТ IEC 60950-1-2014 п. 3.4</w:t>
            </w:r>
          </w:p>
        </w:tc>
        <w:tc>
          <w:tcPr>
            <w:tcW w:w="1086" w:type="pct"/>
          </w:tcPr>
          <w:p w14:paraId="1EBA2C24" w14:textId="77777777" w:rsidR="007B7D7D" w:rsidRDefault="00DE7E2A">
            <w:pPr>
              <w:ind w:left="-84" w:right="-84"/>
            </w:pPr>
            <w:r>
              <w:rPr>
                <w:sz w:val="22"/>
              </w:rPr>
              <w:t>ГОСТ IEC 60950-1-2014 п. 3.4</w:t>
            </w:r>
          </w:p>
        </w:tc>
      </w:tr>
      <w:tr w:rsidR="007B7D7D" w14:paraId="344DC742" w14:textId="77777777" w:rsidTr="00DE7E2A">
        <w:tc>
          <w:tcPr>
            <w:tcW w:w="415" w:type="pct"/>
          </w:tcPr>
          <w:p w14:paraId="0712BB95" w14:textId="77777777" w:rsidR="007B7D7D" w:rsidRDefault="00DE7E2A">
            <w:pPr>
              <w:ind w:left="-84" w:right="-84"/>
            </w:pPr>
            <w:r>
              <w:rPr>
                <w:sz w:val="22"/>
              </w:rPr>
              <w:t>1.9*</w:t>
            </w:r>
          </w:p>
        </w:tc>
        <w:tc>
          <w:tcPr>
            <w:tcW w:w="841" w:type="pct"/>
            <w:vMerge/>
          </w:tcPr>
          <w:p w14:paraId="74B2E6F1" w14:textId="77777777" w:rsidR="007B7D7D" w:rsidRDefault="007B7D7D"/>
        </w:tc>
        <w:tc>
          <w:tcPr>
            <w:tcW w:w="722" w:type="pct"/>
            <w:vMerge w:val="restart"/>
          </w:tcPr>
          <w:p w14:paraId="0E52A503" w14:textId="77777777" w:rsidR="007B7D7D" w:rsidRDefault="00DE7E2A">
            <w:pPr>
              <w:ind w:left="-84" w:right="-84"/>
            </w:pPr>
            <w:r>
              <w:rPr>
                <w:sz w:val="22"/>
              </w:rPr>
              <w:t>26.11/22.000, 26.20/22.000, 26.30/22.000</w:t>
            </w:r>
          </w:p>
        </w:tc>
        <w:tc>
          <w:tcPr>
            <w:tcW w:w="968" w:type="pct"/>
          </w:tcPr>
          <w:p w14:paraId="13912881" w14:textId="77777777" w:rsidR="007B7D7D" w:rsidRDefault="00DE7E2A">
            <w:pPr>
              <w:ind w:left="-84" w:right="-84"/>
            </w:pPr>
            <w:r>
              <w:rPr>
                <w:sz w:val="22"/>
              </w:rPr>
              <w:t>Ток перегрузки и защита от короткого замыкания на землю в первичных цепях</w:t>
            </w:r>
          </w:p>
        </w:tc>
        <w:tc>
          <w:tcPr>
            <w:tcW w:w="968" w:type="pct"/>
          </w:tcPr>
          <w:p w14:paraId="42CB8A1F" w14:textId="77777777" w:rsidR="007B7D7D" w:rsidRDefault="00DE7E2A">
            <w:pPr>
              <w:ind w:left="-84" w:right="-84"/>
            </w:pPr>
            <w:r>
              <w:rPr>
                <w:sz w:val="22"/>
              </w:rPr>
              <w:t>ТР ТС 004/2011 Статья 4, абзацы 1-5, 9;</w:t>
            </w:r>
            <w:r>
              <w:rPr>
                <w:sz w:val="22"/>
              </w:rPr>
              <w:br/>
              <w:t>ГОСТ IEC 60950-1-2014 п. 2.7</w:t>
            </w:r>
          </w:p>
        </w:tc>
        <w:tc>
          <w:tcPr>
            <w:tcW w:w="1086" w:type="pct"/>
          </w:tcPr>
          <w:p w14:paraId="157E9604" w14:textId="77777777" w:rsidR="007B7D7D" w:rsidRDefault="00DE7E2A">
            <w:pPr>
              <w:ind w:left="-84" w:right="-84"/>
            </w:pPr>
            <w:r>
              <w:rPr>
                <w:sz w:val="22"/>
              </w:rPr>
              <w:t>ГОСТ IEC 60950-1-2014 п. 2.7</w:t>
            </w:r>
          </w:p>
        </w:tc>
      </w:tr>
      <w:tr w:rsidR="007B7D7D" w14:paraId="397E0AF1" w14:textId="77777777" w:rsidTr="00DE7E2A">
        <w:tc>
          <w:tcPr>
            <w:tcW w:w="415" w:type="pct"/>
          </w:tcPr>
          <w:p w14:paraId="26E20479" w14:textId="77777777" w:rsidR="007B7D7D" w:rsidRDefault="00DE7E2A">
            <w:pPr>
              <w:ind w:left="-84" w:right="-84"/>
            </w:pPr>
            <w:r>
              <w:rPr>
                <w:sz w:val="22"/>
              </w:rPr>
              <w:t>1.10*</w:t>
            </w:r>
          </w:p>
        </w:tc>
        <w:tc>
          <w:tcPr>
            <w:tcW w:w="841" w:type="pct"/>
            <w:vMerge/>
          </w:tcPr>
          <w:p w14:paraId="47D25319" w14:textId="77777777" w:rsidR="007B7D7D" w:rsidRDefault="007B7D7D"/>
        </w:tc>
        <w:tc>
          <w:tcPr>
            <w:tcW w:w="722" w:type="pct"/>
            <w:vMerge/>
          </w:tcPr>
          <w:p w14:paraId="6ACAC850" w14:textId="77777777" w:rsidR="007B7D7D" w:rsidRDefault="007B7D7D"/>
        </w:tc>
        <w:tc>
          <w:tcPr>
            <w:tcW w:w="968" w:type="pct"/>
          </w:tcPr>
          <w:p w14:paraId="007383ED" w14:textId="77777777" w:rsidR="007B7D7D" w:rsidRDefault="00DE7E2A">
            <w:pPr>
              <w:ind w:left="-84" w:right="-84"/>
            </w:pPr>
            <w:r>
              <w:rPr>
                <w:sz w:val="22"/>
              </w:rPr>
              <w:t>Защитные блокировки</w:t>
            </w:r>
          </w:p>
        </w:tc>
        <w:tc>
          <w:tcPr>
            <w:tcW w:w="968" w:type="pct"/>
          </w:tcPr>
          <w:p w14:paraId="6A98CD13" w14:textId="77777777" w:rsidR="007B7D7D" w:rsidRDefault="00DE7E2A">
            <w:pPr>
              <w:ind w:left="-84" w:right="-84"/>
            </w:pPr>
            <w:r>
              <w:rPr>
                <w:sz w:val="22"/>
              </w:rPr>
              <w:t>ТР ТС 004/2011 Статья 4, абзацы 1-5, 9;</w:t>
            </w:r>
            <w:r>
              <w:rPr>
                <w:sz w:val="22"/>
              </w:rPr>
              <w:br/>
              <w:t>ГОСТ IEC 60950-1-2014 п. 2.8</w:t>
            </w:r>
          </w:p>
        </w:tc>
        <w:tc>
          <w:tcPr>
            <w:tcW w:w="1086" w:type="pct"/>
          </w:tcPr>
          <w:p w14:paraId="030031AA" w14:textId="77777777" w:rsidR="007B7D7D" w:rsidRDefault="00DE7E2A">
            <w:pPr>
              <w:ind w:left="-84" w:right="-84"/>
            </w:pPr>
            <w:r>
              <w:rPr>
                <w:sz w:val="22"/>
              </w:rPr>
              <w:t>ГОСТ IEC 60950-1-2014 п. 2.8</w:t>
            </w:r>
          </w:p>
        </w:tc>
      </w:tr>
      <w:tr w:rsidR="007B7D7D" w14:paraId="60C81688" w14:textId="77777777" w:rsidTr="00DE7E2A">
        <w:tc>
          <w:tcPr>
            <w:tcW w:w="415" w:type="pct"/>
          </w:tcPr>
          <w:p w14:paraId="3376A4A2" w14:textId="77777777" w:rsidR="007B7D7D" w:rsidRDefault="00DE7E2A">
            <w:pPr>
              <w:ind w:left="-84" w:right="-84"/>
            </w:pPr>
            <w:r>
              <w:rPr>
                <w:sz w:val="22"/>
              </w:rPr>
              <w:t>1.11*</w:t>
            </w:r>
          </w:p>
        </w:tc>
        <w:tc>
          <w:tcPr>
            <w:tcW w:w="841" w:type="pct"/>
            <w:vMerge/>
          </w:tcPr>
          <w:p w14:paraId="6996A69A" w14:textId="77777777" w:rsidR="007B7D7D" w:rsidRDefault="007B7D7D"/>
        </w:tc>
        <w:tc>
          <w:tcPr>
            <w:tcW w:w="722" w:type="pct"/>
            <w:vMerge/>
          </w:tcPr>
          <w:p w14:paraId="53825449" w14:textId="77777777" w:rsidR="007B7D7D" w:rsidRDefault="007B7D7D"/>
        </w:tc>
        <w:tc>
          <w:tcPr>
            <w:tcW w:w="968" w:type="pct"/>
          </w:tcPr>
          <w:p w14:paraId="49E85567" w14:textId="77777777" w:rsidR="007B7D7D" w:rsidRDefault="00DE7E2A">
            <w:pPr>
              <w:ind w:left="-84" w:right="-84"/>
            </w:pPr>
            <w:r>
              <w:rPr>
                <w:sz w:val="22"/>
              </w:rPr>
              <w:t>Зазоры, пути утечки и расстояния через изоляцию</w:t>
            </w:r>
          </w:p>
        </w:tc>
        <w:tc>
          <w:tcPr>
            <w:tcW w:w="968" w:type="pct"/>
          </w:tcPr>
          <w:p w14:paraId="712124EF" w14:textId="77777777" w:rsidR="007B7D7D" w:rsidRDefault="00DE7E2A">
            <w:pPr>
              <w:ind w:left="-84" w:right="-84"/>
            </w:pPr>
            <w:r>
              <w:rPr>
                <w:sz w:val="22"/>
              </w:rPr>
              <w:t>ТР ТС 004/2011 Статья 4, абзацы 1-5, 9;</w:t>
            </w:r>
            <w:r>
              <w:rPr>
                <w:sz w:val="22"/>
              </w:rPr>
              <w:br/>
              <w:t>ГОСТ IEC 60950-1-2014 п. 2.10</w:t>
            </w:r>
          </w:p>
        </w:tc>
        <w:tc>
          <w:tcPr>
            <w:tcW w:w="1086" w:type="pct"/>
          </w:tcPr>
          <w:p w14:paraId="1F92E0D5" w14:textId="77777777" w:rsidR="007B7D7D" w:rsidRDefault="00DE7E2A">
            <w:pPr>
              <w:ind w:left="-84" w:right="-84"/>
            </w:pPr>
            <w:r>
              <w:rPr>
                <w:sz w:val="22"/>
              </w:rPr>
              <w:t xml:space="preserve">ГОСТ IEC </w:t>
            </w:r>
            <w:r>
              <w:rPr>
                <w:sz w:val="22"/>
              </w:rPr>
              <w:t>60950-1-2014 п. 2.10</w:t>
            </w:r>
          </w:p>
        </w:tc>
      </w:tr>
      <w:tr w:rsidR="007B7D7D" w14:paraId="3077F597" w14:textId="77777777" w:rsidTr="00DE7E2A">
        <w:tc>
          <w:tcPr>
            <w:tcW w:w="415" w:type="pct"/>
          </w:tcPr>
          <w:p w14:paraId="7715405C" w14:textId="77777777" w:rsidR="007B7D7D" w:rsidRDefault="00DE7E2A">
            <w:pPr>
              <w:ind w:left="-84" w:right="-84"/>
            </w:pPr>
            <w:r>
              <w:rPr>
                <w:sz w:val="22"/>
              </w:rPr>
              <w:t>1.12*</w:t>
            </w:r>
          </w:p>
        </w:tc>
        <w:tc>
          <w:tcPr>
            <w:tcW w:w="841" w:type="pct"/>
            <w:vMerge/>
          </w:tcPr>
          <w:p w14:paraId="05530B47" w14:textId="77777777" w:rsidR="007B7D7D" w:rsidRDefault="007B7D7D"/>
        </w:tc>
        <w:tc>
          <w:tcPr>
            <w:tcW w:w="722" w:type="pct"/>
          </w:tcPr>
          <w:p w14:paraId="5DE44E06" w14:textId="77777777" w:rsidR="007B7D7D" w:rsidRDefault="00DE7E2A">
            <w:pPr>
              <w:ind w:left="-84" w:right="-84"/>
            </w:pPr>
            <w:r>
              <w:rPr>
                <w:sz w:val="22"/>
              </w:rPr>
              <w:t>26.11/41.000, 26.20/41.000, 26.30/41.000</w:t>
            </w:r>
          </w:p>
        </w:tc>
        <w:tc>
          <w:tcPr>
            <w:tcW w:w="968" w:type="pct"/>
          </w:tcPr>
          <w:p w14:paraId="1A9234F7" w14:textId="77777777" w:rsidR="007B7D7D" w:rsidRDefault="00DE7E2A">
            <w:pPr>
              <w:ind w:left="-84" w:right="-84"/>
            </w:pPr>
            <w:r>
              <w:rPr>
                <w:sz w:val="22"/>
              </w:rPr>
              <w:t>Электропроводка, соединения и электропитание</w:t>
            </w:r>
          </w:p>
        </w:tc>
        <w:tc>
          <w:tcPr>
            <w:tcW w:w="968" w:type="pct"/>
          </w:tcPr>
          <w:p w14:paraId="7606BA13" w14:textId="77777777" w:rsidR="007B7D7D" w:rsidRDefault="00DE7E2A">
            <w:pPr>
              <w:ind w:left="-84" w:right="-84"/>
            </w:pPr>
            <w:r>
              <w:rPr>
                <w:sz w:val="22"/>
              </w:rPr>
              <w:t>ТР ТС 004/2011 Статья 4, абзацы 1-5, 9;</w:t>
            </w:r>
            <w:r>
              <w:rPr>
                <w:sz w:val="22"/>
              </w:rPr>
              <w:br/>
              <w:t>ГОСТ IEC 60950-1-2014 п. 3</w:t>
            </w:r>
          </w:p>
        </w:tc>
        <w:tc>
          <w:tcPr>
            <w:tcW w:w="1086" w:type="pct"/>
          </w:tcPr>
          <w:p w14:paraId="7B1D5CA4" w14:textId="77777777" w:rsidR="007B7D7D" w:rsidRDefault="00DE7E2A">
            <w:pPr>
              <w:ind w:left="-84" w:right="-84"/>
            </w:pPr>
            <w:r>
              <w:rPr>
                <w:sz w:val="22"/>
              </w:rPr>
              <w:t>ГОСТ IEC 60950-1-2014 п. 3</w:t>
            </w:r>
          </w:p>
        </w:tc>
      </w:tr>
      <w:tr w:rsidR="007B7D7D" w14:paraId="6277C36C" w14:textId="77777777" w:rsidTr="00DE7E2A">
        <w:tc>
          <w:tcPr>
            <w:tcW w:w="415" w:type="pct"/>
          </w:tcPr>
          <w:p w14:paraId="05157EFF" w14:textId="77777777" w:rsidR="007B7D7D" w:rsidRDefault="00DE7E2A">
            <w:pPr>
              <w:ind w:left="-84" w:right="-84"/>
            </w:pPr>
            <w:r>
              <w:rPr>
                <w:sz w:val="22"/>
              </w:rPr>
              <w:t>1.13*</w:t>
            </w:r>
          </w:p>
        </w:tc>
        <w:tc>
          <w:tcPr>
            <w:tcW w:w="841" w:type="pct"/>
            <w:vMerge/>
          </w:tcPr>
          <w:p w14:paraId="24B5A7A6" w14:textId="77777777" w:rsidR="007B7D7D" w:rsidRDefault="007B7D7D"/>
        </w:tc>
        <w:tc>
          <w:tcPr>
            <w:tcW w:w="722" w:type="pct"/>
          </w:tcPr>
          <w:p w14:paraId="67ED48D2" w14:textId="77777777" w:rsidR="007B7D7D" w:rsidRDefault="00DE7E2A">
            <w:pPr>
              <w:ind w:left="-84" w:right="-84"/>
            </w:pPr>
            <w:r>
              <w:rPr>
                <w:sz w:val="22"/>
              </w:rPr>
              <w:t xml:space="preserve">26.11/22.000, </w:t>
            </w:r>
            <w:r>
              <w:rPr>
                <w:sz w:val="22"/>
              </w:rPr>
              <w:t>26.20/22.000, 26.30/22.000</w:t>
            </w:r>
          </w:p>
        </w:tc>
        <w:tc>
          <w:tcPr>
            <w:tcW w:w="968" w:type="pct"/>
          </w:tcPr>
          <w:p w14:paraId="150F7F00" w14:textId="77777777" w:rsidR="007B7D7D" w:rsidRDefault="00DE7E2A">
            <w:pPr>
              <w:ind w:left="-84" w:right="-84"/>
            </w:pPr>
            <w:r>
              <w:rPr>
                <w:sz w:val="22"/>
              </w:rPr>
              <w:t>Подключение к сети электропитания</w:t>
            </w:r>
          </w:p>
        </w:tc>
        <w:tc>
          <w:tcPr>
            <w:tcW w:w="968" w:type="pct"/>
          </w:tcPr>
          <w:p w14:paraId="0E87ED42" w14:textId="77777777" w:rsidR="007B7D7D" w:rsidRDefault="00DE7E2A">
            <w:pPr>
              <w:ind w:left="-84" w:right="-84"/>
            </w:pPr>
            <w:r>
              <w:rPr>
                <w:sz w:val="22"/>
              </w:rPr>
              <w:t>ТР ТС 004/2011 Статья 4, абзацы 1-5, 9;</w:t>
            </w:r>
            <w:r>
              <w:rPr>
                <w:sz w:val="22"/>
              </w:rPr>
              <w:br/>
              <w:t>ГОСТ IEC 60950-1-2014 п. 3.2</w:t>
            </w:r>
          </w:p>
        </w:tc>
        <w:tc>
          <w:tcPr>
            <w:tcW w:w="1086" w:type="pct"/>
          </w:tcPr>
          <w:p w14:paraId="0FA5B0AE" w14:textId="77777777" w:rsidR="007B7D7D" w:rsidRDefault="00DE7E2A">
            <w:pPr>
              <w:ind w:left="-84" w:right="-84"/>
            </w:pPr>
            <w:r>
              <w:rPr>
                <w:sz w:val="22"/>
              </w:rPr>
              <w:t>ГОСТ IEC 60950-1-2014 п. 3.2</w:t>
            </w:r>
          </w:p>
        </w:tc>
      </w:tr>
      <w:tr w:rsidR="007B7D7D" w14:paraId="4623EF2D" w14:textId="77777777" w:rsidTr="00DE7E2A">
        <w:tc>
          <w:tcPr>
            <w:tcW w:w="415" w:type="pct"/>
          </w:tcPr>
          <w:p w14:paraId="2790F9A0" w14:textId="77777777" w:rsidR="007B7D7D" w:rsidRDefault="00DE7E2A">
            <w:pPr>
              <w:ind w:left="-84" w:right="-84"/>
            </w:pPr>
            <w:r>
              <w:rPr>
                <w:sz w:val="22"/>
              </w:rPr>
              <w:t>1.14*</w:t>
            </w:r>
          </w:p>
        </w:tc>
        <w:tc>
          <w:tcPr>
            <w:tcW w:w="841" w:type="pct"/>
            <w:vMerge/>
          </w:tcPr>
          <w:p w14:paraId="7FC53E78" w14:textId="77777777" w:rsidR="007B7D7D" w:rsidRDefault="007B7D7D"/>
        </w:tc>
        <w:tc>
          <w:tcPr>
            <w:tcW w:w="722" w:type="pct"/>
          </w:tcPr>
          <w:p w14:paraId="4CFA8F82" w14:textId="77777777" w:rsidR="007B7D7D" w:rsidRDefault="00DE7E2A">
            <w:pPr>
              <w:ind w:left="-84" w:right="-84"/>
            </w:pPr>
            <w:r>
              <w:rPr>
                <w:sz w:val="22"/>
              </w:rPr>
              <w:t>26.11/41.000, 26.20/41.000, 26.30/41.000</w:t>
            </w:r>
          </w:p>
        </w:tc>
        <w:tc>
          <w:tcPr>
            <w:tcW w:w="968" w:type="pct"/>
          </w:tcPr>
          <w:p w14:paraId="43604944" w14:textId="77777777" w:rsidR="007B7D7D" w:rsidRDefault="00DE7E2A">
            <w:pPr>
              <w:ind w:left="-84" w:right="-84"/>
            </w:pPr>
            <w:r>
              <w:rPr>
                <w:sz w:val="22"/>
              </w:rPr>
              <w:t>Клеммы для подключения внешних проводов</w:t>
            </w:r>
          </w:p>
        </w:tc>
        <w:tc>
          <w:tcPr>
            <w:tcW w:w="968" w:type="pct"/>
          </w:tcPr>
          <w:p w14:paraId="5FE783C7" w14:textId="77777777" w:rsidR="007B7D7D" w:rsidRDefault="00DE7E2A">
            <w:pPr>
              <w:ind w:left="-84" w:right="-84"/>
            </w:pPr>
            <w:r>
              <w:rPr>
                <w:sz w:val="22"/>
              </w:rPr>
              <w:t>ТР ТС 004/2011 Статья 4, абзацы 1-5, 9;</w:t>
            </w:r>
            <w:r>
              <w:rPr>
                <w:sz w:val="22"/>
              </w:rPr>
              <w:br/>
              <w:t>ГОСТ IEC 60950-1-2014 п. 3.3</w:t>
            </w:r>
          </w:p>
        </w:tc>
        <w:tc>
          <w:tcPr>
            <w:tcW w:w="1086" w:type="pct"/>
          </w:tcPr>
          <w:p w14:paraId="4FB74D79" w14:textId="77777777" w:rsidR="007B7D7D" w:rsidRDefault="00DE7E2A">
            <w:pPr>
              <w:ind w:left="-84" w:right="-84"/>
            </w:pPr>
            <w:r>
              <w:rPr>
                <w:sz w:val="22"/>
              </w:rPr>
              <w:t>ГОСТ IEC 60950-1-2014 п. 3.3</w:t>
            </w:r>
          </w:p>
        </w:tc>
      </w:tr>
      <w:tr w:rsidR="007B7D7D" w14:paraId="55183BA5" w14:textId="77777777" w:rsidTr="00DE7E2A">
        <w:tc>
          <w:tcPr>
            <w:tcW w:w="415" w:type="pct"/>
          </w:tcPr>
          <w:p w14:paraId="6B9B717A" w14:textId="77777777" w:rsidR="007B7D7D" w:rsidRDefault="00DE7E2A">
            <w:pPr>
              <w:ind w:left="-84" w:right="-84"/>
            </w:pPr>
            <w:r>
              <w:rPr>
                <w:sz w:val="22"/>
              </w:rPr>
              <w:t>1.15*</w:t>
            </w:r>
          </w:p>
        </w:tc>
        <w:tc>
          <w:tcPr>
            <w:tcW w:w="841" w:type="pct"/>
            <w:vMerge/>
          </w:tcPr>
          <w:p w14:paraId="455D573F" w14:textId="77777777" w:rsidR="007B7D7D" w:rsidRDefault="007B7D7D"/>
        </w:tc>
        <w:tc>
          <w:tcPr>
            <w:tcW w:w="722" w:type="pct"/>
          </w:tcPr>
          <w:p w14:paraId="28E8E487" w14:textId="77777777" w:rsidR="007B7D7D" w:rsidRDefault="00DE7E2A">
            <w:pPr>
              <w:ind w:left="-84" w:right="-84"/>
            </w:pPr>
            <w:r>
              <w:rPr>
                <w:sz w:val="22"/>
              </w:rPr>
              <w:t>26.11/25.098, 26.20/25.098, 26.30/25.098</w:t>
            </w:r>
          </w:p>
        </w:tc>
        <w:tc>
          <w:tcPr>
            <w:tcW w:w="968" w:type="pct"/>
          </w:tcPr>
          <w:p w14:paraId="0993E451" w14:textId="77777777" w:rsidR="007B7D7D" w:rsidRDefault="00DE7E2A">
            <w:pPr>
              <w:ind w:left="-84" w:right="-84"/>
            </w:pPr>
            <w:r>
              <w:rPr>
                <w:sz w:val="22"/>
              </w:rPr>
              <w:t>Требования к тепловым режимам</w:t>
            </w:r>
          </w:p>
        </w:tc>
        <w:tc>
          <w:tcPr>
            <w:tcW w:w="968" w:type="pct"/>
          </w:tcPr>
          <w:p w14:paraId="09AA9FAA" w14:textId="77777777" w:rsidR="007B7D7D" w:rsidRDefault="00DE7E2A">
            <w:pPr>
              <w:ind w:left="-84" w:right="-84"/>
            </w:pPr>
            <w:r>
              <w:rPr>
                <w:sz w:val="22"/>
              </w:rPr>
              <w:t>ТР ТС 004/2011 Статья 4, абзацы 1-5, 9;</w:t>
            </w:r>
            <w:r>
              <w:rPr>
                <w:sz w:val="22"/>
              </w:rPr>
              <w:br/>
              <w:t>ГОСТ IEC 60950-1-2014 п. 4.5</w:t>
            </w:r>
          </w:p>
        </w:tc>
        <w:tc>
          <w:tcPr>
            <w:tcW w:w="1086" w:type="pct"/>
          </w:tcPr>
          <w:p w14:paraId="71BC04FC" w14:textId="77777777" w:rsidR="007B7D7D" w:rsidRDefault="00DE7E2A">
            <w:pPr>
              <w:ind w:left="-84" w:right="-84"/>
            </w:pPr>
            <w:r>
              <w:rPr>
                <w:sz w:val="22"/>
              </w:rPr>
              <w:t xml:space="preserve">ГОСТ IEC </w:t>
            </w:r>
            <w:r>
              <w:rPr>
                <w:sz w:val="22"/>
              </w:rPr>
              <w:t>60950-1-2014 п. 4.5</w:t>
            </w:r>
          </w:p>
        </w:tc>
      </w:tr>
    </w:tbl>
    <w:p w14:paraId="2426A29F" w14:textId="77777777" w:rsidR="00DE7E2A" w:rsidRDefault="00DE7E2A">
      <w: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619"/>
        <w:gridCol w:w="1390"/>
        <w:gridCol w:w="1864"/>
        <w:gridCol w:w="1864"/>
        <w:gridCol w:w="2091"/>
      </w:tblGrid>
      <w:tr w:rsidR="007B7D7D" w14:paraId="2864E050" w14:textId="77777777" w:rsidTr="00DE7E2A">
        <w:tc>
          <w:tcPr>
            <w:tcW w:w="415" w:type="pct"/>
          </w:tcPr>
          <w:p w14:paraId="1DB50BC6" w14:textId="4F0594B4" w:rsidR="007B7D7D" w:rsidRDefault="00DE7E2A">
            <w:pPr>
              <w:ind w:left="-84" w:right="-84"/>
            </w:pPr>
            <w:r>
              <w:rPr>
                <w:sz w:val="22"/>
              </w:rPr>
              <w:lastRenderedPageBreak/>
              <w:t>1.16*</w:t>
            </w:r>
          </w:p>
        </w:tc>
        <w:tc>
          <w:tcPr>
            <w:tcW w:w="841" w:type="pct"/>
            <w:vMerge w:val="restart"/>
          </w:tcPr>
          <w:p w14:paraId="459174CF" w14:textId="77777777" w:rsidR="007B7D7D" w:rsidRDefault="007B7D7D"/>
        </w:tc>
        <w:tc>
          <w:tcPr>
            <w:tcW w:w="722" w:type="pct"/>
            <w:vMerge w:val="restart"/>
          </w:tcPr>
          <w:p w14:paraId="783B06C8" w14:textId="77777777" w:rsidR="007B7D7D" w:rsidRDefault="00DE7E2A">
            <w:pPr>
              <w:ind w:left="-84" w:right="-84"/>
            </w:pPr>
            <w:r>
              <w:rPr>
                <w:sz w:val="22"/>
              </w:rPr>
              <w:t>26.11/22.000, 26.20/22.000, 26.30/22.000</w:t>
            </w:r>
          </w:p>
        </w:tc>
        <w:tc>
          <w:tcPr>
            <w:tcW w:w="968" w:type="pct"/>
          </w:tcPr>
          <w:p w14:paraId="0B8021D8" w14:textId="77777777" w:rsidR="007B7D7D" w:rsidRDefault="00DE7E2A">
            <w:pPr>
              <w:ind w:left="-84" w:right="-84"/>
            </w:pPr>
            <w:r>
              <w:rPr>
                <w:sz w:val="22"/>
              </w:rPr>
              <w:t>Ток от прикосновения и ток через провод защитного заземления</w:t>
            </w:r>
          </w:p>
        </w:tc>
        <w:tc>
          <w:tcPr>
            <w:tcW w:w="968" w:type="pct"/>
          </w:tcPr>
          <w:p w14:paraId="4D9F0042" w14:textId="77777777" w:rsidR="007B7D7D" w:rsidRDefault="00DE7E2A">
            <w:pPr>
              <w:ind w:left="-84" w:right="-84"/>
            </w:pPr>
            <w:r>
              <w:rPr>
                <w:sz w:val="22"/>
              </w:rPr>
              <w:t>ТР ТС 004/2011 Статья 4, абзацы 1-5, 9;</w:t>
            </w:r>
            <w:r>
              <w:rPr>
                <w:sz w:val="22"/>
              </w:rPr>
              <w:br/>
              <w:t>ГОСТ IEC 60950-1-2014 п. 5.1</w:t>
            </w:r>
          </w:p>
        </w:tc>
        <w:tc>
          <w:tcPr>
            <w:tcW w:w="1086" w:type="pct"/>
          </w:tcPr>
          <w:p w14:paraId="67D9C4EF" w14:textId="77777777" w:rsidR="007B7D7D" w:rsidRDefault="00DE7E2A">
            <w:pPr>
              <w:ind w:left="-84" w:right="-84"/>
            </w:pPr>
            <w:r>
              <w:rPr>
                <w:sz w:val="22"/>
              </w:rPr>
              <w:t>ГОСТ IEC 60950-1-2014 п. 5.1</w:t>
            </w:r>
          </w:p>
        </w:tc>
      </w:tr>
      <w:tr w:rsidR="007B7D7D" w14:paraId="53DE6410" w14:textId="77777777" w:rsidTr="00DE7E2A">
        <w:tc>
          <w:tcPr>
            <w:tcW w:w="415" w:type="pct"/>
          </w:tcPr>
          <w:p w14:paraId="40FE2E96" w14:textId="77777777" w:rsidR="007B7D7D" w:rsidRDefault="00DE7E2A">
            <w:pPr>
              <w:ind w:left="-84" w:right="-84"/>
            </w:pPr>
            <w:r>
              <w:rPr>
                <w:sz w:val="22"/>
              </w:rPr>
              <w:t>1.17*</w:t>
            </w:r>
          </w:p>
        </w:tc>
        <w:tc>
          <w:tcPr>
            <w:tcW w:w="841" w:type="pct"/>
            <w:vMerge/>
          </w:tcPr>
          <w:p w14:paraId="724DFBF1" w14:textId="77777777" w:rsidR="007B7D7D" w:rsidRDefault="007B7D7D"/>
        </w:tc>
        <w:tc>
          <w:tcPr>
            <w:tcW w:w="722" w:type="pct"/>
            <w:vMerge/>
          </w:tcPr>
          <w:p w14:paraId="34C74962" w14:textId="77777777" w:rsidR="007B7D7D" w:rsidRDefault="007B7D7D"/>
        </w:tc>
        <w:tc>
          <w:tcPr>
            <w:tcW w:w="968" w:type="pct"/>
          </w:tcPr>
          <w:p w14:paraId="5C56FFC1" w14:textId="77777777" w:rsidR="007B7D7D" w:rsidRDefault="00DE7E2A">
            <w:pPr>
              <w:ind w:left="-84" w:right="-84"/>
            </w:pPr>
            <w:r>
              <w:rPr>
                <w:sz w:val="22"/>
              </w:rPr>
              <w:t>Электрическая прочность</w:t>
            </w:r>
          </w:p>
        </w:tc>
        <w:tc>
          <w:tcPr>
            <w:tcW w:w="968" w:type="pct"/>
          </w:tcPr>
          <w:p w14:paraId="109E7013" w14:textId="77777777" w:rsidR="007B7D7D" w:rsidRDefault="00DE7E2A">
            <w:pPr>
              <w:ind w:left="-84" w:right="-84"/>
            </w:pPr>
            <w:r>
              <w:rPr>
                <w:sz w:val="22"/>
              </w:rPr>
              <w:t>ТР ТС 004/2011 Статья 4, абзацы 1-5, 9;</w:t>
            </w:r>
            <w:r>
              <w:rPr>
                <w:sz w:val="22"/>
              </w:rPr>
              <w:br/>
              <w:t>ГОСТ IEC 60950-1-2014 п. 5.2</w:t>
            </w:r>
          </w:p>
        </w:tc>
        <w:tc>
          <w:tcPr>
            <w:tcW w:w="1086" w:type="pct"/>
          </w:tcPr>
          <w:p w14:paraId="293E3E07" w14:textId="77777777" w:rsidR="007B7D7D" w:rsidRDefault="00DE7E2A">
            <w:pPr>
              <w:ind w:left="-84" w:right="-84"/>
            </w:pPr>
            <w:r>
              <w:rPr>
                <w:sz w:val="22"/>
              </w:rPr>
              <w:t>ГОСТ IEC 60950-1-2014 п. 5.2</w:t>
            </w:r>
          </w:p>
        </w:tc>
      </w:tr>
      <w:tr w:rsidR="007B7D7D" w14:paraId="35D554FC" w14:textId="77777777" w:rsidTr="00DE7E2A">
        <w:tc>
          <w:tcPr>
            <w:tcW w:w="415" w:type="pct"/>
          </w:tcPr>
          <w:p w14:paraId="15B1ABA2" w14:textId="77777777" w:rsidR="007B7D7D" w:rsidRDefault="00DE7E2A">
            <w:pPr>
              <w:ind w:left="-84" w:right="-84"/>
            </w:pPr>
            <w:r>
              <w:rPr>
                <w:sz w:val="22"/>
              </w:rPr>
              <w:t>1.18*</w:t>
            </w:r>
          </w:p>
        </w:tc>
        <w:tc>
          <w:tcPr>
            <w:tcW w:w="841" w:type="pct"/>
            <w:vMerge/>
          </w:tcPr>
          <w:p w14:paraId="5C1215F4" w14:textId="77777777" w:rsidR="007B7D7D" w:rsidRDefault="007B7D7D"/>
        </w:tc>
        <w:tc>
          <w:tcPr>
            <w:tcW w:w="722" w:type="pct"/>
          </w:tcPr>
          <w:p w14:paraId="3CE12302" w14:textId="77777777" w:rsidR="007B7D7D" w:rsidRDefault="00DE7E2A">
            <w:pPr>
              <w:ind w:left="-84" w:right="-84"/>
            </w:pPr>
            <w:r>
              <w:rPr>
                <w:sz w:val="22"/>
              </w:rPr>
              <w:t>26.11/25.098, 26.20/25.098, 26.30/25.098</w:t>
            </w:r>
          </w:p>
        </w:tc>
        <w:tc>
          <w:tcPr>
            <w:tcW w:w="968" w:type="pct"/>
          </w:tcPr>
          <w:p w14:paraId="2408D6C0" w14:textId="77777777" w:rsidR="007B7D7D" w:rsidRDefault="00DE7E2A">
            <w:pPr>
              <w:ind w:left="-84" w:right="-84"/>
            </w:pPr>
            <w:r>
              <w:rPr>
                <w:sz w:val="22"/>
              </w:rPr>
              <w:t>Ненормальная работа и аварийные условия</w:t>
            </w:r>
          </w:p>
        </w:tc>
        <w:tc>
          <w:tcPr>
            <w:tcW w:w="968" w:type="pct"/>
          </w:tcPr>
          <w:p w14:paraId="0223411F" w14:textId="77777777" w:rsidR="007B7D7D" w:rsidRDefault="00DE7E2A">
            <w:pPr>
              <w:ind w:left="-84" w:right="-84"/>
            </w:pPr>
            <w:r>
              <w:rPr>
                <w:sz w:val="22"/>
              </w:rPr>
              <w:t>ТР ТС 004/2011 Статья 4, абзацы 1-5, 9;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ГОСТ IEC 60950-1-2014 п. 5.3</w:t>
            </w:r>
          </w:p>
        </w:tc>
        <w:tc>
          <w:tcPr>
            <w:tcW w:w="1086" w:type="pct"/>
          </w:tcPr>
          <w:p w14:paraId="1D85ECAC" w14:textId="77777777" w:rsidR="007B7D7D" w:rsidRDefault="00DE7E2A">
            <w:pPr>
              <w:ind w:left="-84" w:right="-84"/>
            </w:pPr>
            <w:r>
              <w:rPr>
                <w:sz w:val="22"/>
              </w:rPr>
              <w:t>ГОСТ IEC 60950-1-2014 п. 5.3</w:t>
            </w:r>
          </w:p>
        </w:tc>
      </w:tr>
      <w:tr w:rsidR="007B7D7D" w14:paraId="719CEA72" w14:textId="77777777" w:rsidTr="00DE7E2A">
        <w:tc>
          <w:tcPr>
            <w:tcW w:w="415" w:type="pct"/>
          </w:tcPr>
          <w:p w14:paraId="542A1180" w14:textId="77777777" w:rsidR="007B7D7D" w:rsidRDefault="00DE7E2A">
            <w:pPr>
              <w:ind w:left="-84" w:right="-84"/>
            </w:pPr>
            <w:r>
              <w:rPr>
                <w:sz w:val="22"/>
              </w:rPr>
              <w:t>1.19*</w:t>
            </w:r>
          </w:p>
        </w:tc>
        <w:tc>
          <w:tcPr>
            <w:tcW w:w="841" w:type="pct"/>
            <w:vMerge/>
          </w:tcPr>
          <w:p w14:paraId="6CEE400D" w14:textId="77777777" w:rsidR="007B7D7D" w:rsidRDefault="007B7D7D"/>
        </w:tc>
        <w:tc>
          <w:tcPr>
            <w:tcW w:w="722" w:type="pct"/>
            <w:vMerge w:val="restart"/>
          </w:tcPr>
          <w:p w14:paraId="0B1C29CA" w14:textId="77777777" w:rsidR="007B7D7D" w:rsidRDefault="00DE7E2A">
            <w:pPr>
              <w:ind w:left="-84" w:right="-84"/>
            </w:pPr>
            <w:r>
              <w:rPr>
                <w:sz w:val="22"/>
              </w:rPr>
              <w:t>26.11/41.000, 26.20/41.000, 26.30/41.000</w:t>
            </w:r>
          </w:p>
        </w:tc>
        <w:tc>
          <w:tcPr>
            <w:tcW w:w="968" w:type="pct"/>
          </w:tcPr>
          <w:p w14:paraId="527BCF9F" w14:textId="77777777" w:rsidR="007B7D7D" w:rsidRDefault="00DE7E2A">
            <w:pPr>
              <w:ind w:left="-84" w:right="-84"/>
            </w:pPr>
            <w:r>
              <w:rPr>
                <w:sz w:val="22"/>
              </w:rPr>
              <w:t>Интерфейс питания</w:t>
            </w:r>
          </w:p>
        </w:tc>
        <w:tc>
          <w:tcPr>
            <w:tcW w:w="968" w:type="pct"/>
          </w:tcPr>
          <w:p w14:paraId="72D8EB2A" w14:textId="77777777" w:rsidR="007B7D7D" w:rsidRDefault="00DE7E2A">
            <w:pPr>
              <w:ind w:left="-84" w:right="-84"/>
            </w:pPr>
            <w:r>
              <w:rPr>
                <w:sz w:val="22"/>
              </w:rPr>
              <w:t>ТР ТС 004/2011 Статья 4, абзацы 1-5, 9;</w:t>
            </w:r>
            <w:r>
              <w:rPr>
                <w:sz w:val="22"/>
              </w:rPr>
              <w:br/>
              <w:t>ГОСТ IEC 60950-1-2014 п. 1.6</w:t>
            </w:r>
          </w:p>
        </w:tc>
        <w:tc>
          <w:tcPr>
            <w:tcW w:w="1086" w:type="pct"/>
          </w:tcPr>
          <w:p w14:paraId="06C29363" w14:textId="77777777" w:rsidR="007B7D7D" w:rsidRDefault="00DE7E2A">
            <w:pPr>
              <w:ind w:left="-84" w:right="-84"/>
            </w:pPr>
            <w:r>
              <w:rPr>
                <w:sz w:val="22"/>
              </w:rPr>
              <w:t>ГОСТ IEC 60950-1-2014 п. 1.6</w:t>
            </w:r>
          </w:p>
        </w:tc>
      </w:tr>
      <w:tr w:rsidR="007B7D7D" w14:paraId="076941A5" w14:textId="77777777" w:rsidTr="00DE7E2A">
        <w:tc>
          <w:tcPr>
            <w:tcW w:w="415" w:type="pct"/>
          </w:tcPr>
          <w:p w14:paraId="2BDAFB12" w14:textId="77777777" w:rsidR="007B7D7D" w:rsidRDefault="00DE7E2A">
            <w:pPr>
              <w:ind w:left="-84" w:right="-84"/>
            </w:pPr>
            <w:r>
              <w:rPr>
                <w:sz w:val="22"/>
              </w:rPr>
              <w:t>1.20*</w:t>
            </w:r>
          </w:p>
        </w:tc>
        <w:tc>
          <w:tcPr>
            <w:tcW w:w="841" w:type="pct"/>
            <w:vMerge/>
          </w:tcPr>
          <w:p w14:paraId="0ADEAB7F" w14:textId="77777777" w:rsidR="007B7D7D" w:rsidRDefault="007B7D7D"/>
        </w:tc>
        <w:tc>
          <w:tcPr>
            <w:tcW w:w="722" w:type="pct"/>
            <w:vMerge/>
          </w:tcPr>
          <w:p w14:paraId="1B65E554" w14:textId="77777777" w:rsidR="007B7D7D" w:rsidRDefault="007B7D7D"/>
        </w:tc>
        <w:tc>
          <w:tcPr>
            <w:tcW w:w="968" w:type="pct"/>
          </w:tcPr>
          <w:p w14:paraId="2F1B9837" w14:textId="77777777" w:rsidR="007B7D7D" w:rsidRDefault="00DE7E2A">
            <w:pPr>
              <w:ind w:left="-84" w:right="-84"/>
            </w:pPr>
            <w:r>
              <w:rPr>
                <w:sz w:val="22"/>
              </w:rPr>
              <w:t xml:space="preserve">Физические </w:t>
            </w:r>
            <w:r>
              <w:rPr>
                <w:sz w:val="22"/>
              </w:rPr>
              <w:t>требования</w:t>
            </w:r>
          </w:p>
        </w:tc>
        <w:tc>
          <w:tcPr>
            <w:tcW w:w="968" w:type="pct"/>
          </w:tcPr>
          <w:p w14:paraId="50AB4182" w14:textId="77777777" w:rsidR="007B7D7D" w:rsidRDefault="00DE7E2A">
            <w:pPr>
              <w:ind w:left="-84" w:right="-84"/>
            </w:pPr>
            <w:r>
              <w:rPr>
                <w:sz w:val="22"/>
              </w:rPr>
              <w:t>ТР ТС 004/2011 Статья 4, абзацы 1-5, 9;</w:t>
            </w:r>
            <w:r>
              <w:rPr>
                <w:sz w:val="22"/>
              </w:rPr>
              <w:br/>
              <w:t>ГОСТ IEC 60950-1-2014 п. 4.1</w:t>
            </w:r>
          </w:p>
        </w:tc>
        <w:tc>
          <w:tcPr>
            <w:tcW w:w="1086" w:type="pct"/>
          </w:tcPr>
          <w:p w14:paraId="54FCF5A9" w14:textId="77777777" w:rsidR="007B7D7D" w:rsidRDefault="00DE7E2A">
            <w:pPr>
              <w:ind w:left="-84" w:right="-84"/>
            </w:pPr>
            <w:r>
              <w:rPr>
                <w:sz w:val="22"/>
              </w:rPr>
              <w:t>ГОСТ IEC 60950-1-2014 п. 4.1</w:t>
            </w:r>
          </w:p>
        </w:tc>
      </w:tr>
      <w:tr w:rsidR="007B7D7D" w14:paraId="15B16F6A" w14:textId="77777777" w:rsidTr="00DE7E2A">
        <w:tc>
          <w:tcPr>
            <w:tcW w:w="415" w:type="pct"/>
          </w:tcPr>
          <w:p w14:paraId="6C0803F9" w14:textId="77777777" w:rsidR="007B7D7D" w:rsidRDefault="00DE7E2A">
            <w:pPr>
              <w:ind w:left="-84" w:right="-84"/>
            </w:pPr>
            <w:r>
              <w:rPr>
                <w:sz w:val="22"/>
              </w:rPr>
              <w:t>1.21*</w:t>
            </w:r>
          </w:p>
        </w:tc>
        <w:tc>
          <w:tcPr>
            <w:tcW w:w="841" w:type="pct"/>
            <w:vMerge/>
          </w:tcPr>
          <w:p w14:paraId="0A8D47AB" w14:textId="77777777" w:rsidR="007B7D7D" w:rsidRDefault="007B7D7D"/>
        </w:tc>
        <w:tc>
          <w:tcPr>
            <w:tcW w:w="722" w:type="pct"/>
          </w:tcPr>
          <w:p w14:paraId="69032749" w14:textId="77777777" w:rsidR="007B7D7D" w:rsidRDefault="00DE7E2A">
            <w:pPr>
              <w:ind w:left="-84" w:right="-84"/>
            </w:pPr>
            <w:r>
              <w:rPr>
                <w:sz w:val="22"/>
              </w:rPr>
              <w:t>26.11/26.095, 26.20/26.095, 26.30/26.095</w:t>
            </w:r>
          </w:p>
        </w:tc>
        <w:tc>
          <w:tcPr>
            <w:tcW w:w="968" w:type="pct"/>
          </w:tcPr>
          <w:p w14:paraId="39071641" w14:textId="77777777" w:rsidR="007B7D7D" w:rsidRDefault="00DE7E2A">
            <w:pPr>
              <w:ind w:left="-84" w:right="-84"/>
            </w:pPr>
            <w:r>
              <w:rPr>
                <w:sz w:val="22"/>
              </w:rPr>
              <w:t>Механическая прочность</w:t>
            </w:r>
          </w:p>
        </w:tc>
        <w:tc>
          <w:tcPr>
            <w:tcW w:w="968" w:type="pct"/>
          </w:tcPr>
          <w:p w14:paraId="5FED8351" w14:textId="77777777" w:rsidR="007B7D7D" w:rsidRDefault="00DE7E2A">
            <w:pPr>
              <w:ind w:left="-84" w:right="-84"/>
            </w:pPr>
            <w:r>
              <w:rPr>
                <w:sz w:val="22"/>
              </w:rPr>
              <w:t>ТР ТС 004/2011 Статья 4, абзацы 1-5, 9;</w:t>
            </w:r>
            <w:r>
              <w:rPr>
                <w:sz w:val="22"/>
              </w:rPr>
              <w:br/>
              <w:t>ГОСТ IEC 60950-1-2014 п. 4.2</w:t>
            </w:r>
          </w:p>
        </w:tc>
        <w:tc>
          <w:tcPr>
            <w:tcW w:w="1086" w:type="pct"/>
          </w:tcPr>
          <w:p w14:paraId="35D3B41C" w14:textId="77777777" w:rsidR="007B7D7D" w:rsidRDefault="00DE7E2A">
            <w:pPr>
              <w:ind w:left="-84" w:right="-84"/>
            </w:pPr>
            <w:r>
              <w:rPr>
                <w:sz w:val="22"/>
              </w:rPr>
              <w:t>ГОСТ IEC 60950-1-2014 п. 4.2</w:t>
            </w:r>
          </w:p>
        </w:tc>
      </w:tr>
      <w:tr w:rsidR="007B7D7D" w14:paraId="0711E345" w14:textId="77777777" w:rsidTr="00DE7E2A">
        <w:tc>
          <w:tcPr>
            <w:tcW w:w="415" w:type="pct"/>
          </w:tcPr>
          <w:p w14:paraId="530BF5CC" w14:textId="77777777" w:rsidR="007B7D7D" w:rsidRDefault="00DE7E2A">
            <w:pPr>
              <w:ind w:left="-84" w:right="-84"/>
            </w:pPr>
            <w:r>
              <w:rPr>
                <w:sz w:val="22"/>
              </w:rPr>
              <w:t>1.22*</w:t>
            </w:r>
          </w:p>
        </w:tc>
        <w:tc>
          <w:tcPr>
            <w:tcW w:w="841" w:type="pct"/>
            <w:vMerge/>
          </w:tcPr>
          <w:p w14:paraId="0CE1671C" w14:textId="77777777" w:rsidR="007B7D7D" w:rsidRDefault="007B7D7D"/>
        </w:tc>
        <w:tc>
          <w:tcPr>
            <w:tcW w:w="722" w:type="pct"/>
          </w:tcPr>
          <w:p w14:paraId="3E3D4209" w14:textId="77777777" w:rsidR="007B7D7D" w:rsidRDefault="00DE7E2A">
            <w:pPr>
              <w:ind w:left="-84" w:right="-84"/>
            </w:pPr>
            <w:r>
              <w:rPr>
                <w:sz w:val="22"/>
              </w:rPr>
              <w:t>26.11/40.000, 26.20/40.000, 26.30/40.000</w:t>
            </w:r>
          </w:p>
        </w:tc>
        <w:tc>
          <w:tcPr>
            <w:tcW w:w="968" w:type="pct"/>
          </w:tcPr>
          <w:p w14:paraId="4F1B3B32" w14:textId="77777777" w:rsidR="007B7D7D" w:rsidRDefault="00DE7E2A">
            <w:pPr>
              <w:ind w:left="-84" w:right="-84"/>
            </w:pPr>
            <w:r>
              <w:rPr>
                <w:sz w:val="22"/>
              </w:rPr>
              <w:t>Конструкция оборудования</w:t>
            </w:r>
          </w:p>
        </w:tc>
        <w:tc>
          <w:tcPr>
            <w:tcW w:w="968" w:type="pct"/>
          </w:tcPr>
          <w:p w14:paraId="62BAC487" w14:textId="77777777" w:rsidR="007B7D7D" w:rsidRDefault="00DE7E2A">
            <w:pPr>
              <w:ind w:left="-84" w:right="-84"/>
            </w:pPr>
            <w:r>
              <w:rPr>
                <w:sz w:val="22"/>
              </w:rPr>
              <w:t>ТР ТС 004/2011 Статья 4, абзацы 1-5, 9;</w:t>
            </w:r>
            <w:r>
              <w:rPr>
                <w:sz w:val="22"/>
              </w:rPr>
              <w:br/>
              <w:t>ГОСТ IEC 60950-1-2014 п. 4.3</w:t>
            </w:r>
          </w:p>
        </w:tc>
        <w:tc>
          <w:tcPr>
            <w:tcW w:w="1086" w:type="pct"/>
          </w:tcPr>
          <w:p w14:paraId="3212674E" w14:textId="77777777" w:rsidR="007B7D7D" w:rsidRDefault="00DE7E2A">
            <w:pPr>
              <w:ind w:left="-84" w:right="-84"/>
            </w:pPr>
            <w:r>
              <w:rPr>
                <w:sz w:val="22"/>
              </w:rPr>
              <w:t>ГОСТ IEC 60950-1-2014 п. 4.3</w:t>
            </w:r>
          </w:p>
        </w:tc>
      </w:tr>
      <w:tr w:rsidR="007B7D7D" w14:paraId="343C0CAE" w14:textId="77777777" w:rsidTr="00DE7E2A">
        <w:tc>
          <w:tcPr>
            <w:tcW w:w="415" w:type="pct"/>
          </w:tcPr>
          <w:p w14:paraId="54488FED" w14:textId="77777777" w:rsidR="007B7D7D" w:rsidRDefault="00DE7E2A">
            <w:pPr>
              <w:ind w:left="-84" w:right="-84"/>
            </w:pPr>
            <w:r>
              <w:rPr>
                <w:sz w:val="22"/>
              </w:rPr>
              <w:t>1.23*</w:t>
            </w:r>
          </w:p>
        </w:tc>
        <w:tc>
          <w:tcPr>
            <w:tcW w:w="841" w:type="pct"/>
            <w:vMerge/>
          </w:tcPr>
          <w:p w14:paraId="7EC66A55" w14:textId="77777777" w:rsidR="007B7D7D" w:rsidRDefault="007B7D7D"/>
        </w:tc>
        <w:tc>
          <w:tcPr>
            <w:tcW w:w="722" w:type="pct"/>
            <w:vMerge w:val="restart"/>
          </w:tcPr>
          <w:p w14:paraId="1CEA4D05" w14:textId="77777777" w:rsidR="007B7D7D" w:rsidRDefault="00DE7E2A">
            <w:pPr>
              <w:ind w:left="-84" w:right="-84"/>
            </w:pPr>
            <w:r>
              <w:rPr>
                <w:sz w:val="22"/>
              </w:rPr>
              <w:t>26.20/26.080</w:t>
            </w:r>
          </w:p>
        </w:tc>
        <w:tc>
          <w:tcPr>
            <w:tcW w:w="968" w:type="pct"/>
          </w:tcPr>
          <w:p w14:paraId="63998252" w14:textId="77777777" w:rsidR="007B7D7D" w:rsidRDefault="00DE7E2A">
            <w:pPr>
              <w:ind w:left="-84" w:right="-84"/>
            </w:pPr>
            <w:r>
              <w:rPr>
                <w:sz w:val="22"/>
              </w:rPr>
              <w:t xml:space="preserve">Соответствие </w:t>
            </w:r>
            <w:r>
              <w:rPr>
                <w:sz w:val="22"/>
              </w:rPr>
              <w:t>требованиям стойкости к внешним воздействующим факторам:</w:t>
            </w:r>
            <w:r>
              <w:rPr>
                <w:sz w:val="22"/>
              </w:rPr>
              <w:br/>
              <w:t xml:space="preserve"> -пониженная температура;</w:t>
            </w:r>
          </w:p>
        </w:tc>
        <w:tc>
          <w:tcPr>
            <w:tcW w:w="968" w:type="pct"/>
            <w:vMerge w:val="restart"/>
          </w:tcPr>
          <w:p w14:paraId="132964E6" w14:textId="77777777" w:rsidR="007B7D7D" w:rsidRDefault="00DE7E2A">
            <w:pPr>
              <w:ind w:left="-84" w:right="-84"/>
            </w:pPr>
            <w:r>
              <w:rPr>
                <w:sz w:val="22"/>
              </w:rPr>
              <w:t>ТР ТС 004/2011 Статья 4</w:t>
            </w:r>
          </w:p>
        </w:tc>
        <w:tc>
          <w:tcPr>
            <w:tcW w:w="1086" w:type="pct"/>
          </w:tcPr>
          <w:p w14:paraId="36108E9E" w14:textId="77777777" w:rsidR="007B7D7D" w:rsidRDefault="00DE7E2A">
            <w:pPr>
              <w:ind w:left="-84" w:right="-84"/>
            </w:pPr>
            <w:r>
              <w:rPr>
                <w:sz w:val="22"/>
              </w:rPr>
              <w:t>ГОСТ 20.57.406-81 пп. 2.18-2.19</w:t>
            </w:r>
          </w:p>
        </w:tc>
      </w:tr>
      <w:tr w:rsidR="007B7D7D" w14:paraId="2368F230" w14:textId="77777777" w:rsidTr="00DE7E2A">
        <w:tc>
          <w:tcPr>
            <w:tcW w:w="415" w:type="pct"/>
          </w:tcPr>
          <w:p w14:paraId="7EBF3B69" w14:textId="77777777" w:rsidR="007B7D7D" w:rsidRDefault="00DE7E2A">
            <w:pPr>
              <w:ind w:left="-84" w:right="-84"/>
            </w:pPr>
            <w:r>
              <w:rPr>
                <w:sz w:val="22"/>
              </w:rPr>
              <w:t>1.24*</w:t>
            </w:r>
          </w:p>
        </w:tc>
        <w:tc>
          <w:tcPr>
            <w:tcW w:w="841" w:type="pct"/>
            <w:vMerge/>
          </w:tcPr>
          <w:p w14:paraId="095720EF" w14:textId="77777777" w:rsidR="007B7D7D" w:rsidRDefault="007B7D7D"/>
        </w:tc>
        <w:tc>
          <w:tcPr>
            <w:tcW w:w="722" w:type="pct"/>
            <w:vMerge/>
          </w:tcPr>
          <w:p w14:paraId="6E9738FA" w14:textId="77777777" w:rsidR="007B7D7D" w:rsidRDefault="007B7D7D"/>
        </w:tc>
        <w:tc>
          <w:tcPr>
            <w:tcW w:w="968" w:type="pct"/>
          </w:tcPr>
          <w:p w14:paraId="3A71CBF4" w14:textId="77777777" w:rsidR="007B7D7D" w:rsidRDefault="00DE7E2A">
            <w:pPr>
              <w:ind w:left="-84" w:right="-84"/>
            </w:pPr>
            <w:r>
              <w:rPr>
                <w:sz w:val="22"/>
              </w:rPr>
              <w:t>Соответствие требованиям стойкости к внешним воздействующим факторам:</w:t>
            </w:r>
            <w:r>
              <w:rPr>
                <w:sz w:val="22"/>
              </w:rPr>
              <w:br/>
              <w:t xml:space="preserve"> -повышенная температура;</w:t>
            </w:r>
          </w:p>
        </w:tc>
        <w:tc>
          <w:tcPr>
            <w:tcW w:w="968" w:type="pct"/>
            <w:vMerge/>
          </w:tcPr>
          <w:p w14:paraId="3AAA104E" w14:textId="77777777" w:rsidR="007B7D7D" w:rsidRDefault="007B7D7D"/>
        </w:tc>
        <w:tc>
          <w:tcPr>
            <w:tcW w:w="1086" w:type="pct"/>
          </w:tcPr>
          <w:p w14:paraId="294050D0" w14:textId="77777777" w:rsidR="007B7D7D" w:rsidRDefault="00DE7E2A">
            <w:pPr>
              <w:ind w:left="-84" w:right="-84"/>
            </w:pPr>
            <w:r>
              <w:rPr>
                <w:sz w:val="22"/>
              </w:rPr>
              <w:t>ГОСТ 20.57.406-81 пп. 2.16-2.17</w:t>
            </w:r>
          </w:p>
        </w:tc>
      </w:tr>
    </w:tbl>
    <w:p w14:paraId="2B9BB895" w14:textId="77777777" w:rsidR="00DE7E2A" w:rsidRDefault="00DE7E2A">
      <w: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619"/>
        <w:gridCol w:w="1390"/>
        <w:gridCol w:w="1864"/>
        <w:gridCol w:w="1864"/>
        <w:gridCol w:w="2091"/>
      </w:tblGrid>
      <w:tr w:rsidR="007B7D7D" w14:paraId="12E23E00" w14:textId="77777777" w:rsidTr="00DE7E2A">
        <w:tc>
          <w:tcPr>
            <w:tcW w:w="415" w:type="pct"/>
          </w:tcPr>
          <w:p w14:paraId="0C1FDEE0" w14:textId="79397072" w:rsidR="007B7D7D" w:rsidRDefault="00DE7E2A">
            <w:pPr>
              <w:ind w:left="-84" w:right="-84"/>
            </w:pPr>
            <w:r>
              <w:rPr>
                <w:sz w:val="22"/>
              </w:rPr>
              <w:lastRenderedPageBreak/>
              <w:t>1.25*</w:t>
            </w:r>
          </w:p>
        </w:tc>
        <w:tc>
          <w:tcPr>
            <w:tcW w:w="841" w:type="pct"/>
            <w:vMerge w:val="restart"/>
          </w:tcPr>
          <w:p w14:paraId="3DB5FD22" w14:textId="77777777" w:rsidR="007B7D7D" w:rsidRDefault="007B7D7D"/>
        </w:tc>
        <w:tc>
          <w:tcPr>
            <w:tcW w:w="722" w:type="pct"/>
            <w:vMerge w:val="restart"/>
          </w:tcPr>
          <w:p w14:paraId="09BCDF51" w14:textId="77777777" w:rsidR="007B7D7D" w:rsidRDefault="007B7D7D"/>
        </w:tc>
        <w:tc>
          <w:tcPr>
            <w:tcW w:w="968" w:type="pct"/>
          </w:tcPr>
          <w:p w14:paraId="2DCFD15C" w14:textId="77777777" w:rsidR="007B7D7D" w:rsidRDefault="00DE7E2A">
            <w:pPr>
              <w:ind w:left="-84" w:right="-84"/>
            </w:pPr>
            <w:r>
              <w:rPr>
                <w:sz w:val="22"/>
              </w:rPr>
              <w:t>Соответствие требованиям стойкости к внешним воздействующим факторам:</w:t>
            </w:r>
            <w:r>
              <w:rPr>
                <w:sz w:val="22"/>
              </w:rPr>
              <w:br/>
              <w:t xml:space="preserve"> - повышенная влажность;</w:t>
            </w:r>
          </w:p>
        </w:tc>
        <w:tc>
          <w:tcPr>
            <w:tcW w:w="968" w:type="pct"/>
            <w:vMerge w:val="restart"/>
          </w:tcPr>
          <w:p w14:paraId="189F9356" w14:textId="77777777" w:rsidR="007B7D7D" w:rsidRDefault="007B7D7D"/>
        </w:tc>
        <w:tc>
          <w:tcPr>
            <w:tcW w:w="1086" w:type="pct"/>
          </w:tcPr>
          <w:p w14:paraId="3CE406B6" w14:textId="77777777" w:rsidR="007B7D7D" w:rsidRDefault="00DE7E2A">
            <w:pPr>
              <w:ind w:left="-84" w:right="-84"/>
            </w:pPr>
            <w:r>
              <w:rPr>
                <w:sz w:val="22"/>
              </w:rPr>
              <w:t>ГОСТ 20.57.406-81 пп. 2.22-2.23</w:t>
            </w:r>
          </w:p>
        </w:tc>
      </w:tr>
      <w:tr w:rsidR="007B7D7D" w14:paraId="71970720" w14:textId="77777777" w:rsidTr="00DE7E2A">
        <w:tc>
          <w:tcPr>
            <w:tcW w:w="415" w:type="pct"/>
          </w:tcPr>
          <w:p w14:paraId="0C713D3A" w14:textId="77777777" w:rsidR="007B7D7D" w:rsidRDefault="00DE7E2A">
            <w:pPr>
              <w:ind w:left="-84" w:right="-84"/>
            </w:pPr>
            <w:r>
              <w:rPr>
                <w:sz w:val="22"/>
              </w:rPr>
              <w:t>1.26*</w:t>
            </w:r>
          </w:p>
        </w:tc>
        <w:tc>
          <w:tcPr>
            <w:tcW w:w="841" w:type="pct"/>
            <w:vMerge/>
          </w:tcPr>
          <w:p w14:paraId="6F468886" w14:textId="77777777" w:rsidR="007B7D7D" w:rsidRDefault="007B7D7D"/>
        </w:tc>
        <w:tc>
          <w:tcPr>
            <w:tcW w:w="722" w:type="pct"/>
            <w:vMerge/>
          </w:tcPr>
          <w:p w14:paraId="7FF06E31" w14:textId="77777777" w:rsidR="007B7D7D" w:rsidRDefault="007B7D7D"/>
        </w:tc>
        <w:tc>
          <w:tcPr>
            <w:tcW w:w="968" w:type="pct"/>
          </w:tcPr>
          <w:p w14:paraId="45C05532" w14:textId="77777777" w:rsidR="007B7D7D" w:rsidRDefault="00DE7E2A">
            <w:pPr>
              <w:ind w:left="-84" w:right="-84"/>
            </w:pPr>
            <w:r>
              <w:rPr>
                <w:sz w:val="22"/>
              </w:rPr>
              <w:t>Соответствие требованиям стойкости к внешним воздействующим факторам:</w:t>
            </w:r>
            <w:r>
              <w:rPr>
                <w:sz w:val="22"/>
              </w:rPr>
              <w:br/>
              <w:t xml:space="preserve"> </w:t>
            </w:r>
            <w:r>
              <w:rPr>
                <w:sz w:val="22"/>
              </w:rPr>
              <w:t>-изменение температуры среды;</w:t>
            </w:r>
          </w:p>
        </w:tc>
        <w:tc>
          <w:tcPr>
            <w:tcW w:w="968" w:type="pct"/>
            <w:vMerge/>
          </w:tcPr>
          <w:p w14:paraId="7E9141B1" w14:textId="77777777" w:rsidR="007B7D7D" w:rsidRDefault="007B7D7D"/>
        </w:tc>
        <w:tc>
          <w:tcPr>
            <w:tcW w:w="1086" w:type="pct"/>
          </w:tcPr>
          <w:p w14:paraId="25921E09" w14:textId="77777777" w:rsidR="007B7D7D" w:rsidRDefault="00DE7E2A">
            <w:pPr>
              <w:ind w:left="-84" w:right="-84"/>
            </w:pPr>
            <w:r>
              <w:rPr>
                <w:sz w:val="22"/>
              </w:rPr>
              <w:t>ГОСТ 20.57.406-81 п. 2.20</w:t>
            </w:r>
          </w:p>
        </w:tc>
      </w:tr>
      <w:tr w:rsidR="007B7D7D" w14:paraId="0EC7E961" w14:textId="77777777" w:rsidTr="00DE7E2A">
        <w:tc>
          <w:tcPr>
            <w:tcW w:w="415" w:type="pct"/>
          </w:tcPr>
          <w:p w14:paraId="49F937E2" w14:textId="77777777" w:rsidR="007B7D7D" w:rsidRDefault="00DE7E2A">
            <w:pPr>
              <w:ind w:left="-84" w:right="-84"/>
            </w:pPr>
            <w:r>
              <w:rPr>
                <w:sz w:val="22"/>
              </w:rPr>
              <w:t>1.27*</w:t>
            </w:r>
          </w:p>
        </w:tc>
        <w:tc>
          <w:tcPr>
            <w:tcW w:w="841" w:type="pct"/>
            <w:vMerge/>
          </w:tcPr>
          <w:p w14:paraId="78E1AA3F" w14:textId="77777777" w:rsidR="007B7D7D" w:rsidRDefault="007B7D7D"/>
        </w:tc>
        <w:tc>
          <w:tcPr>
            <w:tcW w:w="722" w:type="pct"/>
            <w:vMerge/>
          </w:tcPr>
          <w:p w14:paraId="044D283A" w14:textId="77777777" w:rsidR="007B7D7D" w:rsidRDefault="007B7D7D"/>
        </w:tc>
        <w:tc>
          <w:tcPr>
            <w:tcW w:w="968" w:type="pct"/>
          </w:tcPr>
          <w:p w14:paraId="1F0CFDEF" w14:textId="77777777" w:rsidR="007B7D7D" w:rsidRDefault="00DE7E2A">
            <w:pPr>
              <w:ind w:left="-84" w:right="-84"/>
            </w:pPr>
            <w:r>
              <w:rPr>
                <w:sz w:val="22"/>
              </w:rPr>
              <w:t>Соответствие требованиям стойкости к внешним воздействующим факторам:</w:t>
            </w:r>
            <w:r>
              <w:rPr>
                <w:sz w:val="22"/>
              </w:rPr>
              <w:br/>
              <w:t xml:space="preserve"> -пониженное атмосферное давление;</w:t>
            </w:r>
          </w:p>
        </w:tc>
        <w:tc>
          <w:tcPr>
            <w:tcW w:w="968" w:type="pct"/>
            <w:vMerge/>
          </w:tcPr>
          <w:p w14:paraId="50766A87" w14:textId="77777777" w:rsidR="007B7D7D" w:rsidRDefault="007B7D7D"/>
        </w:tc>
        <w:tc>
          <w:tcPr>
            <w:tcW w:w="1086" w:type="pct"/>
          </w:tcPr>
          <w:p w14:paraId="69E1996D" w14:textId="77777777" w:rsidR="007B7D7D" w:rsidRDefault="00DE7E2A">
            <w:pPr>
              <w:ind w:left="-84" w:right="-84"/>
            </w:pPr>
            <w:r>
              <w:rPr>
                <w:sz w:val="22"/>
              </w:rPr>
              <w:t>ГОСТ 20.57.406-81 п. 2.24</w:t>
            </w:r>
          </w:p>
        </w:tc>
      </w:tr>
      <w:tr w:rsidR="007B7D7D" w14:paraId="6B21DDAE" w14:textId="77777777" w:rsidTr="00DE7E2A">
        <w:tc>
          <w:tcPr>
            <w:tcW w:w="415" w:type="pct"/>
          </w:tcPr>
          <w:p w14:paraId="2650EE9B" w14:textId="77777777" w:rsidR="007B7D7D" w:rsidRDefault="00DE7E2A">
            <w:pPr>
              <w:ind w:left="-84" w:right="-84"/>
            </w:pPr>
            <w:r>
              <w:rPr>
                <w:sz w:val="22"/>
              </w:rPr>
              <w:t>1.28*</w:t>
            </w:r>
          </w:p>
        </w:tc>
        <w:tc>
          <w:tcPr>
            <w:tcW w:w="841" w:type="pct"/>
            <w:vMerge/>
          </w:tcPr>
          <w:p w14:paraId="09DE64E9" w14:textId="77777777" w:rsidR="007B7D7D" w:rsidRDefault="007B7D7D"/>
        </w:tc>
        <w:tc>
          <w:tcPr>
            <w:tcW w:w="722" w:type="pct"/>
            <w:vMerge/>
          </w:tcPr>
          <w:p w14:paraId="33D205C1" w14:textId="77777777" w:rsidR="007B7D7D" w:rsidRDefault="007B7D7D"/>
        </w:tc>
        <w:tc>
          <w:tcPr>
            <w:tcW w:w="968" w:type="pct"/>
          </w:tcPr>
          <w:p w14:paraId="1B337F0E" w14:textId="77777777" w:rsidR="007B7D7D" w:rsidRDefault="00DE7E2A">
            <w:pPr>
              <w:ind w:left="-84" w:right="-84"/>
            </w:pPr>
            <w:r>
              <w:rPr>
                <w:sz w:val="22"/>
              </w:rPr>
              <w:t xml:space="preserve">Соответствие требованиям стойкости к </w:t>
            </w:r>
            <w:r>
              <w:rPr>
                <w:sz w:val="22"/>
              </w:rPr>
              <w:t>внешним воздействующим факторам:</w:t>
            </w:r>
            <w:r>
              <w:rPr>
                <w:sz w:val="22"/>
              </w:rPr>
              <w:br/>
              <w:t xml:space="preserve"> -иней, роса;</w:t>
            </w:r>
          </w:p>
        </w:tc>
        <w:tc>
          <w:tcPr>
            <w:tcW w:w="968" w:type="pct"/>
            <w:vMerge/>
          </w:tcPr>
          <w:p w14:paraId="219DE992" w14:textId="77777777" w:rsidR="007B7D7D" w:rsidRDefault="007B7D7D"/>
        </w:tc>
        <w:tc>
          <w:tcPr>
            <w:tcW w:w="1086" w:type="pct"/>
          </w:tcPr>
          <w:p w14:paraId="42164355" w14:textId="77777777" w:rsidR="007B7D7D" w:rsidRDefault="00DE7E2A">
            <w:pPr>
              <w:ind w:left="-84" w:right="-84"/>
            </w:pPr>
            <w:r>
              <w:rPr>
                <w:sz w:val="22"/>
              </w:rPr>
              <w:t>ГОСТ 20.57.406-81 п. 2.21</w:t>
            </w:r>
          </w:p>
        </w:tc>
      </w:tr>
      <w:tr w:rsidR="007B7D7D" w14:paraId="30F9E7F5" w14:textId="77777777" w:rsidTr="00DE7E2A">
        <w:tc>
          <w:tcPr>
            <w:tcW w:w="415" w:type="pct"/>
          </w:tcPr>
          <w:p w14:paraId="0D425932" w14:textId="77777777" w:rsidR="007B7D7D" w:rsidRDefault="00DE7E2A">
            <w:pPr>
              <w:ind w:left="-84" w:right="-84"/>
            </w:pPr>
            <w:r>
              <w:rPr>
                <w:sz w:val="22"/>
              </w:rPr>
              <w:t>1.29*</w:t>
            </w:r>
          </w:p>
        </w:tc>
        <w:tc>
          <w:tcPr>
            <w:tcW w:w="841" w:type="pct"/>
            <w:vMerge/>
          </w:tcPr>
          <w:p w14:paraId="456485BE" w14:textId="77777777" w:rsidR="007B7D7D" w:rsidRDefault="007B7D7D"/>
        </w:tc>
        <w:tc>
          <w:tcPr>
            <w:tcW w:w="722" w:type="pct"/>
            <w:vMerge/>
          </w:tcPr>
          <w:p w14:paraId="3C6B94CD" w14:textId="77777777" w:rsidR="007B7D7D" w:rsidRDefault="007B7D7D"/>
        </w:tc>
        <w:tc>
          <w:tcPr>
            <w:tcW w:w="968" w:type="pct"/>
          </w:tcPr>
          <w:p w14:paraId="063860F5" w14:textId="77777777" w:rsidR="007B7D7D" w:rsidRDefault="00DE7E2A">
            <w:pPr>
              <w:ind w:left="-84" w:right="-84"/>
            </w:pPr>
            <w:r>
              <w:rPr>
                <w:sz w:val="22"/>
              </w:rPr>
              <w:t>Соответствие требованиям стойкости к внешним воздействующим факторам:</w:t>
            </w:r>
            <w:r>
              <w:rPr>
                <w:sz w:val="22"/>
              </w:rPr>
              <w:br/>
              <w:t xml:space="preserve">  -соляной туман;</w:t>
            </w:r>
          </w:p>
        </w:tc>
        <w:tc>
          <w:tcPr>
            <w:tcW w:w="968" w:type="pct"/>
            <w:vMerge/>
          </w:tcPr>
          <w:p w14:paraId="3BEC3A5F" w14:textId="77777777" w:rsidR="007B7D7D" w:rsidRDefault="007B7D7D"/>
        </w:tc>
        <w:tc>
          <w:tcPr>
            <w:tcW w:w="1086" w:type="pct"/>
          </w:tcPr>
          <w:p w14:paraId="70881E28" w14:textId="77777777" w:rsidR="007B7D7D" w:rsidRDefault="00DE7E2A">
            <w:pPr>
              <w:ind w:left="-84" w:right="-84"/>
            </w:pPr>
            <w:r>
              <w:rPr>
                <w:sz w:val="22"/>
              </w:rPr>
              <w:t>ГОСТ 20.57.406-81 п. 2.30</w:t>
            </w:r>
          </w:p>
        </w:tc>
      </w:tr>
      <w:tr w:rsidR="007B7D7D" w14:paraId="15132F92" w14:textId="77777777" w:rsidTr="00DE7E2A">
        <w:tc>
          <w:tcPr>
            <w:tcW w:w="415" w:type="pct"/>
          </w:tcPr>
          <w:p w14:paraId="7E446C8E" w14:textId="77777777" w:rsidR="007B7D7D" w:rsidRDefault="00DE7E2A">
            <w:pPr>
              <w:ind w:left="-84" w:right="-84"/>
            </w:pPr>
            <w:r>
              <w:rPr>
                <w:sz w:val="22"/>
              </w:rPr>
              <w:t>1.30*</w:t>
            </w:r>
          </w:p>
        </w:tc>
        <w:tc>
          <w:tcPr>
            <w:tcW w:w="841" w:type="pct"/>
            <w:vMerge/>
          </w:tcPr>
          <w:p w14:paraId="22057986" w14:textId="77777777" w:rsidR="007B7D7D" w:rsidRDefault="007B7D7D"/>
        </w:tc>
        <w:tc>
          <w:tcPr>
            <w:tcW w:w="722" w:type="pct"/>
          </w:tcPr>
          <w:p w14:paraId="4713DFEC" w14:textId="77777777" w:rsidR="007B7D7D" w:rsidRDefault="00DE7E2A">
            <w:pPr>
              <w:ind w:left="-84" w:right="-84"/>
            </w:pPr>
            <w:r>
              <w:rPr>
                <w:sz w:val="22"/>
              </w:rPr>
              <w:t>26.20/22.000</w:t>
            </w:r>
          </w:p>
        </w:tc>
        <w:tc>
          <w:tcPr>
            <w:tcW w:w="968" w:type="pct"/>
          </w:tcPr>
          <w:p w14:paraId="60823D32" w14:textId="77777777" w:rsidR="007B7D7D" w:rsidRDefault="00DE7E2A">
            <w:pPr>
              <w:ind w:left="-84" w:right="-84"/>
            </w:pPr>
            <w:r>
              <w:rPr>
                <w:sz w:val="22"/>
              </w:rPr>
              <w:t xml:space="preserve">Соответствие требованиям </w:t>
            </w:r>
            <w:r>
              <w:rPr>
                <w:sz w:val="22"/>
              </w:rPr>
              <w:t>стойкости к внешним воздействующим факторам:</w:t>
            </w:r>
            <w:r>
              <w:rPr>
                <w:sz w:val="22"/>
              </w:rPr>
              <w:br/>
              <w:t xml:space="preserve"> -электрическая прочность изоляции;</w:t>
            </w:r>
          </w:p>
        </w:tc>
        <w:tc>
          <w:tcPr>
            <w:tcW w:w="968" w:type="pct"/>
            <w:vMerge/>
          </w:tcPr>
          <w:p w14:paraId="7F72868B" w14:textId="77777777" w:rsidR="007B7D7D" w:rsidRDefault="007B7D7D"/>
        </w:tc>
        <w:tc>
          <w:tcPr>
            <w:tcW w:w="1086" w:type="pct"/>
          </w:tcPr>
          <w:p w14:paraId="67A08B77" w14:textId="77777777" w:rsidR="007B7D7D" w:rsidRDefault="00DE7E2A">
            <w:pPr>
              <w:ind w:left="-84" w:right="-84"/>
            </w:pPr>
            <w:r>
              <w:rPr>
                <w:sz w:val="22"/>
              </w:rPr>
              <w:t>ГОСТ IEC 60950-1-2014 п. 5.2</w:t>
            </w:r>
          </w:p>
        </w:tc>
      </w:tr>
      <w:tr w:rsidR="007B7D7D" w14:paraId="47F40559" w14:textId="77777777" w:rsidTr="00DE7E2A">
        <w:tc>
          <w:tcPr>
            <w:tcW w:w="415" w:type="pct"/>
          </w:tcPr>
          <w:p w14:paraId="1C14B7A0" w14:textId="77777777" w:rsidR="007B7D7D" w:rsidRDefault="00DE7E2A">
            <w:pPr>
              <w:ind w:left="-84" w:right="-84"/>
            </w:pPr>
            <w:r>
              <w:rPr>
                <w:sz w:val="22"/>
              </w:rPr>
              <w:t>1.31*</w:t>
            </w:r>
          </w:p>
        </w:tc>
        <w:tc>
          <w:tcPr>
            <w:tcW w:w="841" w:type="pct"/>
            <w:vMerge/>
          </w:tcPr>
          <w:p w14:paraId="61D548D1" w14:textId="77777777" w:rsidR="007B7D7D" w:rsidRDefault="007B7D7D"/>
        </w:tc>
        <w:tc>
          <w:tcPr>
            <w:tcW w:w="722" w:type="pct"/>
          </w:tcPr>
          <w:p w14:paraId="4E577602" w14:textId="77777777" w:rsidR="007B7D7D" w:rsidRDefault="00DE7E2A">
            <w:pPr>
              <w:ind w:left="-84" w:right="-84"/>
            </w:pPr>
            <w:r>
              <w:rPr>
                <w:sz w:val="22"/>
              </w:rPr>
              <w:t>26.20/29.040</w:t>
            </w:r>
          </w:p>
        </w:tc>
        <w:tc>
          <w:tcPr>
            <w:tcW w:w="968" w:type="pct"/>
          </w:tcPr>
          <w:p w14:paraId="0C56FCC7" w14:textId="77777777" w:rsidR="007B7D7D" w:rsidRDefault="00DE7E2A">
            <w:pPr>
              <w:ind w:left="-84" w:right="-84"/>
            </w:pPr>
            <w:r>
              <w:rPr>
                <w:sz w:val="22"/>
              </w:rPr>
              <w:t xml:space="preserve">Соответствие требованиям стойкости к внешним воздействующим </w:t>
            </w:r>
            <w:r>
              <w:rPr>
                <w:sz w:val="22"/>
              </w:rPr>
              <w:lastRenderedPageBreak/>
              <w:t>факторам:</w:t>
            </w:r>
            <w:r>
              <w:rPr>
                <w:sz w:val="22"/>
              </w:rPr>
              <w:br/>
              <w:t xml:space="preserve"> -масса;</w:t>
            </w:r>
          </w:p>
        </w:tc>
        <w:tc>
          <w:tcPr>
            <w:tcW w:w="968" w:type="pct"/>
            <w:vMerge/>
          </w:tcPr>
          <w:p w14:paraId="002C0DCD" w14:textId="77777777" w:rsidR="007B7D7D" w:rsidRDefault="007B7D7D"/>
        </w:tc>
        <w:tc>
          <w:tcPr>
            <w:tcW w:w="1086" w:type="pct"/>
          </w:tcPr>
          <w:p w14:paraId="351A2B18" w14:textId="77777777" w:rsidR="007B7D7D" w:rsidRDefault="00DE7E2A">
            <w:pPr>
              <w:ind w:left="-84" w:right="-84"/>
            </w:pPr>
            <w:r>
              <w:rPr>
                <w:sz w:val="22"/>
              </w:rPr>
              <w:t>ГОСТ 20.57.406-81 п. 2.43</w:t>
            </w:r>
          </w:p>
        </w:tc>
      </w:tr>
      <w:tr w:rsidR="007B7D7D" w14:paraId="52B77110" w14:textId="77777777" w:rsidTr="00DE7E2A">
        <w:tc>
          <w:tcPr>
            <w:tcW w:w="415" w:type="pct"/>
          </w:tcPr>
          <w:p w14:paraId="777DF016" w14:textId="1004E6A7" w:rsidR="007B7D7D" w:rsidRDefault="00DE7E2A">
            <w:pPr>
              <w:ind w:left="-84" w:right="-84"/>
            </w:pPr>
            <w:r>
              <w:br w:type="page"/>
            </w:r>
            <w:r>
              <w:rPr>
                <w:sz w:val="22"/>
              </w:rPr>
              <w:t>1.32*</w:t>
            </w:r>
          </w:p>
        </w:tc>
        <w:tc>
          <w:tcPr>
            <w:tcW w:w="841" w:type="pct"/>
            <w:vMerge w:val="restart"/>
          </w:tcPr>
          <w:p w14:paraId="35706425" w14:textId="77777777" w:rsidR="007B7D7D" w:rsidRDefault="007B7D7D"/>
        </w:tc>
        <w:tc>
          <w:tcPr>
            <w:tcW w:w="722" w:type="pct"/>
          </w:tcPr>
          <w:p w14:paraId="33BEA580" w14:textId="77777777" w:rsidR="007B7D7D" w:rsidRDefault="007B7D7D"/>
        </w:tc>
        <w:tc>
          <w:tcPr>
            <w:tcW w:w="968" w:type="pct"/>
          </w:tcPr>
          <w:p w14:paraId="33DFF2F9" w14:textId="77777777" w:rsidR="007B7D7D" w:rsidRDefault="00DE7E2A">
            <w:pPr>
              <w:ind w:left="-84" w:right="-84"/>
            </w:pPr>
            <w:r>
              <w:rPr>
                <w:sz w:val="22"/>
              </w:rPr>
              <w:t>Соответствие требованиям стойкости к внешним воздействующим факторам:</w:t>
            </w:r>
            <w:r>
              <w:rPr>
                <w:sz w:val="22"/>
              </w:rPr>
              <w:br/>
              <w:t xml:space="preserve"> -габариты;</w:t>
            </w:r>
          </w:p>
        </w:tc>
        <w:tc>
          <w:tcPr>
            <w:tcW w:w="968" w:type="pct"/>
            <w:vMerge w:val="restart"/>
          </w:tcPr>
          <w:p w14:paraId="3178FB45" w14:textId="77777777" w:rsidR="007B7D7D" w:rsidRDefault="007B7D7D"/>
        </w:tc>
        <w:tc>
          <w:tcPr>
            <w:tcW w:w="1086" w:type="pct"/>
          </w:tcPr>
          <w:p w14:paraId="094C647B" w14:textId="77777777" w:rsidR="007B7D7D" w:rsidRDefault="00DE7E2A">
            <w:pPr>
              <w:ind w:left="-84" w:right="-84"/>
            </w:pPr>
            <w:r>
              <w:rPr>
                <w:sz w:val="22"/>
              </w:rPr>
              <w:t>ГОСТ 20.57.406-81 пп. 2.41, 2.42</w:t>
            </w:r>
          </w:p>
        </w:tc>
      </w:tr>
      <w:tr w:rsidR="007B7D7D" w14:paraId="75C996FF" w14:textId="77777777" w:rsidTr="00DE7E2A">
        <w:tc>
          <w:tcPr>
            <w:tcW w:w="415" w:type="pct"/>
          </w:tcPr>
          <w:p w14:paraId="62795D5C" w14:textId="77777777" w:rsidR="007B7D7D" w:rsidRDefault="00DE7E2A">
            <w:pPr>
              <w:ind w:left="-84" w:right="-84"/>
            </w:pPr>
            <w:r>
              <w:rPr>
                <w:sz w:val="22"/>
              </w:rPr>
              <w:t>1.33*</w:t>
            </w:r>
          </w:p>
        </w:tc>
        <w:tc>
          <w:tcPr>
            <w:tcW w:w="841" w:type="pct"/>
            <w:vMerge/>
          </w:tcPr>
          <w:p w14:paraId="64FF7780" w14:textId="77777777" w:rsidR="007B7D7D" w:rsidRDefault="007B7D7D"/>
        </w:tc>
        <w:tc>
          <w:tcPr>
            <w:tcW w:w="722" w:type="pct"/>
            <w:vMerge w:val="restart"/>
          </w:tcPr>
          <w:p w14:paraId="3798449D" w14:textId="77777777" w:rsidR="007B7D7D" w:rsidRDefault="00DE7E2A">
            <w:pPr>
              <w:ind w:left="-84" w:right="-84"/>
            </w:pPr>
            <w:r>
              <w:rPr>
                <w:sz w:val="22"/>
              </w:rPr>
              <w:t>26.20/26.095</w:t>
            </w:r>
          </w:p>
        </w:tc>
        <w:tc>
          <w:tcPr>
            <w:tcW w:w="968" w:type="pct"/>
          </w:tcPr>
          <w:p w14:paraId="678D1014" w14:textId="77777777" w:rsidR="007B7D7D" w:rsidRDefault="00DE7E2A">
            <w:pPr>
              <w:ind w:left="-84" w:right="-84"/>
            </w:pPr>
            <w:r>
              <w:rPr>
                <w:sz w:val="22"/>
              </w:rPr>
              <w:t>Соответствие требованиям стойкости к внешним воздействующим факторам:</w:t>
            </w:r>
            <w:r>
              <w:rPr>
                <w:sz w:val="22"/>
              </w:rPr>
              <w:br/>
              <w:t xml:space="preserve"> -механические удары;</w:t>
            </w:r>
          </w:p>
        </w:tc>
        <w:tc>
          <w:tcPr>
            <w:tcW w:w="968" w:type="pct"/>
            <w:vMerge/>
          </w:tcPr>
          <w:p w14:paraId="29AEAF53" w14:textId="77777777" w:rsidR="007B7D7D" w:rsidRDefault="007B7D7D"/>
        </w:tc>
        <w:tc>
          <w:tcPr>
            <w:tcW w:w="1086" w:type="pct"/>
          </w:tcPr>
          <w:p w14:paraId="2D88D7BF" w14:textId="77777777" w:rsidR="007B7D7D" w:rsidRDefault="00DE7E2A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20.57.406-81 пп. 2.5-2.7</w:t>
            </w:r>
          </w:p>
        </w:tc>
      </w:tr>
      <w:tr w:rsidR="007B7D7D" w14:paraId="2F27E71E" w14:textId="77777777" w:rsidTr="00DE7E2A">
        <w:tc>
          <w:tcPr>
            <w:tcW w:w="415" w:type="pct"/>
          </w:tcPr>
          <w:p w14:paraId="51B2A1F5" w14:textId="77777777" w:rsidR="007B7D7D" w:rsidRDefault="00DE7E2A">
            <w:pPr>
              <w:ind w:left="-84" w:right="-84"/>
            </w:pPr>
            <w:r>
              <w:rPr>
                <w:sz w:val="22"/>
              </w:rPr>
              <w:t>1.34*</w:t>
            </w:r>
          </w:p>
        </w:tc>
        <w:tc>
          <w:tcPr>
            <w:tcW w:w="841" w:type="pct"/>
            <w:vMerge/>
          </w:tcPr>
          <w:p w14:paraId="4CFC0E71" w14:textId="77777777" w:rsidR="007B7D7D" w:rsidRDefault="007B7D7D"/>
        </w:tc>
        <w:tc>
          <w:tcPr>
            <w:tcW w:w="722" w:type="pct"/>
            <w:vMerge/>
          </w:tcPr>
          <w:p w14:paraId="7CC2E81A" w14:textId="77777777" w:rsidR="007B7D7D" w:rsidRDefault="007B7D7D"/>
        </w:tc>
        <w:tc>
          <w:tcPr>
            <w:tcW w:w="968" w:type="pct"/>
          </w:tcPr>
          <w:p w14:paraId="5C4F3297" w14:textId="77777777" w:rsidR="007B7D7D" w:rsidRDefault="00DE7E2A">
            <w:pPr>
              <w:ind w:left="-84" w:right="-84"/>
            </w:pPr>
            <w:r>
              <w:rPr>
                <w:sz w:val="22"/>
              </w:rPr>
              <w:t>Соответствие требованиям стойкости к внешним воздействующим факторам:</w:t>
            </w:r>
            <w:r>
              <w:rPr>
                <w:sz w:val="22"/>
              </w:rPr>
              <w:br/>
              <w:t xml:space="preserve"> -вибрация;</w:t>
            </w:r>
          </w:p>
        </w:tc>
        <w:tc>
          <w:tcPr>
            <w:tcW w:w="968" w:type="pct"/>
            <w:vMerge/>
          </w:tcPr>
          <w:p w14:paraId="6554C284" w14:textId="77777777" w:rsidR="007B7D7D" w:rsidRDefault="007B7D7D"/>
        </w:tc>
        <w:tc>
          <w:tcPr>
            <w:tcW w:w="1086" w:type="pct"/>
          </w:tcPr>
          <w:p w14:paraId="7FB71EDC" w14:textId="77777777" w:rsidR="007B7D7D" w:rsidRDefault="00DE7E2A">
            <w:pPr>
              <w:ind w:left="-84" w:right="-84"/>
            </w:pPr>
            <w:r>
              <w:rPr>
                <w:sz w:val="22"/>
              </w:rPr>
              <w:t>ГОСТ 20.57.406-81 пп. 2.1-2.4, 2.15</w:t>
            </w:r>
          </w:p>
        </w:tc>
      </w:tr>
      <w:tr w:rsidR="007B7D7D" w14:paraId="602F14F5" w14:textId="77777777" w:rsidTr="00DE7E2A">
        <w:tc>
          <w:tcPr>
            <w:tcW w:w="415" w:type="pct"/>
          </w:tcPr>
          <w:p w14:paraId="28DA33DB" w14:textId="77777777" w:rsidR="007B7D7D" w:rsidRDefault="00DE7E2A">
            <w:pPr>
              <w:ind w:left="-84" w:right="-84"/>
            </w:pPr>
            <w:r>
              <w:rPr>
                <w:sz w:val="22"/>
              </w:rPr>
              <w:t>1.35*</w:t>
            </w:r>
          </w:p>
        </w:tc>
        <w:tc>
          <w:tcPr>
            <w:tcW w:w="841" w:type="pct"/>
            <w:vMerge/>
          </w:tcPr>
          <w:p w14:paraId="560416C0" w14:textId="77777777" w:rsidR="007B7D7D" w:rsidRDefault="007B7D7D"/>
        </w:tc>
        <w:tc>
          <w:tcPr>
            <w:tcW w:w="722" w:type="pct"/>
            <w:vMerge w:val="restart"/>
          </w:tcPr>
          <w:p w14:paraId="75E99472" w14:textId="77777777" w:rsidR="007B7D7D" w:rsidRDefault="00DE7E2A">
            <w:pPr>
              <w:ind w:left="-84" w:right="-84"/>
            </w:pPr>
            <w:r>
              <w:rPr>
                <w:sz w:val="22"/>
              </w:rPr>
              <w:t>26.11/26.141, 26.20/26.141, 26.30/26.141</w:t>
            </w:r>
          </w:p>
        </w:tc>
        <w:tc>
          <w:tcPr>
            <w:tcW w:w="968" w:type="pct"/>
          </w:tcPr>
          <w:p w14:paraId="1CF0CB4F" w14:textId="77777777" w:rsidR="007B7D7D" w:rsidRDefault="00DE7E2A">
            <w:pPr>
              <w:ind w:left="-84" w:right="-84"/>
            </w:pPr>
            <w:r>
              <w:rPr>
                <w:sz w:val="22"/>
              </w:rPr>
              <w:t xml:space="preserve">Степени защиты, обеспечиваемые оболочками (от 00 до </w:t>
            </w:r>
            <w:r>
              <w:rPr>
                <w:sz w:val="22"/>
              </w:rPr>
              <w:t>40 Х7):</w:t>
            </w:r>
            <w:r>
              <w:rPr>
                <w:sz w:val="22"/>
              </w:rPr>
              <w:br/>
              <w:t xml:space="preserve"> -защита от внешних твердых предметов диаметром ≥ 50 мм;</w:t>
            </w:r>
          </w:p>
        </w:tc>
        <w:tc>
          <w:tcPr>
            <w:tcW w:w="968" w:type="pct"/>
          </w:tcPr>
          <w:p w14:paraId="5CB44CC5" w14:textId="77777777" w:rsidR="007B7D7D" w:rsidRDefault="00DE7E2A">
            <w:pPr>
              <w:ind w:left="-84" w:right="-84"/>
            </w:pPr>
            <w:r>
              <w:rPr>
                <w:sz w:val="22"/>
              </w:rPr>
              <w:t>ТР ТС 004/2011 Статья 4, абзацы 1, 4, 5;</w:t>
            </w:r>
            <w:r>
              <w:rPr>
                <w:sz w:val="22"/>
              </w:rPr>
              <w:br/>
              <w:t>ГОСТ 14254-2015 (IEC 60529:2013) разд 5 табл 1, 2 п. 1</w:t>
            </w:r>
          </w:p>
        </w:tc>
        <w:tc>
          <w:tcPr>
            <w:tcW w:w="1086" w:type="pct"/>
            <w:vMerge w:val="restart"/>
          </w:tcPr>
          <w:p w14:paraId="0BF20ED1" w14:textId="77777777" w:rsidR="007B7D7D" w:rsidRDefault="00DE7E2A">
            <w:pPr>
              <w:ind w:left="-84" w:right="-84"/>
            </w:pPr>
            <w:r>
              <w:rPr>
                <w:sz w:val="22"/>
              </w:rPr>
              <w:t>ГОСТ 14254-2015 (IEC 60529:2013) разд.12 п. 12.2, разд 13 п. 13.2</w:t>
            </w:r>
          </w:p>
        </w:tc>
      </w:tr>
      <w:tr w:rsidR="007B7D7D" w14:paraId="427E1E8B" w14:textId="77777777" w:rsidTr="00DE7E2A">
        <w:tc>
          <w:tcPr>
            <w:tcW w:w="415" w:type="pct"/>
          </w:tcPr>
          <w:p w14:paraId="0943DB37" w14:textId="77777777" w:rsidR="007B7D7D" w:rsidRDefault="00DE7E2A">
            <w:pPr>
              <w:ind w:left="-84" w:right="-84"/>
            </w:pPr>
            <w:r>
              <w:rPr>
                <w:sz w:val="22"/>
              </w:rPr>
              <w:t>1.36*</w:t>
            </w:r>
          </w:p>
        </w:tc>
        <w:tc>
          <w:tcPr>
            <w:tcW w:w="841" w:type="pct"/>
            <w:vMerge/>
          </w:tcPr>
          <w:p w14:paraId="0B3D8927" w14:textId="77777777" w:rsidR="007B7D7D" w:rsidRDefault="007B7D7D"/>
        </w:tc>
        <w:tc>
          <w:tcPr>
            <w:tcW w:w="722" w:type="pct"/>
            <w:vMerge/>
          </w:tcPr>
          <w:p w14:paraId="52C34B2C" w14:textId="77777777" w:rsidR="007B7D7D" w:rsidRDefault="007B7D7D"/>
        </w:tc>
        <w:tc>
          <w:tcPr>
            <w:tcW w:w="968" w:type="pct"/>
          </w:tcPr>
          <w:p w14:paraId="2927C50E" w14:textId="77777777" w:rsidR="007B7D7D" w:rsidRDefault="00DE7E2A">
            <w:pPr>
              <w:ind w:left="-84" w:right="-84"/>
            </w:pPr>
            <w:r>
              <w:rPr>
                <w:sz w:val="22"/>
              </w:rPr>
              <w:t xml:space="preserve">Степени </w:t>
            </w:r>
            <w:r>
              <w:rPr>
                <w:sz w:val="22"/>
              </w:rPr>
              <w:t>защиты, обеспечиваемые оболочками (от 00 до 40 Х7):</w:t>
            </w:r>
            <w:r>
              <w:rPr>
                <w:sz w:val="22"/>
              </w:rPr>
              <w:br/>
              <w:t xml:space="preserve"> -защита от внешних твердых предметов диаметром ≥ 12.5 мм;</w:t>
            </w:r>
          </w:p>
        </w:tc>
        <w:tc>
          <w:tcPr>
            <w:tcW w:w="968" w:type="pct"/>
          </w:tcPr>
          <w:p w14:paraId="75BF7D67" w14:textId="77777777" w:rsidR="007B7D7D" w:rsidRDefault="00DE7E2A">
            <w:pPr>
              <w:ind w:left="-84" w:right="-84"/>
            </w:pPr>
            <w:r>
              <w:rPr>
                <w:sz w:val="22"/>
              </w:rPr>
              <w:t>ТР ТС 004/2011 Статья 4, абзацы 1, 4, 5;</w:t>
            </w:r>
            <w:r>
              <w:rPr>
                <w:sz w:val="22"/>
              </w:rPr>
              <w:br/>
              <w:t>ГОСТ 14254-2015 (IEC 60529:2013) разд 5 табл 1, 2 п. 2</w:t>
            </w:r>
          </w:p>
        </w:tc>
        <w:tc>
          <w:tcPr>
            <w:tcW w:w="1086" w:type="pct"/>
            <w:vMerge/>
          </w:tcPr>
          <w:p w14:paraId="4E3AD805" w14:textId="77777777" w:rsidR="007B7D7D" w:rsidRDefault="007B7D7D"/>
        </w:tc>
      </w:tr>
      <w:tr w:rsidR="007B7D7D" w14:paraId="66E37E54" w14:textId="77777777" w:rsidTr="00DE7E2A">
        <w:tc>
          <w:tcPr>
            <w:tcW w:w="415" w:type="pct"/>
          </w:tcPr>
          <w:p w14:paraId="7B669575" w14:textId="77777777" w:rsidR="007B7D7D" w:rsidRDefault="00DE7E2A">
            <w:pPr>
              <w:ind w:left="-84" w:right="-84"/>
            </w:pPr>
            <w:r>
              <w:rPr>
                <w:sz w:val="22"/>
              </w:rPr>
              <w:t>1.37*</w:t>
            </w:r>
          </w:p>
        </w:tc>
        <w:tc>
          <w:tcPr>
            <w:tcW w:w="841" w:type="pct"/>
            <w:vMerge/>
          </w:tcPr>
          <w:p w14:paraId="298096FA" w14:textId="77777777" w:rsidR="007B7D7D" w:rsidRDefault="007B7D7D"/>
        </w:tc>
        <w:tc>
          <w:tcPr>
            <w:tcW w:w="722" w:type="pct"/>
            <w:vMerge/>
          </w:tcPr>
          <w:p w14:paraId="452CB6D5" w14:textId="77777777" w:rsidR="007B7D7D" w:rsidRDefault="007B7D7D"/>
        </w:tc>
        <w:tc>
          <w:tcPr>
            <w:tcW w:w="968" w:type="pct"/>
          </w:tcPr>
          <w:p w14:paraId="5F6EE431" w14:textId="77777777" w:rsidR="007B7D7D" w:rsidRDefault="00DE7E2A">
            <w:pPr>
              <w:ind w:left="-84" w:right="-84"/>
            </w:pPr>
            <w:r>
              <w:rPr>
                <w:sz w:val="22"/>
              </w:rPr>
              <w:t xml:space="preserve">Степени защиты, </w:t>
            </w:r>
            <w:r>
              <w:rPr>
                <w:sz w:val="22"/>
              </w:rPr>
              <w:t>обеспечиваемые оболочками (от 00 до 40 Х7):</w:t>
            </w:r>
            <w:r>
              <w:rPr>
                <w:sz w:val="22"/>
              </w:rPr>
              <w:br/>
              <w:t xml:space="preserve"> -защита от внешних твердых предметов диаметром ≥ 2.5 мм;</w:t>
            </w:r>
          </w:p>
        </w:tc>
        <w:tc>
          <w:tcPr>
            <w:tcW w:w="968" w:type="pct"/>
          </w:tcPr>
          <w:p w14:paraId="3C350B56" w14:textId="77777777" w:rsidR="007B7D7D" w:rsidRDefault="00DE7E2A">
            <w:pPr>
              <w:ind w:left="-84" w:right="-84"/>
            </w:pPr>
            <w:r>
              <w:rPr>
                <w:sz w:val="22"/>
              </w:rPr>
              <w:t>ТР ТС 004/2011 Статья 4, абзацы 1, 4, 5;</w:t>
            </w:r>
            <w:r>
              <w:rPr>
                <w:sz w:val="22"/>
              </w:rPr>
              <w:br/>
              <w:t>ГОСТ 14254-2015 (IEC 60529:2013) разд 5 табл 1, 2 п. 3</w:t>
            </w:r>
          </w:p>
        </w:tc>
        <w:tc>
          <w:tcPr>
            <w:tcW w:w="1086" w:type="pct"/>
            <w:vMerge/>
          </w:tcPr>
          <w:p w14:paraId="5A00AC6C" w14:textId="77777777" w:rsidR="007B7D7D" w:rsidRDefault="007B7D7D"/>
        </w:tc>
      </w:tr>
    </w:tbl>
    <w:p w14:paraId="5C3D6E4B" w14:textId="77777777" w:rsidR="00DE7E2A" w:rsidRDefault="00DE7E2A">
      <w: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619"/>
        <w:gridCol w:w="1390"/>
        <w:gridCol w:w="1864"/>
        <w:gridCol w:w="1864"/>
        <w:gridCol w:w="2091"/>
      </w:tblGrid>
      <w:tr w:rsidR="007B7D7D" w14:paraId="3BB34297" w14:textId="77777777" w:rsidTr="00DE7E2A">
        <w:trPr>
          <w:trHeight w:val="230"/>
        </w:trPr>
        <w:tc>
          <w:tcPr>
            <w:tcW w:w="415" w:type="pct"/>
            <w:vMerge w:val="restart"/>
          </w:tcPr>
          <w:p w14:paraId="40724737" w14:textId="271142D3" w:rsidR="007B7D7D" w:rsidRDefault="00DE7E2A">
            <w:pPr>
              <w:ind w:left="-84" w:right="-84"/>
            </w:pPr>
            <w:r>
              <w:rPr>
                <w:sz w:val="22"/>
              </w:rPr>
              <w:lastRenderedPageBreak/>
              <w:t>1.38*</w:t>
            </w:r>
          </w:p>
        </w:tc>
        <w:tc>
          <w:tcPr>
            <w:tcW w:w="841" w:type="pct"/>
          </w:tcPr>
          <w:p w14:paraId="7B22D5A1" w14:textId="77777777" w:rsidR="007B7D7D" w:rsidRDefault="007B7D7D"/>
        </w:tc>
        <w:tc>
          <w:tcPr>
            <w:tcW w:w="722" w:type="pct"/>
          </w:tcPr>
          <w:p w14:paraId="026A7ABA" w14:textId="77777777" w:rsidR="007B7D7D" w:rsidRDefault="007B7D7D"/>
        </w:tc>
        <w:tc>
          <w:tcPr>
            <w:tcW w:w="968" w:type="pct"/>
            <w:vMerge w:val="restart"/>
          </w:tcPr>
          <w:p w14:paraId="49F2E126" w14:textId="77777777" w:rsidR="007B7D7D" w:rsidRDefault="00DE7E2A">
            <w:pPr>
              <w:ind w:left="-84" w:right="-84"/>
            </w:pPr>
            <w:r>
              <w:rPr>
                <w:sz w:val="22"/>
              </w:rPr>
              <w:t>Степени защиты, обеспечиваемые оболочками (от 00 до 40 Х7):</w:t>
            </w:r>
            <w:r>
              <w:rPr>
                <w:sz w:val="22"/>
              </w:rPr>
              <w:br/>
              <w:t xml:space="preserve"> -защита от внешних твердых предметов диаметром ≥ 1.0 мм;</w:t>
            </w:r>
          </w:p>
        </w:tc>
        <w:tc>
          <w:tcPr>
            <w:tcW w:w="968" w:type="pct"/>
            <w:vMerge w:val="restart"/>
          </w:tcPr>
          <w:p w14:paraId="05B455C3" w14:textId="77777777" w:rsidR="007B7D7D" w:rsidRDefault="00DE7E2A">
            <w:pPr>
              <w:ind w:left="-84" w:right="-84"/>
            </w:pPr>
            <w:r>
              <w:rPr>
                <w:sz w:val="22"/>
              </w:rPr>
              <w:t>ТР ТС 004/2011 Статья 4, абзацы 1, 4, 5;</w:t>
            </w:r>
            <w:r>
              <w:rPr>
                <w:sz w:val="22"/>
              </w:rPr>
              <w:br/>
              <w:t>ГОСТ 14254-2015 (IEC 60529:2013) разд 5 табл 1, 2 п. 4</w:t>
            </w:r>
          </w:p>
        </w:tc>
        <w:tc>
          <w:tcPr>
            <w:tcW w:w="1086" w:type="pct"/>
          </w:tcPr>
          <w:p w14:paraId="724AD3FB" w14:textId="77777777" w:rsidR="007B7D7D" w:rsidRDefault="007B7D7D"/>
        </w:tc>
      </w:tr>
    </w:tbl>
    <w:p w14:paraId="670E5ED0" w14:textId="77777777" w:rsidR="00A7420A" w:rsidRPr="00582A8F" w:rsidRDefault="00A7420A" w:rsidP="00A7420A">
      <w:pPr>
        <w:rPr>
          <w:sz w:val="24"/>
          <w:szCs w:val="24"/>
        </w:rPr>
      </w:pPr>
    </w:p>
    <w:p w14:paraId="2D58481A" w14:textId="77777777" w:rsidR="00A7420A" w:rsidRDefault="00A7420A" w:rsidP="00A7420A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p w14:paraId="2ED2CE8F" w14:textId="77777777" w:rsidR="00A7420A" w:rsidRPr="00605AD3" w:rsidRDefault="00A7420A" w:rsidP="00A7420A">
      <w:pPr>
        <w:rPr>
          <w:b/>
        </w:rPr>
      </w:pPr>
      <w:r w:rsidRPr="00605AD3">
        <w:rPr>
          <w:b/>
        </w:rPr>
        <w:t xml:space="preserve">Примечание: </w:t>
      </w:r>
    </w:p>
    <w:p w14:paraId="684B17DE" w14:textId="77777777" w:rsidR="003D62BE" w:rsidRDefault="00A7420A" w:rsidP="003D62BE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23DF8A46" w14:textId="77777777" w:rsidR="00A7420A" w:rsidRPr="00605AD3" w:rsidRDefault="00A7420A" w:rsidP="003D62BE">
      <w:pPr>
        <w:rPr>
          <w:color w:val="000000"/>
        </w:rPr>
      </w:pPr>
    </w:p>
    <w:p w14:paraId="51C8651D" w14:textId="77777777" w:rsidR="00A7420A" w:rsidRDefault="00A7420A" w:rsidP="00A7420A">
      <w:pPr>
        <w:pStyle w:val="af6"/>
        <w:rPr>
          <w:b/>
          <w:sz w:val="24"/>
          <w:szCs w:val="16"/>
          <w:lang w:val="ru-RU"/>
        </w:rPr>
      </w:pPr>
    </w:p>
    <w:p w14:paraId="0FDBE088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01417077" w14:textId="77777777" w:rsidR="00A7420A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46843B67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59E7C4C5" w14:textId="77777777" w:rsidR="00A7420A" w:rsidRPr="001D02D0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2B74A384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p w14:paraId="34B1D2A6" w14:textId="77777777" w:rsidR="00A7420A" w:rsidRDefault="00A7420A" w:rsidP="00EB44A6">
      <w:pPr>
        <w:widowControl w:val="0"/>
        <w:rPr>
          <w:bCs/>
          <w:sz w:val="24"/>
          <w:szCs w:val="24"/>
        </w:rPr>
      </w:pPr>
    </w:p>
    <w:sectPr w:rsidR="00A7420A" w:rsidSect="008B397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2A7746" w14:textId="77777777" w:rsidR="003B4E92" w:rsidRDefault="003B4E92" w:rsidP="0011070C">
      <w:r>
        <w:separator/>
      </w:r>
    </w:p>
  </w:endnote>
  <w:endnote w:type="continuationSeparator" w:id="0">
    <w:p w14:paraId="49ED18DF" w14:textId="77777777" w:rsidR="003B4E92" w:rsidRDefault="003B4E92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399"/>
      <w:gridCol w:w="2839"/>
      <w:gridCol w:w="3120"/>
    </w:tblGrid>
    <w:tr w:rsidR="002667A7" w:rsidRPr="00CC669F" w14:paraId="2C523816" w14:textId="77777777" w:rsidTr="005E0063">
      <w:tc>
        <w:tcPr>
          <w:tcW w:w="3399" w:type="dxa"/>
          <w:vAlign w:val="center"/>
          <w:hideMark/>
        </w:tcPr>
        <w:p w14:paraId="2E4F8163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B237786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839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-1764913121"/>
            <w:placeholder>
              <w:docPart w:val="99F3EA57768442358FC94E753B4CAB1D"/>
            </w:placeholder>
            <w:date w:fullDate="2024-06-21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5AAD313C" w14:textId="77777777" w:rsidR="002667A7" w:rsidRPr="00CC669F" w:rsidRDefault="00545843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21.06.2024</w:t>
              </w:r>
            </w:p>
          </w:sdtContent>
        </w:sdt>
        <w:p w14:paraId="4146B7AB" w14:textId="77777777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120" w:type="dxa"/>
          <w:vAlign w:val="center"/>
          <w:hideMark/>
        </w:tcPr>
        <w:p w14:paraId="5100F20A" w14:textId="77777777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693E5E49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3327"/>
      <w:gridCol w:w="2695"/>
    </w:tblGrid>
    <w:tr w:rsidR="005D5C7B" w:rsidRPr="00460ECA" w14:paraId="2829B6CE" w14:textId="77777777" w:rsidTr="005E0063">
      <w:trPr>
        <w:trHeight w:val="66"/>
      </w:trPr>
      <w:tc>
        <w:tcPr>
          <w:tcW w:w="3336" w:type="dxa"/>
          <w:vAlign w:val="center"/>
          <w:hideMark/>
        </w:tcPr>
        <w:p w14:paraId="760C8823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59CFA651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327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1844891503"/>
            <w:placeholder>
              <w:docPart w:val="A2ED08F84D97484698DF0084D75B3F71"/>
            </w:placeholder>
            <w:date w:fullDate="2024-06-21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0E2C5828" w14:textId="77777777" w:rsidR="005D5C7B" w:rsidRPr="00CC669F" w:rsidRDefault="00545843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21.06.2024</w:t>
              </w:r>
            </w:p>
          </w:sdtContent>
        </w:sdt>
        <w:p w14:paraId="563EAB21" w14:textId="77777777" w:rsidR="005D5C7B" w:rsidRPr="00F35A0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  <w:r w:rsidR="00F35A04" w:rsidRPr="00F35A04">
            <w:rPr>
              <w:rFonts w:eastAsia="ArialMT"/>
              <w:sz w:val="16"/>
              <w:szCs w:val="16"/>
              <w:lang w:val="ru-RU"/>
            </w:rPr>
            <w:t xml:space="preserve"> </w:t>
          </w:r>
        </w:p>
      </w:tc>
      <w:tc>
        <w:tcPr>
          <w:tcW w:w="2695" w:type="dxa"/>
          <w:vAlign w:val="center"/>
          <w:hideMark/>
        </w:tcPr>
        <w:p w14:paraId="3D37FE76" w14:textId="77777777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rPr>
              <w:lang w:val="ru-RU"/>
            </w:rPr>
            <w:t>1</w:t>
          </w:r>
          <w:r w:rsidRPr="00CC669F">
            <w:rPr>
              <w:lang w:val="ru-RU"/>
            </w:rPr>
            <w:fldChar w:fldCharType="end"/>
          </w:r>
        </w:p>
      </w:tc>
    </w:tr>
  </w:tbl>
  <w:p w14:paraId="6356D0AE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6CB839" w14:textId="77777777" w:rsidR="003B4E92" w:rsidRDefault="003B4E92" w:rsidP="0011070C">
      <w:r>
        <w:separator/>
      </w:r>
    </w:p>
  </w:footnote>
  <w:footnote w:type="continuationSeparator" w:id="0">
    <w:p w14:paraId="1B1AFD2C" w14:textId="77777777" w:rsidR="003B4E92" w:rsidRDefault="003B4E92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0DAE502D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59D9A780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35484C3" wp14:editId="7C75DF6A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0DFBBDD5" w14:textId="77777777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</w:t>
          </w:r>
          <w:r w:rsidR="00EB44A6" w:rsidRPr="00EB44A6">
            <w:rPr>
              <w:bCs/>
              <w:sz w:val="24"/>
              <w:szCs w:val="24"/>
            </w:rPr>
            <w:t>2</w:t>
          </w:r>
          <w:r w:rsidRPr="00B453D4">
            <w:rPr>
              <w:bCs/>
              <w:sz w:val="24"/>
              <w:szCs w:val="24"/>
            </w:rPr>
            <w:t>к аттестату аккредитации № BY/112 2.0053</w:t>
          </w:r>
        </w:p>
      </w:tc>
    </w:tr>
  </w:tbl>
  <w:p w14:paraId="73467FDF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14:paraId="6BB920C2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4BEA7624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5108D6A6" wp14:editId="5B1F82EF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7CC33364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67978E3E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3C38D7BC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382AAE09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273CC"/>
    <w:rsid w:val="0005414E"/>
    <w:rsid w:val="000643A6"/>
    <w:rsid w:val="00067FEC"/>
    <w:rsid w:val="00090EA2"/>
    <w:rsid w:val="000B554C"/>
    <w:rsid w:val="000D49BB"/>
    <w:rsid w:val="000D5B01"/>
    <w:rsid w:val="000E2802"/>
    <w:rsid w:val="000F39F5"/>
    <w:rsid w:val="0011070C"/>
    <w:rsid w:val="00114F4B"/>
    <w:rsid w:val="00116AD0"/>
    <w:rsid w:val="00117059"/>
    <w:rsid w:val="00120BDA"/>
    <w:rsid w:val="00121649"/>
    <w:rsid w:val="00132246"/>
    <w:rsid w:val="00140C4D"/>
    <w:rsid w:val="00162213"/>
    <w:rsid w:val="00162D37"/>
    <w:rsid w:val="00194140"/>
    <w:rsid w:val="001956F7"/>
    <w:rsid w:val="001A31BA"/>
    <w:rsid w:val="001A4BEA"/>
    <w:rsid w:val="001F7797"/>
    <w:rsid w:val="0020355B"/>
    <w:rsid w:val="00204777"/>
    <w:rsid w:val="00234A33"/>
    <w:rsid w:val="00236699"/>
    <w:rsid w:val="002505FA"/>
    <w:rsid w:val="002667A7"/>
    <w:rsid w:val="002877C8"/>
    <w:rsid w:val="002900DE"/>
    <w:rsid w:val="002C49F3"/>
    <w:rsid w:val="002F06D6"/>
    <w:rsid w:val="003054C2"/>
    <w:rsid w:val="00305E11"/>
    <w:rsid w:val="0031023B"/>
    <w:rsid w:val="00350D5F"/>
    <w:rsid w:val="0037101C"/>
    <w:rsid w:val="003717D2"/>
    <w:rsid w:val="003729E0"/>
    <w:rsid w:val="00374A27"/>
    <w:rsid w:val="00383D2F"/>
    <w:rsid w:val="003A10A8"/>
    <w:rsid w:val="003B4E92"/>
    <w:rsid w:val="003C130A"/>
    <w:rsid w:val="003D62BE"/>
    <w:rsid w:val="003E26A2"/>
    <w:rsid w:val="003E6D8A"/>
    <w:rsid w:val="003F50C5"/>
    <w:rsid w:val="00401D49"/>
    <w:rsid w:val="004030B9"/>
    <w:rsid w:val="00437E07"/>
    <w:rsid w:val="00451C2F"/>
    <w:rsid w:val="004566B4"/>
    <w:rsid w:val="00457C9E"/>
    <w:rsid w:val="004A5E4C"/>
    <w:rsid w:val="004B31E2"/>
    <w:rsid w:val="004B4737"/>
    <w:rsid w:val="004C53CA"/>
    <w:rsid w:val="004E4499"/>
    <w:rsid w:val="004E5090"/>
    <w:rsid w:val="004E6BC8"/>
    <w:rsid w:val="004F5A1D"/>
    <w:rsid w:val="00507CCF"/>
    <w:rsid w:val="00527F26"/>
    <w:rsid w:val="00545843"/>
    <w:rsid w:val="00557AD4"/>
    <w:rsid w:val="0056070B"/>
    <w:rsid w:val="00592241"/>
    <w:rsid w:val="005A4E4B"/>
    <w:rsid w:val="005D5C7B"/>
    <w:rsid w:val="005E0063"/>
    <w:rsid w:val="005E250C"/>
    <w:rsid w:val="005E33F5"/>
    <w:rsid w:val="005E611E"/>
    <w:rsid w:val="005E7EB9"/>
    <w:rsid w:val="00630BD9"/>
    <w:rsid w:val="00642140"/>
    <w:rsid w:val="00645468"/>
    <w:rsid w:val="00656EE2"/>
    <w:rsid w:val="00672C85"/>
    <w:rsid w:val="006762B3"/>
    <w:rsid w:val="00683923"/>
    <w:rsid w:val="006938AF"/>
    <w:rsid w:val="006A336B"/>
    <w:rsid w:val="006D5481"/>
    <w:rsid w:val="006D5DCE"/>
    <w:rsid w:val="00712175"/>
    <w:rsid w:val="00731452"/>
    <w:rsid w:val="00734508"/>
    <w:rsid w:val="00741FBB"/>
    <w:rsid w:val="00750565"/>
    <w:rsid w:val="007B3671"/>
    <w:rsid w:val="007B7D7D"/>
    <w:rsid w:val="007E210E"/>
    <w:rsid w:val="007E2E1D"/>
    <w:rsid w:val="007E712B"/>
    <w:rsid w:val="007F5916"/>
    <w:rsid w:val="00805C5D"/>
    <w:rsid w:val="00834A57"/>
    <w:rsid w:val="008667F8"/>
    <w:rsid w:val="0087336B"/>
    <w:rsid w:val="00877224"/>
    <w:rsid w:val="00886D6D"/>
    <w:rsid w:val="008B3976"/>
    <w:rsid w:val="008B5528"/>
    <w:rsid w:val="008D7BD2"/>
    <w:rsid w:val="008E43A5"/>
    <w:rsid w:val="008F66CD"/>
    <w:rsid w:val="00916038"/>
    <w:rsid w:val="00921A06"/>
    <w:rsid w:val="00934119"/>
    <w:rsid w:val="009503C7"/>
    <w:rsid w:val="00952A14"/>
    <w:rsid w:val="0095347E"/>
    <w:rsid w:val="009940B7"/>
    <w:rsid w:val="009A3A10"/>
    <w:rsid w:val="009A3E9D"/>
    <w:rsid w:val="009D5A57"/>
    <w:rsid w:val="009E4075"/>
    <w:rsid w:val="009E5066"/>
    <w:rsid w:val="009E74C3"/>
    <w:rsid w:val="009F7389"/>
    <w:rsid w:val="00A0063E"/>
    <w:rsid w:val="00A47C62"/>
    <w:rsid w:val="00A72C2C"/>
    <w:rsid w:val="00A7420A"/>
    <w:rsid w:val="00A755C7"/>
    <w:rsid w:val="00AB0EA7"/>
    <w:rsid w:val="00AD4B7A"/>
    <w:rsid w:val="00B073DC"/>
    <w:rsid w:val="00B16BF0"/>
    <w:rsid w:val="00B1764F"/>
    <w:rsid w:val="00B20359"/>
    <w:rsid w:val="00B371B5"/>
    <w:rsid w:val="00B453D4"/>
    <w:rsid w:val="00B4667C"/>
    <w:rsid w:val="00B47A0F"/>
    <w:rsid w:val="00B53AEA"/>
    <w:rsid w:val="00B639CF"/>
    <w:rsid w:val="00B648E9"/>
    <w:rsid w:val="00BA682A"/>
    <w:rsid w:val="00BA7746"/>
    <w:rsid w:val="00BB0188"/>
    <w:rsid w:val="00BB272F"/>
    <w:rsid w:val="00BB7AAD"/>
    <w:rsid w:val="00BC40FF"/>
    <w:rsid w:val="00BC6B2B"/>
    <w:rsid w:val="00C2541A"/>
    <w:rsid w:val="00C4751C"/>
    <w:rsid w:val="00C62C68"/>
    <w:rsid w:val="00C67ACE"/>
    <w:rsid w:val="00C80BF5"/>
    <w:rsid w:val="00C94B1C"/>
    <w:rsid w:val="00C97BC9"/>
    <w:rsid w:val="00CA3473"/>
    <w:rsid w:val="00CA53E3"/>
    <w:rsid w:val="00CC094B"/>
    <w:rsid w:val="00CC669F"/>
    <w:rsid w:val="00CF4334"/>
    <w:rsid w:val="00D2438B"/>
    <w:rsid w:val="00D74D90"/>
    <w:rsid w:val="00D876E6"/>
    <w:rsid w:val="00DA5E7A"/>
    <w:rsid w:val="00DA6561"/>
    <w:rsid w:val="00DB1FAE"/>
    <w:rsid w:val="00DB4A98"/>
    <w:rsid w:val="00DD3C60"/>
    <w:rsid w:val="00DE6F93"/>
    <w:rsid w:val="00DE7E2A"/>
    <w:rsid w:val="00DF7DAB"/>
    <w:rsid w:val="00E5357F"/>
    <w:rsid w:val="00E750F5"/>
    <w:rsid w:val="00E909C3"/>
    <w:rsid w:val="00E90A64"/>
    <w:rsid w:val="00E95EA8"/>
    <w:rsid w:val="00EB44A6"/>
    <w:rsid w:val="00EC615C"/>
    <w:rsid w:val="00EC76FB"/>
    <w:rsid w:val="00ED10E7"/>
    <w:rsid w:val="00EF0247"/>
    <w:rsid w:val="00EF5137"/>
    <w:rsid w:val="00EF6ABF"/>
    <w:rsid w:val="00F35A04"/>
    <w:rsid w:val="00F36A9F"/>
    <w:rsid w:val="00F47F4D"/>
    <w:rsid w:val="00F64A4B"/>
    <w:rsid w:val="00F8255B"/>
    <w:rsid w:val="00F86DE9"/>
    <w:rsid w:val="00F874A1"/>
    <w:rsid w:val="00FC0729"/>
    <w:rsid w:val="00FC1A9B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73C32F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0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B86DE5B84EE843EDAC9A63A9ECEDE7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397CBA-1E05-447B-B8D6-EEF48F513EC7}"/>
      </w:docPartPr>
      <w:docPartBody>
        <w:p w:rsidR="0031049D" w:rsidRDefault="00FF1D54" w:rsidP="00FF1D54">
          <w:pPr>
            <w:pStyle w:val="B86DE5B84EE843EDAC9A63A9ECEDE74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3FB8A5B82574D648F8D9DE90E17F0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806D17-A0E2-4FEC-AAD7-80E10301CC25}"/>
      </w:docPartPr>
      <w:docPartBody>
        <w:p w:rsidR="0031049D" w:rsidRDefault="00141329" w:rsidP="00141329">
          <w:pPr>
            <w:pStyle w:val="93FB8A5B82574D648F8D9DE90E17F041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D5B8B179C5A245359464D41B2C98A4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0172D5-77BE-48FF-8BCE-FA740B38F9BF}"/>
      </w:docPartPr>
      <w:docPartBody>
        <w:p w:rsidR="0031049D" w:rsidRDefault="00141329" w:rsidP="00141329">
          <w:pPr>
            <w:pStyle w:val="D5B8B179C5A245359464D41B2C98A4E8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7675A491AF114FF8B741120DCA9067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6BE4F5-280B-417F-8555-2606BD9F9AF5}"/>
      </w:docPartPr>
      <w:docPartBody>
        <w:p w:rsidR="0031049D" w:rsidRDefault="00141329" w:rsidP="00141329">
          <w:pPr>
            <w:pStyle w:val="7675A491AF114FF8B741120DCA9067911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DF2AE3E7D4A3457E98EEFD2DF43D8A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52C459-1695-4844-BA40-927FC33159E4}"/>
      </w:docPartPr>
      <w:docPartBody>
        <w:p w:rsidR="005C3C80" w:rsidRDefault="00141329" w:rsidP="00141329">
          <w:pPr>
            <w:pStyle w:val="DF2AE3E7D4A3457E98EEFD2DF43D8AD81"/>
          </w:pPr>
          <w:r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273CC"/>
    <w:rsid w:val="0005722E"/>
    <w:rsid w:val="000C04E8"/>
    <w:rsid w:val="000E1676"/>
    <w:rsid w:val="000F39F5"/>
    <w:rsid w:val="00106793"/>
    <w:rsid w:val="00141329"/>
    <w:rsid w:val="00167CE1"/>
    <w:rsid w:val="001C1004"/>
    <w:rsid w:val="001F086A"/>
    <w:rsid w:val="002248E6"/>
    <w:rsid w:val="002608ED"/>
    <w:rsid w:val="002751FF"/>
    <w:rsid w:val="00276313"/>
    <w:rsid w:val="002C49F3"/>
    <w:rsid w:val="002D2022"/>
    <w:rsid w:val="002F06D6"/>
    <w:rsid w:val="0031049D"/>
    <w:rsid w:val="00330160"/>
    <w:rsid w:val="003B26CD"/>
    <w:rsid w:val="003F6D58"/>
    <w:rsid w:val="00495C3B"/>
    <w:rsid w:val="004A3A30"/>
    <w:rsid w:val="004E797B"/>
    <w:rsid w:val="004F5804"/>
    <w:rsid w:val="00557AD4"/>
    <w:rsid w:val="00562D7C"/>
    <w:rsid w:val="00580F98"/>
    <w:rsid w:val="005A1526"/>
    <w:rsid w:val="005C3A33"/>
    <w:rsid w:val="005C3C80"/>
    <w:rsid w:val="005C4097"/>
    <w:rsid w:val="005F1A43"/>
    <w:rsid w:val="005F3BB6"/>
    <w:rsid w:val="006028CA"/>
    <w:rsid w:val="00607457"/>
    <w:rsid w:val="00684F82"/>
    <w:rsid w:val="006A0D1F"/>
    <w:rsid w:val="00754280"/>
    <w:rsid w:val="007A464A"/>
    <w:rsid w:val="007A5398"/>
    <w:rsid w:val="0080735D"/>
    <w:rsid w:val="008B46AD"/>
    <w:rsid w:val="008B4DB8"/>
    <w:rsid w:val="00A31C23"/>
    <w:rsid w:val="00A34793"/>
    <w:rsid w:val="00B00858"/>
    <w:rsid w:val="00B00EFB"/>
    <w:rsid w:val="00B11269"/>
    <w:rsid w:val="00B324CD"/>
    <w:rsid w:val="00B648E9"/>
    <w:rsid w:val="00BA747E"/>
    <w:rsid w:val="00BF3758"/>
    <w:rsid w:val="00C34E1C"/>
    <w:rsid w:val="00C67811"/>
    <w:rsid w:val="00C8094E"/>
    <w:rsid w:val="00CC03D9"/>
    <w:rsid w:val="00CC7A3D"/>
    <w:rsid w:val="00DB7154"/>
    <w:rsid w:val="00E40A1C"/>
    <w:rsid w:val="00EA0842"/>
    <w:rsid w:val="00ED5D04"/>
    <w:rsid w:val="00EF7515"/>
    <w:rsid w:val="00F3033A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41329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99F3EA57768442358FC94E753B4CAB1D">
    <w:name w:val="99F3EA57768442358FC94E753B4CAB1D"/>
    <w:rsid w:val="00C8094E"/>
  </w:style>
  <w:style w:type="paragraph" w:customStyle="1" w:styleId="B86DE5B84EE843EDAC9A63A9ECEDE746">
    <w:name w:val="B86DE5B84EE843EDAC9A63A9ECEDE746"/>
    <w:rsid w:val="00FF1D54"/>
  </w:style>
  <w:style w:type="paragraph" w:customStyle="1" w:styleId="93FB8A5B82574D648F8D9DE90E17F0411">
    <w:name w:val="93FB8A5B82574D648F8D9DE90E17F041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F2AE3E7D4A3457E98EEFD2DF43D8AD81">
    <w:name w:val="DF2AE3E7D4A3457E98EEFD2DF43D8AD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5B8B179C5A245359464D41B2C98A4E81">
    <w:name w:val="D5B8B179C5A245359464D41B2C98A4E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7675A491AF114FF8B741120DCA9067911">
    <w:name w:val="7675A491AF114FF8B741120DCA9067911"/>
    <w:rsid w:val="001413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1091</Words>
  <Characters>6220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7297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Кравченя Ольга Сергеевна</cp:lastModifiedBy>
  <cp:revision>4</cp:revision>
  <cp:lastPrinted>2021-06-17T06:40:00Z</cp:lastPrinted>
  <dcterms:created xsi:type="dcterms:W3CDTF">2024-06-24T09:58:00Z</dcterms:created>
  <dcterms:modified xsi:type="dcterms:W3CDTF">2024-06-24T10:00:00Z</dcterms:modified>
</cp:coreProperties>
</file>