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73B2BC9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F7665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2.5459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3-0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10.02.2023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64273FA1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text/>
              </w:sdtPr>
              <w:sdtContent>
                <w:r w:rsidR="00F7665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66FCD57" w14:textId="10F793EB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B6756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B6756D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4DB185AE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B6756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045698D9" w14:textId="77777777" w:rsidR="00B476D9" w:rsidRDefault="005722A1" w:rsidP="00B476D9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F76650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B6756D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F76650">
            <w:rPr>
              <w:bCs/>
              <w:sz w:val="28"/>
              <w:szCs w:val="28"/>
            </w:rPr>
            <w:t>«07» марта 2024 года</w:t>
          </w:r>
        </w:sdtContent>
      </w:sdt>
    </w:p>
    <w:p w14:paraId="54A926C6" w14:textId="3F42E4F6" w:rsidR="005722A1" w:rsidRPr="006D2C23" w:rsidRDefault="00B476D9" w:rsidP="00B476D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 области аккредитации</w:t>
      </w:r>
      <w:r w:rsidR="005722A1"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>
            <w:rPr>
              <w:bCs/>
              <w:sz w:val="28"/>
              <w:szCs w:val="28"/>
            </w:rPr>
            <w:t>«</w:t>
          </w:r>
          <w:r w:rsidR="007B7798">
            <w:rPr>
              <w:bCs/>
              <w:sz w:val="28"/>
              <w:szCs w:val="28"/>
            </w:rPr>
            <w:t>10</w:t>
          </w:r>
          <w:r>
            <w:rPr>
              <w:bCs/>
              <w:sz w:val="28"/>
              <w:szCs w:val="28"/>
            </w:rPr>
            <w:t>»</w:t>
          </w:r>
          <w:r w:rsidR="007B7798">
            <w:rPr>
              <w:bCs/>
              <w:sz w:val="28"/>
              <w:szCs w:val="28"/>
            </w:rPr>
            <w:t xml:space="preserve"> февраля 2023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58"/>
      </w:tblGrid>
      <w:tr w:rsidR="005722A1" w:rsidRPr="007B1BCB" w14:paraId="6E257959" w14:textId="77777777" w:rsidTr="003A2B0B">
        <w:trPr>
          <w:trHeight w:val="234"/>
          <w:jc w:val="center"/>
        </w:trPr>
        <w:tc>
          <w:tcPr>
            <w:tcW w:w="9558" w:type="dxa"/>
            <w:vAlign w:val="center"/>
            <w:hideMark/>
          </w:tcPr>
          <w:p w14:paraId="78416094" w14:textId="77777777" w:rsidR="005722A1" w:rsidRPr="009B698B" w:rsidRDefault="005722A1" w:rsidP="00794568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7F23081F" w14:textId="1EAB5290" w:rsidR="005722A1" w:rsidRPr="007B7798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B7798">
              <w:rPr>
                <w:bCs/>
                <w:sz w:val="28"/>
                <w:szCs w:val="28"/>
                <w:lang w:val="ru-RU"/>
              </w:rPr>
              <w:t>отдел</w:t>
            </w:r>
            <w:r w:rsidR="00F76650">
              <w:rPr>
                <w:bCs/>
                <w:sz w:val="28"/>
                <w:szCs w:val="28"/>
                <w:lang w:val="ru-RU"/>
              </w:rPr>
              <w:t>а</w:t>
            </w:r>
            <w:r w:rsidRPr="007B7798">
              <w:rPr>
                <w:bCs/>
                <w:sz w:val="28"/>
                <w:szCs w:val="28"/>
                <w:lang w:val="ru-RU"/>
              </w:rPr>
              <w:t xml:space="preserve"> качества и технического диагностирования лифтов </w:t>
            </w:r>
          </w:p>
          <w:p w14:paraId="7DFB7EED" w14:textId="42C72F37" w:rsidR="005722A1" w:rsidRDefault="005722A1" w:rsidP="00794568">
            <w:pPr>
              <w:pStyle w:val="af6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2C23">
              <w:rPr>
                <w:bCs/>
                <w:sz w:val="28"/>
                <w:szCs w:val="28"/>
              </w:rPr>
              <w:t>Открыто</w:t>
            </w:r>
            <w:proofErr w:type="spellEnd"/>
            <w:r w:rsidR="00F76650">
              <w:rPr>
                <w:bCs/>
                <w:sz w:val="28"/>
                <w:szCs w:val="28"/>
                <w:lang w:val="ru-RU"/>
              </w:rPr>
              <w:t>го</w:t>
            </w:r>
            <w:r w:rsidRPr="006D2C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2C23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F76650">
              <w:rPr>
                <w:bCs/>
                <w:sz w:val="28"/>
                <w:szCs w:val="28"/>
                <w:lang w:val="ru-RU"/>
              </w:rPr>
              <w:t>го</w:t>
            </w:r>
            <w:r w:rsidRPr="006D2C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2C23">
              <w:rPr>
                <w:bCs/>
                <w:sz w:val="28"/>
                <w:szCs w:val="28"/>
              </w:rPr>
              <w:t>обществ</w:t>
            </w:r>
            <w:proofErr w:type="spellEnd"/>
            <w:r w:rsidR="00F76650">
              <w:rPr>
                <w:bCs/>
                <w:sz w:val="28"/>
                <w:szCs w:val="28"/>
                <w:lang w:val="ru-RU"/>
              </w:rPr>
              <w:t>а</w:t>
            </w:r>
            <w:r w:rsidRPr="006D2C23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6D2C23">
              <w:rPr>
                <w:bCs/>
                <w:sz w:val="28"/>
                <w:szCs w:val="28"/>
              </w:rPr>
              <w:t>ГродноЛифт</w:t>
            </w:r>
            <w:proofErr w:type="spellEnd"/>
            <w:r w:rsidRPr="006D2C23">
              <w:rPr>
                <w:bCs/>
                <w:sz w:val="28"/>
                <w:szCs w:val="28"/>
              </w:rPr>
              <w:t>"</w:t>
            </w:r>
          </w:p>
          <w:p w14:paraId="22584316" w14:textId="77777777" w:rsidR="00B476D9" w:rsidRPr="009B698B" w:rsidRDefault="00B476D9" w:rsidP="00794568">
            <w:pPr>
              <w:pStyle w:val="af6"/>
              <w:jc w:val="center"/>
              <w:rPr>
                <w:bCs/>
                <w:sz w:val="8"/>
                <w:szCs w:val="8"/>
                <w:lang w:val="ru-RU"/>
              </w:rPr>
            </w:pPr>
          </w:p>
          <w:p w14:paraId="45371B77" w14:textId="77777777" w:rsidR="005722A1" w:rsidRPr="006D2C23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2"/>
        <w:gridCol w:w="743"/>
        <w:gridCol w:w="1691"/>
        <w:gridCol w:w="3407"/>
        <w:gridCol w:w="1705"/>
      </w:tblGrid>
      <w:tr w:rsidR="003A2B0B" w:rsidRPr="004D16E8" w14:paraId="5C28DF25" w14:textId="77777777" w:rsidTr="009B698B">
        <w:trPr>
          <w:cantSplit/>
          <w:trHeight w:val="266"/>
          <w:tblHeader/>
        </w:trPr>
        <w:tc>
          <w:tcPr>
            <w:tcW w:w="563" w:type="dxa"/>
            <w:shd w:val="clear" w:color="auto" w:fill="auto"/>
            <w:vAlign w:val="center"/>
          </w:tcPr>
          <w:p w14:paraId="31CF78AE" w14:textId="247CF743" w:rsidR="003A2B0B" w:rsidRPr="004D16E8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556B7F" w14:textId="6BFE949C" w:rsidR="003A2B0B" w:rsidRPr="004D16E8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09E180" w14:textId="46449D9C" w:rsidR="003A2B0B" w:rsidRPr="004D16E8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96F96EB" w14:textId="77777777" w:rsidR="00B476D9" w:rsidRDefault="003A2B0B" w:rsidP="00B476D9">
            <w:pPr>
              <w:overflowPunct w:val="0"/>
              <w:autoSpaceDE w:val="0"/>
              <w:autoSpaceDN w:val="0"/>
              <w:adjustRightInd w:val="0"/>
              <w:ind w:left="-119" w:right="-118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Наименование </w:t>
            </w:r>
          </w:p>
          <w:p w14:paraId="0AD824C9" w14:textId="5F5F6341" w:rsidR="001D11A2" w:rsidRDefault="003A2B0B" w:rsidP="00B476D9">
            <w:pPr>
              <w:overflowPunct w:val="0"/>
              <w:autoSpaceDE w:val="0"/>
              <w:autoSpaceDN w:val="0"/>
              <w:adjustRightInd w:val="0"/>
              <w:ind w:left="-119" w:right="-118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характеристики </w:t>
            </w:r>
          </w:p>
          <w:p w14:paraId="3437C799" w14:textId="77777777" w:rsidR="00B476D9" w:rsidRDefault="003A2B0B" w:rsidP="00B476D9">
            <w:pPr>
              <w:overflowPunct w:val="0"/>
              <w:autoSpaceDE w:val="0"/>
              <w:autoSpaceDN w:val="0"/>
              <w:adjustRightInd w:val="0"/>
              <w:ind w:left="-119" w:right="-118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(показатель, </w:t>
            </w:r>
          </w:p>
          <w:p w14:paraId="151C9071" w14:textId="78FD9B32" w:rsidR="003A2B0B" w:rsidRPr="004D16E8" w:rsidRDefault="003A2B0B" w:rsidP="00B476D9">
            <w:pPr>
              <w:overflowPunct w:val="0"/>
              <w:autoSpaceDE w:val="0"/>
              <w:autoSpaceDN w:val="0"/>
              <w:adjustRightInd w:val="0"/>
              <w:ind w:left="-119" w:right="-118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параметры)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085EFC5C" w14:textId="77777777" w:rsidR="002B2672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Обозначение документа, </w:t>
            </w:r>
          </w:p>
          <w:p w14:paraId="6C3D17D6" w14:textId="7D7B9062" w:rsidR="00B476D9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устанавливающего </w:t>
            </w:r>
          </w:p>
          <w:p w14:paraId="03DE0796" w14:textId="5AF10AED" w:rsidR="003A2B0B" w:rsidRPr="004D16E8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требования к объекту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87BA381" w14:textId="77777777" w:rsidR="00B476D9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Обозначение </w:t>
            </w:r>
          </w:p>
          <w:p w14:paraId="2FD07A1C" w14:textId="77777777" w:rsidR="00B476D9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документа, </w:t>
            </w:r>
          </w:p>
          <w:p w14:paraId="220D56C0" w14:textId="77777777" w:rsidR="00B476D9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405F3AA" w14:textId="06FD3A80" w:rsidR="009B698B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77D5B25F" w14:textId="61354787" w:rsidR="003A2B0B" w:rsidRPr="004D16E8" w:rsidRDefault="003A2B0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образцов</w:t>
            </w:r>
          </w:p>
        </w:tc>
      </w:tr>
      <w:tr w:rsidR="005722A1" w:rsidRPr="004D16E8" w14:paraId="00FCFA97" w14:textId="77777777" w:rsidTr="009B698B">
        <w:trPr>
          <w:cantSplit/>
          <w:trHeight w:val="266"/>
          <w:tblHeader/>
        </w:trPr>
        <w:tc>
          <w:tcPr>
            <w:tcW w:w="563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9B698B">
        <w:trPr>
          <w:cantSplit/>
          <w:trHeight w:val="266"/>
          <w:tblHeader/>
        </w:trPr>
        <w:tc>
          <w:tcPr>
            <w:tcW w:w="9781" w:type="dxa"/>
            <w:gridSpan w:val="6"/>
            <w:shd w:val="clear" w:color="auto" w:fill="auto"/>
          </w:tcPr>
          <w:p w14:paraId="04263146" w14:textId="5B9F0376" w:rsidR="005722A1" w:rsidRPr="00444C49" w:rsidRDefault="007B7798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г. Гродно,230005, проезд Промысловый, 8</w:t>
            </w:r>
          </w:p>
        </w:tc>
      </w:tr>
      <w:tr w:rsidR="005722A1" w:rsidRPr="004D16E8" w14:paraId="09C886FA" w14:textId="77777777" w:rsidTr="009B698B">
        <w:trPr>
          <w:trHeight w:val="277"/>
        </w:trPr>
        <w:tc>
          <w:tcPr>
            <w:tcW w:w="563" w:type="dxa"/>
            <w:shd w:val="clear" w:color="auto" w:fill="auto"/>
          </w:tcPr>
          <w:p w14:paraId="35FB08BB" w14:textId="77777777" w:rsidR="003A2B0B" w:rsidRDefault="00EB203A" w:rsidP="00EB203A">
            <w:pPr>
              <w:overflowPunct w:val="0"/>
              <w:autoSpaceDE w:val="0"/>
              <w:autoSpaceDN w:val="0"/>
              <w:adjustRightInd w:val="0"/>
              <w:ind w:left="-12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1.3</w:t>
            </w:r>
          </w:p>
          <w:p w14:paraId="68A8D625" w14:textId="0CB279E5" w:rsidR="005722A1" w:rsidRPr="004D16E8" w:rsidRDefault="00EB203A" w:rsidP="00EB203A">
            <w:pPr>
              <w:overflowPunct w:val="0"/>
              <w:autoSpaceDE w:val="0"/>
              <w:autoSpaceDN w:val="0"/>
              <w:adjustRightInd w:val="0"/>
              <w:ind w:left="-12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672" w:type="dxa"/>
            <w:shd w:val="clear" w:color="auto" w:fill="auto"/>
          </w:tcPr>
          <w:p w14:paraId="12D37525" w14:textId="77777777" w:rsidR="00B6756D" w:rsidRDefault="00EB203A" w:rsidP="00EB2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03A">
              <w:rPr>
                <w:sz w:val="22"/>
                <w:szCs w:val="22"/>
              </w:rPr>
              <w:t xml:space="preserve">Подъемные </w:t>
            </w:r>
          </w:p>
          <w:p w14:paraId="59AB26AB" w14:textId="77777777" w:rsidR="00B6756D" w:rsidRDefault="00EB203A" w:rsidP="00EB2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03A">
              <w:rPr>
                <w:sz w:val="22"/>
                <w:szCs w:val="22"/>
              </w:rPr>
              <w:t>сооружения:</w:t>
            </w:r>
            <w:r w:rsidRPr="00EB203A">
              <w:rPr>
                <w:sz w:val="22"/>
                <w:szCs w:val="22"/>
              </w:rPr>
              <w:br/>
              <w:t xml:space="preserve"> - лифты </w:t>
            </w:r>
          </w:p>
          <w:p w14:paraId="302C2F0C" w14:textId="5541D592" w:rsidR="005722A1" w:rsidRPr="00EB203A" w:rsidRDefault="00EB203A" w:rsidP="00EB2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03A">
              <w:rPr>
                <w:sz w:val="22"/>
                <w:szCs w:val="22"/>
              </w:rPr>
              <w:t>электрические, гидравлические</w:t>
            </w:r>
          </w:p>
        </w:tc>
        <w:tc>
          <w:tcPr>
            <w:tcW w:w="743" w:type="dxa"/>
            <w:shd w:val="clear" w:color="auto" w:fill="auto"/>
          </w:tcPr>
          <w:p w14:paraId="0C057320" w14:textId="77777777" w:rsidR="00EB203A" w:rsidRPr="00EB203A" w:rsidRDefault="00EB203A" w:rsidP="003A2B0B">
            <w:pPr>
              <w:ind w:left="-74" w:right="-93" w:hanging="108"/>
              <w:jc w:val="center"/>
              <w:rPr>
                <w:sz w:val="22"/>
                <w:szCs w:val="22"/>
              </w:rPr>
            </w:pPr>
            <w:r w:rsidRPr="00EB203A">
              <w:rPr>
                <w:sz w:val="22"/>
                <w:szCs w:val="22"/>
              </w:rPr>
              <w:t>24.10/</w:t>
            </w:r>
          </w:p>
          <w:p w14:paraId="2A159E87" w14:textId="481E4DD1" w:rsidR="005722A1" w:rsidRPr="00EB203A" w:rsidRDefault="00EB203A" w:rsidP="00F76650">
            <w:pPr>
              <w:overflowPunct w:val="0"/>
              <w:autoSpaceDE w:val="0"/>
              <w:autoSpaceDN w:val="0"/>
              <w:adjustRightInd w:val="0"/>
              <w:ind w:left="-74" w:right="-93"/>
              <w:textAlignment w:val="baseline"/>
              <w:rPr>
                <w:sz w:val="22"/>
                <w:szCs w:val="22"/>
              </w:rPr>
            </w:pPr>
            <w:r w:rsidRPr="00EB203A">
              <w:rPr>
                <w:sz w:val="22"/>
                <w:szCs w:val="22"/>
              </w:rPr>
              <w:t>32.103</w:t>
            </w:r>
          </w:p>
        </w:tc>
        <w:tc>
          <w:tcPr>
            <w:tcW w:w="1691" w:type="dxa"/>
            <w:shd w:val="clear" w:color="auto" w:fill="auto"/>
          </w:tcPr>
          <w:p w14:paraId="3FC3BB9A" w14:textId="77777777" w:rsidR="00B6756D" w:rsidRDefault="00EB203A" w:rsidP="00EB203A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Контроль </w:t>
            </w:r>
          </w:p>
          <w:p w14:paraId="6073DB99" w14:textId="77777777" w:rsidR="00B6756D" w:rsidRDefault="00EB203A" w:rsidP="00EB203A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проникающими веществами </w:t>
            </w:r>
          </w:p>
          <w:p w14:paraId="731AB310" w14:textId="74C5B93F" w:rsidR="00B6756D" w:rsidRDefault="00EB203A" w:rsidP="00EB203A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(капиллярный (цветной)  </w:t>
            </w:r>
          </w:p>
          <w:p w14:paraId="3C724471" w14:textId="57BC6FD2" w:rsidR="00EB203A" w:rsidRPr="00EB203A" w:rsidRDefault="00EB203A" w:rsidP="00EB203A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>метод):</w:t>
            </w:r>
          </w:p>
          <w:p w14:paraId="59718072" w14:textId="77777777" w:rsidR="00B6756D" w:rsidRDefault="00EB203A" w:rsidP="00EB203A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- сварные </w:t>
            </w:r>
          </w:p>
          <w:p w14:paraId="06B880F1" w14:textId="62545C9B" w:rsidR="00EB203A" w:rsidRPr="00EB203A" w:rsidRDefault="00EB203A" w:rsidP="00EB203A">
            <w:pPr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>соединения</w:t>
            </w:r>
          </w:p>
          <w:p w14:paraId="6F01E045" w14:textId="77777777" w:rsidR="00B6756D" w:rsidRDefault="00EB203A" w:rsidP="00EB2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 xml:space="preserve">- основной </w:t>
            </w:r>
          </w:p>
          <w:p w14:paraId="1A6F593E" w14:textId="725982F5" w:rsidR="005722A1" w:rsidRPr="00EB203A" w:rsidRDefault="00EB203A" w:rsidP="00EB2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03A">
              <w:rPr>
                <w:spacing w:val="-6"/>
                <w:sz w:val="22"/>
                <w:szCs w:val="22"/>
              </w:rPr>
              <w:t>металл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F72C33F" w14:textId="77777777" w:rsidR="00B6756D" w:rsidRDefault="00B6756D" w:rsidP="003A2B0B">
            <w:pPr>
              <w:ind w:right="-1"/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054-2007</w:t>
            </w:r>
            <w:proofErr w:type="gramEnd"/>
          </w:p>
          <w:p w14:paraId="3054F61C" w14:textId="5435650F" w:rsidR="003A2B0B" w:rsidRPr="009B698B" w:rsidRDefault="003A2B0B" w:rsidP="009B698B">
            <w:pPr>
              <w:ind w:right="-112"/>
              <w:rPr>
                <w:sz w:val="22"/>
                <w:szCs w:val="22"/>
              </w:rPr>
            </w:pPr>
            <w:r w:rsidRPr="009B698B">
              <w:rPr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подъёмников, эскалаторов, конвейеров пассажирских, утв. Постановлением МЧС от 30.12.2020 №56.</w:t>
            </w:r>
          </w:p>
          <w:p w14:paraId="3CBF5BD7" w14:textId="4FE3F350" w:rsidR="005722A1" w:rsidRPr="00B476D9" w:rsidRDefault="003A2B0B" w:rsidP="00B476D9">
            <w:pPr>
              <w:ind w:right="-1"/>
            </w:pPr>
            <w:r w:rsidRPr="009B698B">
              <w:rPr>
                <w:sz w:val="22"/>
                <w:szCs w:val="22"/>
              </w:rPr>
              <w:t xml:space="preserve">Лифты пассажирские, больничные, грузовые. Методические указания по проведению технического диагностирования лифтов. Утв. Постановлением коллегии </w:t>
            </w:r>
            <w:proofErr w:type="spellStart"/>
            <w:r w:rsidRPr="009B698B">
              <w:rPr>
                <w:sz w:val="22"/>
                <w:szCs w:val="22"/>
              </w:rPr>
              <w:t>Проматомнадзора</w:t>
            </w:r>
            <w:proofErr w:type="spellEnd"/>
            <w:r w:rsidRPr="009B698B">
              <w:rPr>
                <w:sz w:val="22"/>
                <w:szCs w:val="22"/>
              </w:rPr>
              <w:t xml:space="preserve"> от 27.02.1998 № 3.</w:t>
            </w:r>
          </w:p>
        </w:tc>
        <w:tc>
          <w:tcPr>
            <w:tcW w:w="1705" w:type="dxa"/>
            <w:shd w:val="clear" w:color="auto" w:fill="auto"/>
          </w:tcPr>
          <w:p w14:paraId="1433296A" w14:textId="74F9873E" w:rsidR="005722A1" w:rsidRPr="00EB203A" w:rsidRDefault="00EB203A" w:rsidP="00EB2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03A">
              <w:rPr>
                <w:sz w:val="22"/>
                <w:szCs w:val="22"/>
              </w:rPr>
              <w:t>СТБ 1172-99</w:t>
            </w:r>
          </w:p>
        </w:tc>
      </w:tr>
    </w:tbl>
    <w:p w14:paraId="085D330A" w14:textId="77777777" w:rsidR="00852574" w:rsidRDefault="00852574" w:rsidP="00C17EF7">
      <w:pPr>
        <w:ind w:left="-142"/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C17EF7">
      <w:pPr>
        <w:ind w:left="-142"/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856A882" w14:textId="77777777" w:rsidR="00B476D9" w:rsidRDefault="00B476D9" w:rsidP="00852574">
      <w:pPr>
        <w:rPr>
          <w:color w:val="000000"/>
        </w:rPr>
      </w:pPr>
    </w:p>
    <w:p w14:paraId="6AD10CF6" w14:textId="77777777" w:rsidR="009B698B" w:rsidRDefault="009B698B" w:rsidP="00852574">
      <w:pPr>
        <w:rPr>
          <w:color w:val="000000"/>
        </w:rPr>
      </w:pPr>
    </w:p>
    <w:p w14:paraId="7D9CB03E" w14:textId="77777777" w:rsidR="00B476D9" w:rsidRPr="00FE0402" w:rsidRDefault="00B476D9" w:rsidP="00B476D9">
      <w:pPr>
        <w:pStyle w:val="42"/>
        <w:ind w:left="-142"/>
        <w:outlineLvl w:val="1"/>
        <w:rPr>
          <w:iCs/>
          <w:sz w:val="28"/>
          <w:szCs w:val="28"/>
          <w:lang w:val="ru-RU"/>
        </w:rPr>
      </w:pPr>
      <w:r w:rsidRPr="00FE0402">
        <w:rPr>
          <w:iCs/>
          <w:sz w:val="28"/>
          <w:szCs w:val="28"/>
          <w:lang w:val="ru-RU"/>
        </w:rPr>
        <w:t>Руководитель органа</w:t>
      </w:r>
    </w:p>
    <w:p w14:paraId="7F222525" w14:textId="77777777" w:rsidR="00B476D9" w:rsidRPr="00FE0402" w:rsidRDefault="00B476D9" w:rsidP="00B476D9">
      <w:pPr>
        <w:pStyle w:val="42"/>
        <w:ind w:left="-142"/>
        <w:outlineLvl w:val="1"/>
        <w:rPr>
          <w:iCs/>
          <w:sz w:val="28"/>
          <w:szCs w:val="28"/>
          <w:lang w:val="ru-RU"/>
        </w:rPr>
      </w:pPr>
      <w:r w:rsidRPr="00FE0402">
        <w:rPr>
          <w:iCs/>
          <w:sz w:val="28"/>
          <w:szCs w:val="28"/>
          <w:lang w:val="ru-RU"/>
        </w:rPr>
        <w:t>по аккредитации</w:t>
      </w:r>
    </w:p>
    <w:p w14:paraId="5BF7E890" w14:textId="77777777" w:rsidR="00B476D9" w:rsidRPr="00FE0402" w:rsidRDefault="00B476D9" w:rsidP="00B476D9">
      <w:pPr>
        <w:pStyle w:val="42"/>
        <w:ind w:left="-142"/>
        <w:outlineLvl w:val="1"/>
        <w:rPr>
          <w:iCs/>
          <w:sz w:val="28"/>
          <w:szCs w:val="28"/>
          <w:lang w:val="ru-RU"/>
        </w:rPr>
      </w:pPr>
      <w:r w:rsidRPr="00FE0402">
        <w:rPr>
          <w:iCs/>
          <w:sz w:val="28"/>
          <w:szCs w:val="28"/>
          <w:lang w:val="ru-RU"/>
        </w:rPr>
        <w:t xml:space="preserve">Республики Беларусь – </w:t>
      </w:r>
    </w:p>
    <w:p w14:paraId="50A1BA59" w14:textId="77777777" w:rsidR="00B476D9" w:rsidRPr="00FE0402" w:rsidRDefault="00B476D9" w:rsidP="00B476D9">
      <w:pPr>
        <w:pStyle w:val="42"/>
        <w:ind w:left="-142"/>
        <w:outlineLvl w:val="1"/>
        <w:rPr>
          <w:iCs/>
          <w:sz w:val="28"/>
          <w:szCs w:val="28"/>
          <w:lang w:val="ru-RU"/>
        </w:rPr>
      </w:pPr>
      <w:r w:rsidRPr="00FE0402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6776C098" w14:textId="77777777" w:rsidR="00B476D9" w:rsidRPr="00FE0402" w:rsidRDefault="00B476D9" w:rsidP="00B476D9">
      <w:pPr>
        <w:pStyle w:val="42"/>
        <w:ind w:left="-142"/>
        <w:outlineLvl w:val="1"/>
        <w:rPr>
          <w:iCs/>
          <w:sz w:val="28"/>
          <w:szCs w:val="28"/>
          <w:lang w:val="ru-RU"/>
        </w:rPr>
      </w:pPr>
      <w:r w:rsidRPr="00FE0402">
        <w:rPr>
          <w:iCs/>
          <w:sz w:val="28"/>
          <w:szCs w:val="28"/>
          <w:lang w:val="ru-RU"/>
        </w:rPr>
        <w:t>предприятия «БГЦА»</w:t>
      </w:r>
      <w:r w:rsidRPr="00FE0402">
        <w:rPr>
          <w:iCs/>
          <w:sz w:val="28"/>
          <w:szCs w:val="28"/>
          <w:lang w:val="ru-RU"/>
        </w:rPr>
        <w:tab/>
      </w:r>
      <w:r w:rsidRPr="00FE0402">
        <w:rPr>
          <w:iCs/>
          <w:sz w:val="28"/>
          <w:szCs w:val="28"/>
          <w:lang w:val="ru-RU"/>
        </w:rPr>
        <w:tab/>
      </w:r>
      <w:r w:rsidRPr="00FE0402">
        <w:rPr>
          <w:iCs/>
          <w:sz w:val="28"/>
          <w:szCs w:val="28"/>
          <w:lang w:val="ru-RU"/>
        </w:rPr>
        <w:tab/>
      </w:r>
      <w:r w:rsidRPr="00FE0402">
        <w:rPr>
          <w:iCs/>
          <w:sz w:val="28"/>
          <w:szCs w:val="28"/>
          <w:lang w:val="ru-RU"/>
        </w:rPr>
        <w:tab/>
      </w:r>
      <w:r w:rsidRPr="00FE0402">
        <w:rPr>
          <w:iCs/>
          <w:sz w:val="28"/>
          <w:szCs w:val="28"/>
          <w:lang w:val="ru-RU"/>
        </w:rPr>
        <w:tab/>
      </w:r>
      <w:r w:rsidRPr="00FE0402">
        <w:rPr>
          <w:iCs/>
          <w:sz w:val="28"/>
          <w:szCs w:val="28"/>
          <w:lang w:val="ru-RU"/>
        </w:rPr>
        <w:tab/>
      </w:r>
      <w:r w:rsidRPr="00FE0402">
        <w:rPr>
          <w:iCs/>
          <w:sz w:val="28"/>
          <w:szCs w:val="28"/>
          <w:lang w:val="ru-RU"/>
        </w:rPr>
        <w:tab/>
        <w:t>Е.В. Бережных</w:t>
      </w:r>
    </w:p>
    <w:p w14:paraId="2A346F46" w14:textId="77777777" w:rsidR="00B476D9" w:rsidRDefault="00B476D9" w:rsidP="00852574">
      <w:pPr>
        <w:rPr>
          <w:color w:val="000000"/>
        </w:rPr>
      </w:pPr>
    </w:p>
    <w:sectPr w:rsidR="00B476D9" w:rsidSect="00C879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4455" w14:textId="77777777" w:rsidR="00C879D8" w:rsidRDefault="00C879D8" w:rsidP="0011070C">
      <w:r>
        <w:separator/>
      </w:r>
    </w:p>
  </w:endnote>
  <w:endnote w:type="continuationSeparator" w:id="0">
    <w:p w14:paraId="4A2CA19E" w14:textId="77777777" w:rsidR="00C879D8" w:rsidRDefault="00C879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03582A" w:rsidR="005D5C7B" w:rsidRPr="00CC669F" w:rsidRDefault="00B476D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07.03.2024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4711" w14:textId="77777777" w:rsidR="00C879D8" w:rsidRDefault="00C879D8" w:rsidP="0011070C">
      <w:r>
        <w:separator/>
      </w:r>
    </w:p>
  </w:footnote>
  <w:footnote w:type="continuationSeparator" w:id="0">
    <w:p w14:paraId="7EADBFE2" w14:textId="77777777" w:rsidR="00C879D8" w:rsidRDefault="00C879D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881020710" name="Рисунок 881020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2.5459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5863109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B476D9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7048508">
    <w:abstractNumId w:val="6"/>
  </w:num>
  <w:num w:numId="2" w16cid:durableId="758526061">
    <w:abstractNumId w:val="7"/>
  </w:num>
  <w:num w:numId="3" w16cid:durableId="1164780204">
    <w:abstractNumId w:val="4"/>
  </w:num>
  <w:num w:numId="4" w16cid:durableId="1927960881">
    <w:abstractNumId w:val="1"/>
  </w:num>
  <w:num w:numId="5" w16cid:durableId="1231039303">
    <w:abstractNumId w:val="11"/>
  </w:num>
  <w:num w:numId="6" w16cid:durableId="743648100">
    <w:abstractNumId w:val="3"/>
  </w:num>
  <w:num w:numId="7" w16cid:durableId="196235576">
    <w:abstractNumId w:val="8"/>
  </w:num>
  <w:num w:numId="8" w16cid:durableId="1458915587">
    <w:abstractNumId w:val="5"/>
  </w:num>
  <w:num w:numId="9" w16cid:durableId="1455708948">
    <w:abstractNumId w:val="9"/>
  </w:num>
  <w:num w:numId="10" w16cid:durableId="285889393">
    <w:abstractNumId w:val="2"/>
  </w:num>
  <w:num w:numId="11" w16cid:durableId="1686399549">
    <w:abstractNumId w:val="0"/>
  </w:num>
  <w:num w:numId="12" w16cid:durableId="2121679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D11A2"/>
    <w:rsid w:val="001F7797"/>
    <w:rsid w:val="0020355B"/>
    <w:rsid w:val="00204777"/>
    <w:rsid w:val="002505FA"/>
    <w:rsid w:val="002667A7"/>
    <w:rsid w:val="002877C8"/>
    <w:rsid w:val="002900DE"/>
    <w:rsid w:val="002B2672"/>
    <w:rsid w:val="003054C2"/>
    <w:rsid w:val="00305E11"/>
    <w:rsid w:val="0031023B"/>
    <w:rsid w:val="0032508A"/>
    <w:rsid w:val="00350D5F"/>
    <w:rsid w:val="003533B4"/>
    <w:rsid w:val="003717D2"/>
    <w:rsid w:val="00374A27"/>
    <w:rsid w:val="003A10A8"/>
    <w:rsid w:val="003A2B0B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27E0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B1BCB"/>
    <w:rsid w:val="007B3671"/>
    <w:rsid w:val="007B7798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940B7"/>
    <w:rsid w:val="009A3A10"/>
    <w:rsid w:val="009A3E9D"/>
    <w:rsid w:val="009B698B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6D9"/>
    <w:rsid w:val="00B47A0F"/>
    <w:rsid w:val="00B53AEA"/>
    <w:rsid w:val="00B6756D"/>
    <w:rsid w:val="00BA682A"/>
    <w:rsid w:val="00BA7746"/>
    <w:rsid w:val="00BB0188"/>
    <w:rsid w:val="00BB272F"/>
    <w:rsid w:val="00BB7AAD"/>
    <w:rsid w:val="00BC40FF"/>
    <w:rsid w:val="00BC6B2B"/>
    <w:rsid w:val="00C17EF7"/>
    <w:rsid w:val="00C2541A"/>
    <w:rsid w:val="00C4751C"/>
    <w:rsid w:val="00C62C68"/>
    <w:rsid w:val="00C67ACE"/>
    <w:rsid w:val="00C80BF5"/>
    <w:rsid w:val="00C879D8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B203A"/>
    <w:rsid w:val="00EC615C"/>
    <w:rsid w:val="00EC76FB"/>
    <w:rsid w:val="00ED10E7"/>
    <w:rsid w:val="00EF0247"/>
    <w:rsid w:val="00EF5137"/>
    <w:rsid w:val="00EF6ABF"/>
    <w:rsid w:val="00F034F0"/>
    <w:rsid w:val="00F47F4D"/>
    <w:rsid w:val="00F62464"/>
    <w:rsid w:val="00F76650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uiPriority w:val="99"/>
    <w:qFormat/>
    <w:rsid w:val="00B476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42"/>
    <w:uiPriority w:val="99"/>
    <w:rsid w:val="00B476D9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1305"/>
    <w:rsid w:val="007A464A"/>
    <w:rsid w:val="007A5398"/>
    <w:rsid w:val="0080735D"/>
    <w:rsid w:val="00B00858"/>
    <w:rsid w:val="00B11269"/>
    <w:rsid w:val="00B30ACC"/>
    <w:rsid w:val="00BF3758"/>
    <w:rsid w:val="00C161CB"/>
    <w:rsid w:val="00C34E1C"/>
    <w:rsid w:val="00C7764E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E2CD8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9</cp:revision>
  <cp:lastPrinted>2024-03-04T06:31:00Z</cp:lastPrinted>
  <dcterms:created xsi:type="dcterms:W3CDTF">2023-12-18T07:42:00Z</dcterms:created>
  <dcterms:modified xsi:type="dcterms:W3CDTF">2024-03-04T06:31:00Z</dcterms:modified>
</cp:coreProperties>
</file>