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E22C9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4E6C9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4E7BC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D2148">
                  <w:rPr>
                    <w:rFonts w:cs="Times New Roman"/>
                    <w:bCs/>
                    <w:sz w:val="28"/>
                    <w:szCs w:val="28"/>
                  </w:rPr>
                  <w:t>2.5511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9BB88F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71401">
                  <w:rPr>
                    <w:rFonts w:cs="Times New Roman"/>
                    <w:bCs/>
                    <w:sz w:val="28"/>
                    <w:szCs w:val="28"/>
                  </w:rPr>
                  <w:t>02.02.2024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B9CED9C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B71401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5DE5CF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4E6C9F">
              <w:rPr>
                <w:rFonts w:cs="Times New Roman"/>
                <w:bCs/>
                <w:sz w:val="28"/>
                <w:szCs w:val="28"/>
              </w:rPr>
              <w:t>1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4E6C9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407D01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B71401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B71401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4CD02CB" w14:textId="252F7993" w:rsidR="004E6C9F" w:rsidRDefault="00867031" w:rsidP="00701135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ОБЛАСТЬ АККРЕДИТАЦИИ</w:t>
            </w:r>
            <w:r w:rsidR="004E6C9F">
              <w:rPr>
                <w:b/>
                <w:sz w:val="28"/>
                <w:szCs w:val="28"/>
                <w:lang w:val="ru-RU"/>
              </w:rPr>
              <w:t xml:space="preserve"> от </w:t>
            </w:r>
            <w:r w:rsidR="004E6C9F" w:rsidRPr="004E6C9F">
              <w:rPr>
                <w:rStyle w:val="39"/>
                <w:bCs/>
                <w:lang w:val="ru-RU"/>
              </w:rPr>
              <w:t>2</w:t>
            </w:r>
            <w:r w:rsidR="003370E9">
              <w:rPr>
                <w:rStyle w:val="39"/>
                <w:bCs/>
                <w:lang w:val="ru-RU"/>
              </w:rPr>
              <w:t>2</w:t>
            </w:r>
            <w:r w:rsidR="004E6C9F" w:rsidRPr="004E6C9F">
              <w:rPr>
                <w:rStyle w:val="39"/>
                <w:bCs/>
                <w:lang w:val="ru-RU"/>
              </w:rPr>
              <w:t xml:space="preserve"> октября 2024 года</w:t>
            </w:r>
          </w:p>
          <w:p w14:paraId="17A3E830" w14:textId="26FFBA03" w:rsidR="00B71401" w:rsidRPr="00B71401" w:rsidRDefault="00B71401" w:rsidP="00B7140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B71401">
              <w:rPr>
                <w:sz w:val="28"/>
                <w:szCs w:val="28"/>
                <w:lang w:val="ru-RU"/>
              </w:rPr>
              <w:t>спытательной лаборатории</w:t>
            </w:r>
          </w:p>
          <w:p w14:paraId="3629A34F" w14:textId="3B63F44C" w:rsidR="00750565" w:rsidRPr="00701135" w:rsidRDefault="00B71401" w:rsidP="004E6C9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B71401">
              <w:rPr>
                <w:sz w:val="28"/>
                <w:szCs w:val="28"/>
                <w:lang w:val="ru-RU"/>
              </w:rPr>
              <w:t>Общества с ограниченной ответственностью «ПрофМонолит»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1977"/>
        <w:gridCol w:w="2417"/>
        <w:gridCol w:w="2146"/>
      </w:tblGrid>
      <w:tr w:rsidR="00552FE5" w:rsidRPr="00B20F86" w14:paraId="339EF21B" w14:textId="77777777" w:rsidTr="00B71401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1978"/>
        <w:gridCol w:w="2416"/>
        <w:gridCol w:w="2153"/>
      </w:tblGrid>
      <w:tr w:rsidR="00552FE5" w:rsidRPr="00B20F86" w14:paraId="1AA8B9FF" w14:textId="77777777" w:rsidTr="00B71401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14:paraId="010EEC29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4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34868C21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F3DB3" w:rsidRDefault="00552FE5" w:rsidP="00BF3D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7"/>
              <w:jc w:val="center"/>
              <w:textAlignment w:val="baseline"/>
              <w:rPr>
                <w:sz w:val="22"/>
                <w:szCs w:val="22"/>
              </w:rPr>
            </w:pPr>
            <w:r w:rsidRPr="00BF3DB3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0261E80" w:rsidR="00552FE5" w:rsidRPr="00DD4EA5" w:rsidRDefault="00B7140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1401">
              <w:rPr>
                <w:b/>
                <w:bCs/>
                <w:sz w:val="22"/>
                <w:szCs w:val="22"/>
              </w:rPr>
              <w:t>г. Минск, ул. Тимирязева, д. 67, 13 этаж, пом. 1303</w:t>
            </w:r>
          </w:p>
        </w:tc>
      </w:tr>
      <w:tr w:rsidR="00B71401" w:rsidRPr="00B20F86" w14:paraId="33A0D620" w14:textId="77777777" w:rsidTr="00B71401">
        <w:trPr>
          <w:trHeight w:val="277"/>
        </w:trPr>
        <w:tc>
          <w:tcPr>
            <w:tcW w:w="693" w:type="dxa"/>
            <w:shd w:val="clear" w:color="auto" w:fill="auto"/>
          </w:tcPr>
          <w:p w14:paraId="2AD9FA40" w14:textId="7459715F" w:rsid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1.</w:t>
            </w:r>
            <w:r w:rsidR="005E6DF6">
              <w:rPr>
                <w:sz w:val="22"/>
                <w:szCs w:val="22"/>
              </w:rPr>
              <w:t>5</w:t>
            </w:r>
          </w:p>
          <w:p w14:paraId="68CC6C68" w14:textId="2F1A9BDB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71EE6C0D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Волоконно-оптические линии связи, включая пассивные оптические сети (PON)</w:t>
            </w:r>
          </w:p>
        </w:tc>
        <w:tc>
          <w:tcPr>
            <w:tcW w:w="709" w:type="dxa"/>
            <w:shd w:val="clear" w:color="auto" w:fill="auto"/>
          </w:tcPr>
          <w:p w14:paraId="62B42F26" w14:textId="77777777" w:rsidR="00B71401" w:rsidRPr="00B71401" w:rsidRDefault="00B71401" w:rsidP="004E6C9F">
            <w:pPr>
              <w:pStyle w:val="Style2"/>
              <w:spacing w:line="240" w:lineRule="auto"/>
              <w:ind w:left="-57" w:right="-57"/>
              <w:outlineLvl w:val="0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27.31/</w:t>
            </w:r>
          </w:p>
          <w:p w14:paraId="76FBAFBD" w14:textId="3581AB88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33.110</w:t>
            </w:r>
          </w:p>
        </w:tc>
        <w:tc>
          <w:tcPr>
            <w:tcW w:w="1978" w:type="dxa"/>
            <w:shd w:val="clear" w:color="auto" w:fill="auto"/>
          </w:tcPr>
          <w:p w14:paraId="4A9E5B5E" w14:textId="6A7E6799" w:rsidR="00B71401" w:rsidRPr="00B71401" w:rsidRDefault="004E6C9F" w:rsidP="00B7140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Оптическая длина</w:t>
            </w:r>
          </w:p>
          <w:p w14:paraId="3091DE39" w14:textId="77777777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14:paraId="3AD43757" w14:textId="7695DFE9" w:rsidR="00B71401" w:rsidRDefault="00B71401" w:rsidP="004E6C9F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ТКП 212</w:t>
            </w:r>
            <w:r w:rsidR="00AF7B71">
              <w:rPr>
                <w:sz w:val="22"/>
                <w:szCs w:val="22"/>
              </w:rPr>
              <w:t>-</w:t>
            </w:r>
            <w:r w:rsidRPr="00B71401">
              <w:rPr>
                <w:sz w:val="22"/>
                <w:szCs w:val="22"/>
              </w:rPr>
              <w:t>2010,</w:t>
            </w:r>
          </w:p>
          <w:p w14:paraId="74522C77" w14:textId="6DD26E25" w:rsidR="004E6C9F" w:rsidRPr="00B71401" w:rsidRDefault="004E6C9F" w:rsidP="004E6C9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Б,</w:t>
            </w:r>
          </w:p>
          <w:p w14:paraId="6706EE39" w14:textId="0C82626C" w:rsidR="00B71401" w:rsidRPr="00B71401" w:rsidRDefault="004E6C9F" w:rsidP="004E6C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пп.Б.2, Б.4, Б.5, Б.7</w:t>
            </w:r>
          </w:p>
        </w:tc>
        <w:tc>
          <w:tcPr>
            <w:tcW w:w="2153" w:type="dxa"/>
            <w:shd w:val="clear" w:color="auto" w:fill="auto"/>
          </w:tcPr>
          <w:p w14:paraId="0FEDDF6B" w14:textId="6B8F4ACA" w:rsidR="00B71401" w:rsidRPr="00B71401" w:rsidRDefault="00B71401" w:rsidP="004E6C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rStyle w:val="FontStyle23"/>
                <w:b w:val="0"/>
                <w:bCs w:val="0"/>
              </w:rPr>
              <w:t>ЛАМИ 0013-2023</w:t>
            </w:r>
          </w:p>
        </w:tc>
      </w:tr>
      <w:tr w:rsidR="00B71401" w:rsidRPr="00B20F86" w14:paraId="76191A56" w14:textId="77777777" w:rsidTr="00B71401">
        <w:trPr>
          <w:trHeight w:val="277"/>
        </w:trPr>
        <w:tc>
          <w:tcPr>
            <w:tcW w:w="693" w:type="dxa"/>
            <w:shd w:val="clear" w:color="auto" w:fill="auto"/>
          </w:tcPr>
          <w:p w14:paraId="5C64A12D" w14:textId="2D62C845" w:rsid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1.</w:t>
            </w:r>
            <w:r w:rsidR="005E6DF6">
              <w:rPr>
                <w:sz w:val="22"/>
                <w:szCs w:val="22"/>
              </w:rPr>
              <w:t>6</w:t>
            </w:r>
          </w:p>
          <w:p w14:paraId="3C4363B0" w14:textId="07622CFD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7777777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335074A" w14:textId="77777777" w:rsidR="00B71401" w:rsidRPr="00B71401" w:rsidRDefault="00B71401" w:rsidP="004E6C9F">
            <w:pPr>
              <w:pStyle w:val="Style2"/>
              <w:spacing w:line="240" w:lineRule="auto"/>
              <w:ind w:left="-57" w:right="-57"/>
              <w:outlineLvl w:val="0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27.31/</w:t>
            </w:r>
          </w:p>
          <w:p w14:paraId="3AC8BDFB" w14:textId="54658EE7" w:rsidR="00B71401" w:rsidRPr="00B71401" w:rsidRDefault="00B71401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33.110</w:t>
            </w:r>
          </w:p>
        </w:tc>
        <w:tc>
          <w:tcPr>
            <w:tcW w:w="1978" w:type="dxa"/>
            <w:shd w:val="clear" w:color="auto" w:fill="auto"/>
          </w:tcPr>
          <w:p w14:paraId="422D1589" w14:textId="100A7620" w:rsidR="00B71401" w:rsidRPr="00B71401" w:rsidRDefault="004E6C9F" w:rsidP="00B71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потерь на вводе</w:t>
            </w:r>
            <w:r w:rsidR="0082028A">
              <w:rPr>
                <w:sz w:val="22"/>
                <w:szCs w:val="22"/>
              </w:rPr>
              <w:t xml:space="preserve"> излучения</w:t>
            </w:r>
            <w:r>
              <w:rPr>
                <w:sz w:val="22"/>
                <w:szCs w:val="22"/>
              </w:rPr>
              <w:t xml:space="preserve"> оптической мощности в оптический кабель</w:t>
            </w:r>
          </w:p>
        </w:tc>
        <w:tc>
          <w:tcPr>
            <w:tcW w:w="2416" w:type="dxa"/>
            <w:shd w:val="clear" w:color="auto" w:fill="auto"/>
          </w:tcPr>
          <w:p w14:paraId="330F7A77" w14:textId="373696E5" w:rsidR="00B71401" w:rsidRDefault="00B71401" w:rsidP="004E6C9F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ТКП 212</w:t>
            </w:r>
            <w:r w:rsidR="00AF7B71">
              <w:rPr>
                <w:sz w:val="22"/>
                <w:szCs w:val="22"/>
              </w:rPr>
              <w:t>-</w:t>
            </w:r>
            <w:r w:rsidRPr="00B71401">
              <w:rPr>
                <w:sz w:val="22"/>
                <w:szCs w:val="22"/>
              </w:rPr>
              <w:t>2010, Приложение А,</w:t>
            </w:r>
          </w:p>
          <w:p w14:paraId="569FF858" w14:textId="7F658DCD" w:rsidR="00B71401" w:rsidRPr="00B71401" w:rsidRDefault="00B71401" w:rsidP="004E6C9F">
            <w:pPr>
              <w:ind w:left="-57" w:right="-57"/>
              <w:jc w:val="center"/>
              <w:rPr>
                <w:sz w:val="22"/>
                <w:szCs w:val="22"/>
              </w:rPr>
            </w:pPr>
            <w:r w:rsidRPr="00B71401">
              <w:rPr>
                <w:sz w:val="22"/>
                <w:szCs w:val="22"/>
              </w:rPr>
              <w:t>п.А.1.</w:t>
            </w:r>
            <w:r w:rsidR="004E6C9F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14:paraId="52071E10" w14:textId="03CD1AB2" w:rsidR="00B71401" w:rsidRPr="00B71401" w:rsidRDefault="00B71401" w:rsidP="004E6C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71401">
              <w:rPr>
                <w:rStyle w:val="FontStyle23"/>
                <w:b w:val="0"/>
                <w:bCs w:val="0"/>
              </w:rPr>
              <w:t>ЛАМИ 0013-2023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FBEF55D" w14:textId="77777777" w:rsidR="004E6C9F" w:rsidRPr="00605AD3" w:rsidRDefault="004E6C9F" w:rsidP="004E6C9F">
      <w:pPr>
        <w:ind w:left="142"/>
        <w:rPr>
          <w:b/>
        </w:rPr>
      </w:pPr>
      <w:r w:rsidRPr="00605AD3">
        <w:rPr>
          <w:b/>
        </w:rPr>
        <w:t xml:space="preserve">Примечание: </w:t>
      </w:r>
    </w:p>
    <w:p w14:paraId="3BD7DD82" w14:textId="77777777" w:rsidR="004E6C9F" w:rsidRPr="00605AD3" w:rsidRDefault="004E6C9F" w:rsidP="004E6C9F">
      <w:pPr>
        <w:ind w:left="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4E6C9F">
      <w:pPr>
        <w:ind w:left="142"/>
        <w:rPr>
          <w:color w:val="000000"/>
          <w:sz w:val="28"/>
          <w:szCs w:val="28"/>
        </w:rPr>
      </w:pPr>
    </w:p>
    <w:p w14:paraId="4E020097" w14:textId="34D1AE5E" w:rsidR="00A0063E" w:rsidRDefault="00A0063E" w:rsidP="004E6C9F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4E6C9F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4E6C9F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4E6C9F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42C155BA" w:rsidR="00A0063E" w:rsidRPr="001D02D0" w:rsidRDefault="00A0063E" w:rsidP="004E6C9F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E6C9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E6C9F">
        <w:rPr>
          <w:color w:val="000000"/>
          <w:sz w:val="28"/>
          <w:szCs w:val="28"/>
        </w:rPr>
        <w:t xml:space="preserve">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F44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C8BC3" w14:textId="77777777" w:rsidR="00004B74" w:rsidRDefault="00004B74" w:rsidP="0011070C">
      <w:r>
        <w:separator/>
      </w:r>
    </w:p>
  </w:endnote>
  <w:endnote w:type="continuationSeparator" w:id="0">
    <w:p w14:paraId="4BE84229" w14:textId="77777777" w:rsidR="00004B74" w:rsidRDefault="00004B7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FE7BE92" w:rsidR="002667A7" w:rsidRPr="00B453D4" w:rsidRDefault="00B7140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7AE79D8" w:rsidR="005D5C7B" w:rsidRPr="007624CE" w:rsidRDefault="004E6C9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22.10</w:t>
              </w:r>
              <w:r w:rsidR="00B71401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A750B" w14:textId="77777777" w:rsidR="00004B74" w:rsidRDefault="00004B74" w:rsidP="0011070C">
      <w:r>
        <w:separator/>
      </w:r>
    </w:p>
  </w:footnote>
  <w:footnote w:type="continuationSeparator" w:id="0">
    <w:p w14:paraId="3E744B4F" w14:textId="77777777" w:rsidR="00004B74" w:rsidRDefault="00004B7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B74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370E9"/>
    <w:rsid w:val="00350D5F"/>
    <w:rsid w:val="003717D2"/>
    <w:rsid w:val="00374A27"/>
    <w:rsid w:val="003A10A8"/>
    <w:rsid w:val="003A7C1A"/>
    <w:rsid w:val="003C130A"/>
    <w:rsid w:val="003D2148"/>
    <w:rsid w:val="003D7438"/>
    <w:rsid w:val="003E26A2"/>
    <w:rsid w:val="003E6D8A"/>
    <w:rsid w:val="003F50C5"/>
    <w:rsid w:val="00401D49"/>
    <w:rsid w:val="00437E07"/>
    <w:rsid w:val="00456975"/>
    <w:rsid w:val="004A5E4C"/>
    <w:rsid w:val="004C53CA"/>
    <w:rsid w:val="004E4DCC"/>
    <w:rsid w:val="004E5090"/>
    <w:rsid w:val="004E6BC8"/>
    <w:rsid w:val="004E6C9F"/>
    <w:rsid w:val="004F5A1D"/>
    <w:rsid w:val="00507CCF"/>
    <w:rsid w:val="00552FE5"/>
    <w:rsid w:val="0056070B"/>
    <w:rsid w:val="00592241"/>
    <w:rsid w:val="005B427F"/>
    <w:rsid w:val="005D5C7B"/>
    <w:rsid w:val="005E250C"/>
    <w:rsid w:val="005E33F5"/>
    <w:rsid w:val="005E611E"/>
    <w:rsid w:val="005E6DF6"/>
    <w:rsid w:val="005E7EB9"/>
    <w:rsid w:val="00645468"/>
    <w:rsid w:val="006762B3"/>
    <w:rsid w:val="006938AF"/>
    <w:rsid w:val="00697BF4"/>
    <w:rsid w:val="006A336B"/>
    <w:rsid w:val="006D5481"/>
    <w:rsid w:val="006D5DCE"/>
    <w:rsid w:val="006F0EAC"/>
    <w:rsid w:val="006F4402"/>
    <w:rsid w:val="00701135"/>
    <w:rsid w:val="0070130C"/>
    <w:rsid w:val="00731452"/>
    <w:rsid w:val="00734508"/>
    <w:rsid w:val="00741FBB"/>
    <w:rsid w:val="00750565"/>
    <w:rsid w:val="007624CE"/>
    <w:rsid w:val="00792EAD"/>
    <w:rsid w:val="00796C65"/>
    <w:rsid w:val="007B3671"/>
    <w:rsid w:val="007F5916"/>
    <w:rsid w:val="00805C5D"/>
    <w:rsid w:val="0082028A"/>
    <w:rsid w:val="00867031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AF7B71"/>
    <w:rsid w:val="00B073DC"/>
    <w:rsid w:val="00B16BF0"/>
    <w:rsid w:val="00B20359"/>
    <w:rsid w:val="00B453D4"/>
    <w:rsid w:val="00B4667C"/>
    <w:rsid w:val="00B47A0F"/>
    <w:rsid w:val="00B53AEA"/>
    <w:rsid w:val="00B71401"/>
    <w:rsid w:val="00BA682A"/>
    <w:rsid w:val="00BA7746"/>
    <w:rsid w:val="00BB0188"/>
    <w:rsid w:val="00BB272F"/>
    <w:rsid w:val="00BC40FF"/>
    <w:rsid w:val="00BC6B2B"/>
    <w:rsid w:val="00BF3DB3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22B01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B71401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B7140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506C1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4A90"/>
    <w:rsid w:val="00DB7154"/>
    <w:rsid w:val="00EB4B12"/>
    <w:rsid w:val="00EF7515"/>
    <w:rsid w:val="00F117DE"/>
    <w:rsid w:val="00F22B0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test test</cp:lastModifiedBy>
  <cp:revision>14</cp:revision>
  <cp:lastPrinted>2021-06-17T06:40:00Z</cp:lastPrinted>
  <dcterms:created xsi:type="dcterms:W3CDTF">2024-01-30T08:26:00Z</dcterms:created>
  <dcterms:modified xsi:type="dcterms:W3CDTF">2024-10-22T13:50:00Z</dcterms:modified>
</cp:coreProperties>
</file>