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020"/>
        <w:gridCol w:w="5478"/>
        <w:gridCol w:w="67"/>
      </w:tblGrid>
      <w:tr w:rsidR="00CA5FF2" w:rsidRPr="004E5090" w14:paraId="4A623545" w14:textId="77777777">
        <w:trPr>
          <w:trHeight w:val="277"/>
        </w:trPr>
        <w:tc>
          <w:tcPr>
            <w:tcW w:w="814" w:type="dxa"/>
            <w:tcBorders>
              <w:top w:val="nil"/>
              <w:bottom w:val="single" w:sz="4" w:space="0" w:color="auto"/>
            </w:tcBorders>
            <w:vAlign w:val="center"/>
          </w:tcPr>
          <w:p w14:paraId="2B40F37A" w14:textId="77777777" w:rsidR="00CA5FF2" w:rsidRPr="007A0DE5" w:rsidRDefault="007C3664" w:rsidP="003C130A">
            <w:pPr>
              <w:pStyle w:val="NoSpacing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pict w14:anchorId="6D6A2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30pt;height:36.5pt;visibility:visible">
                  <v:imagedata r:id="rId7" o:title=""/>
                </v:shape>
              </w:pict>
            </w:r>
          </w:p>
        </w:tc>
        <w:tc>
          <w:tcPr>
            <w:tcW w:w="956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5C958E6" w14:textId="77777777" w:rsidR="00CA5FF2" w:rsidRPr="007A0DE5" w:rsidRDefault="00CA5FF2" w:rsidP="003C130A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7A0DE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86457A1" w14:textId="77777777" w:rsidR="00CA5FF2" w:rsidRPr="007A0DE5" w:rsidRDefault="00CA5FF2" w:rsidP="003C130A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7A0DE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C82A0DE" w14:textId="77777777" w:rsidR="00CA5FF2" w:rsidRPr="007A0DE5" w:rsidRDefault="00CA5FF2" w:rsidP="003C130A">
            <w:pPr>
              <w:pStyle w:val="NoSpacing1"/>
              <w:jc w:val="center"/>
              <w:rPr>
                <w:sz w:val="24"/>
                <w:szCs w:val="24"/>
              </w:rPr>
            </w:pPr>
            <w:r w:rsidRPr="007A0DE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A5FF2" w:rsidRPr="004E5090" w14:paraId="00012184" w14:textId="77777777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34A282FD" w14:textId="77777777" w:rsidR="00CA5FF2" w:rsidRPr="007A0DE5" w:rsidRDefault="00CA5FF2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 w:val="restart"/>
            <w:vAlign w:val="center"/>
          </w:tcPr>
          <w:p w14:paraId="59880577" w14:textId="77777777" w:rsidR="00CA5FF2" w:rsidRDefault="00CA5FF2" w:rsidP="00B5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14:paraId="5246931A" w14:textId="77777777" w:rsidR="00CA5FF2" w:rsidRPr="004E5090" w:rsidRDefault="00CA5FF2" w:rsidP="00B501CA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7886235C" w14:textId="77777777" w:rsidR="00CA5FF2" w:rsidRPr="00207306" w:rsidRDefault="00CA5FF2" w:rsidP="00B501CA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2.1941 </w:t>
            </w:r>
          </w:p>
          <w:p w14:paraId="4D07753C" w14:textId="77777777" w:rsidR="00CA5FF2" w:rsidRPr="00207306" w:rsidRDefault="00CA5FF2" w:rsidP="00B501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08.10.2001</w:t>
            </w:r>
            <w:proofErr w:type="gramEnd"/>
          </w:p>
          <w:p w14:paraId="32295F88" w14:textId="77777777" w:rsidR="00CA5FF2" w:rsidRPr="007A0DE5" w:rsidRDefault="00CA5FF2" w:rsidP="00B501CA">
            <w:pPr>
              <w:pStyle w:val="NoSpacing1"/>
              <w:rPr>
                <w:sz w:val="28"/>
                <w:szCs w:val="28"/>
                <w:lang w:val="ru-RU"/>
              </w:rPr>
            </w:pPr>
            <w:r w:rsidRPr="007A0DE5">
              <w:rPr>
                <w:sz w:val="28"/>
                <w:szCs w:val="28"/>
                <w:lang w:val="ru-RU"/>
              </w:rPr>
              <w:t xml:space="preserve">на бланке </w:t>
            </w:r>
            <w:r>
              <w:rPr>
                <w:sz w:val="28"/>
                <w:szCs w:val="28"/>
                <w:lang w:val="ru-RU"/>
              </w:rPr>
              <w:t>0009589</w:t>
            </w:r>
          </w:p>
          <w:p w14:paraId="7842AAFC" w14:textId="356F4622" w:rsidR="00CA5FF2" w:rsidRPr="004E5090" w:rsidRDefault="00CA5FF2" w:rsidP="00B5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A408B6">
              <w:rPr>
                <w:sz w:val="28"/>
                <w:szCs w:val="28"/>
              </w:rPr>
              <w:t>1</w:t>
            </w:r>
            <w:r w:rsidRPr="00E4158E">
              <w:rPr>
                <w:sz w:val="28"/>
                <w:szCs w:val="28"/>
              </w:rPr>
              <w:t xml:space="preserve"> лист</w:t>
            </w:r>
            <w:r w:rsidR="003D689D">
              <w:rPr>
                <w:sz w:val="28"/>
                <w:szCs w:val="28"/>
              </w:rPr>
              <w:t>е</w:t>
            </w:r>
          </w:p>
          <w:p w14:paraId="30A689CC" w14:textId="77777777" w:rsidR="00CA5FF2" w:rsidRPr="007A0DE5" w:rsidRDefault="00CA5FF2" w:rsidP="00B501CA">
            <w:pPr>
              <w:pStyle w:val="NoSpacing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Pr="007A0DE5">
              <w:rPr>
                <w:sz w:val="28"/>
                <w:szCs w:val="28"/>
                <w:lang w:val="ru-RU"/>
              </w:rPr>
              <w:t>едакция 0</w:t>
            </w:r>
            <w:r w:rsidR="00A408B6">
              <w:rPr>
                <w:sz w:val="28"/>
                <w:szCs w:val="28"/>
                <w:lang w:val="ru-RU"/>
              </w:rPr>
              <w:t>1</w:t>
            </w:r>
          </w:p>
        </w:tc>
      </w:tr>
      <w:tr w:rsidR="00CA5FF2" w:rsidRPr="004E5090" w14:paraId="59518C70" w14:textId="77777777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466F8697" w14:textId="77777777" w:rsidR="00CA5FF2" w:rsidRPr="007A0DE5" w:rsidRDefault="00CA5FF2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  <w:vAlign w:val="center"/>
          </w:tcPr>
          <w:p w14:paraId="3F8B2D31" w14:textId="77777777" w:rsidR="00CA5FF2" w:rsidRPr="00FD6C61" w:rsidRDefault="00CA5FF2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CA5FF2" w:rsidRPr="004E5090" w14:paraId="0D6895AC" w14:textId="77777777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28858426" w14:textId="77777777" w:rsidR="00CA5FF2" w:rsidRPr="007A0DE5" w:rsidRDefault="00CA5FF2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252B6904" w14:textId="77777777" w:rsidR="00CA5FF2" w:rsidRPr="00FD6C61" w:rsidRDefault="00CA5FF2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CA5FF2" w:rsidRPr="004E5090" w14:paraId="6694D5F8" w14:textId="77777777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0042AB73" w14:textId="77777777" w:rsidR="00CA5FF2" w:rsidRPr="007A0DE5" w:rsidRDefault="00CA5FF2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18B80497" w14:textId="77777777" w:rsidR="00CA5FF2" w:rsidRPr="00FD6C61" w:rsidRDefault="00CA5FF2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CA5FF2" w:rsidRPr="004E5090" w14:paraId="1F261AAB" w14:textId="77777777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76E16D61" w14:textId="77777777" w:rsidR="00CA5FF2" w:rsidRPr="007A0DE5" w:rsidRDefault="00CA5FF2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412E0FEF" w14:textId="77777777" w:rsidR="00CA5FF2" w:rsidRPr="00FD6C61" w:rsidRDefault="00CA5FF2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</w:tbl>
    <w:p w14:paraId="13D9D99B" w14:textId="77777777" w:rsidR="00CA5FF2" w:rsidRPr="009602D8" w:rsidRDefault="00CA5FF2" w:rsidP="00C51386">
      <w:pPr>
        <w:pStyle w:val="NoSpacing1"/>
        <w:jc w:val="center"/>
        <w:rPr>
          <w:b/>
          <w:bCs/>
          <w:sz w:val="20"/>
          <w:szCs w:val="20"/>
          <w:lang w:val="ru-RU"/>
        </w:rPr>
      </w:pPr>
    </w:p>
    <w:p w14:paraId="72797C99" w14:textId="77777777" w:rsidR="003D080A" w:rsidRDefault="00CA5FF2" w:rsidP="00480A45">
      <w:pPr>
        <w:pStyle w:val="NoSpacing1"/>
        <w:jc w:val="center"/>
        <w:rPr>
          <w:b/>
          <w:bCs/>
          <w:sz w:val="28"/>
          <w:szCs w:val="28"/>
          <w:lang w:val="ru-RU"/>
        </w:rPr>
      </w:pPr>
      <w:r w:rsidRPr="008D261B">
        <w:rPr>
          <w:b/>
          <w:bCs/>
          <w:sz w:val="28"/>
          <w:szCs w:val="28"/>
          <w:lang w:val="ru-RU"/>
        </w:rPr>
        <w:t>ДОПОЛНЕНИ</w:t>
      </w:r>
      <w:r w:rsidR="00A408B6" w:rsidRPr="008D261B">
        <w:rPr>
          <w:b/>
          <w:bCs/>
          <w:sz w:val="28"/>
          <w:szCs w:val="28"/>
          <w:lang w:val="ru-RU"/>
        </w:rPr>
        <w:t>Е</w:t>
      </w:r>
      <w:r w:rsidRPr="008D261B">
        <w:rPr>
          <w:b/>
          <w:bCs/>
          <w:sz w:val="28"/>
          <w:szCs w:val="28"/>
          <w:lang w:val="ru-RU"/>
        </w:rPr>
        <w:t xml:space="preserve"> №</w:t>
      </w:r>
      <w:r w:rsidR="004E57C8">
        <w:rPr>
          <w:b/>
          <w:bCs/>
          <w:sz w:val="28"/>
          <w:szCs w:val="28"/>
          <w:lang w:val="ru-RU"/>
        </w:rPr>
        <w:t xml:space="preserve"> </w:t>
      </w:r>
      <w:r w:rsidRPr="003D080A">
        <w:rPr>
          <w:b/>
          <w:bCs/>
          <w:sz w:val="28"/>
          <w:szCs w:val="28"/>
          <w:lang w:val="ru-RU"/>
        </w:rPr>
        <w:t xml:space="preserve">1 </w:t>
      </w:r>
      <w:proofErr w:type="gramStart"/>
      <w:r w:rsidRPr="003D080A">
        <w:rPr>
          <w:rStyle w:val="38"/>
          <w:b/>
          <w:bCs/>
          <w:lang w:val="ru-RU"/>
        </w:rPr>
        <w:t>от</w:t>
      </w:r>
      <w:r w:rsidR="00A408B6" w:rsidRPr="003D080A">
        <w:rPr>
          <w:rStyle w:val="38"/>
          <w:b/>
          <w:bCs/>
          <w:lang w:val="ru-RU"/>
        </w:rPr>
        <w:t xml:space="preserve"> </w:t>
      </w:r>
      <w:r w:rsidRPr="003D080A">
        <w:rPr>
          <w:rStyle w:val="38"/>
          <w:b/>
          <w:bCs/>
          <w:lang w:val="ru-RU"/>
        </w:rPr>
        <w:t xml:space="preserve"> </w:t>
      </w:r>
      <w:r w:rsidR="00B92713" w:rsidRPr="003D080A">
        <w:rPr>
          <w:rStyle w:val="38"/>
          <w:b/>
          <w:bCs/>
          <w:lang w:val="ru-RU"/>
        </w:rPr>
        <w:t>13</w:t>
      </w:r>
      <w:proofErr w:type="gramEnd"/>
      <w:r w:rsidR="00B92713" w:rsidRPr="003D080A">
        <w:rPr>
          <w:rStyle w:val="38"/>
          <w:b/>
          <w:bCs/>
          <w:lang w:val="ru-RU"/>
        </w:rPr>
        <w:t xml:space="preserve"> октября </w:t>
      </w:r>
      <w:r w:rsidRPr="003D080A">
        <w:rPr>
          <w:rStyle w:val="38"/>
          <w:b/>
          <w:bCs/>
          <w:lang w:val="ru-RU"/>
        </w:rPr>
        <w:t xml:space="preserve"> 2023 года</w:t>
      </w:r>
      <w:r w:rsidRPr="00B92713">
        <w:rPr>
          <w:rStyle w:val="38"/>
          <w:lang w:val="ru-RU"/>
        </w:rPr>
        <w:br/>
      </w:r>
      <w:r w:rsidRPr="003D080A">
        <w:rPr>
          <w:sz w:val="28"/>
          <w:szCs w:val="28"/>
          <w:lang w:val="ru-RU"/>
        </w:rPr>
        <w:t xml:space="preserve"> </w:t>
      </w:r>
      <w:r w:rsidR="00234DA6" w:rsidRPr="003D080A">
        <w:rPr>
          <w:sz w:val="28"/>
          <w:szCs w:val="28"/>
          <w:lang w:val="ru-RU"/>
        </w:rPr>
        <w:t>К ОБЛАСТИ АККРЕДИТАЦИИ</w:t>
      </w:r>
      <w:r w:rsidR="00234DA6">
        <w:rPr>
          <w:b/>
          <w:bCs/>
          <w:sz w:val="28"/>
          <w:szCs w:val="28"/>
          <w:lang w:val="ru-RU"/>
        </w:rPr>
        <w:t xml:space="preserve"> </w:t>
      </w:r>
    </w:p>
    <w:p w14:paraId="277DCDBA" w14:textId="1F6131A7" w:rsidR="00480A45" w:rsidRPr="00480A45" w:rsidRDefault="00CA5FF2" w:rsidP="00480A45">
      <w:pPr>
        <w:pStyle w:val="NoSpacing1"/>
        <w:jc w:val="center"/>
        <w:rPr>
          <w:sz w:val="28"/>
          <w:szCs w:val="28"/>
          <w:lang w:val="ru-RU"/>
        </w:rPr>
      </w:pPr>
      <w:r w:rsidRPr="00480A45">
        <w:rPr>
          <w:sz w:val="28"/>
          <w:szCs w:val="28"/>
          <w:lang w:val="ru-RU"/>
        </w:rPr>
        <w:t xml:space="preserve"> </w:t>
      </w:r>
      <w:proofErr w:type="gramStart"/>
      <w:r w:rsidR="00480A45" w:rsidRPr="00480A45">
        <w:rPr>
          <w:sz w:val="28"/>
          <w:szCs w:val="28"/>
          <w:lang w:val="ru-RU"/>
        </w:rPr>
        <w:t>от  14</w:t>
      </w:r>
      <w:proofErr w:type="gramEnd"/>
      <w:r w:rsidR="003D080A">
        <w:rPr>
          <w:sz w:val="28"/>
          <w:szCs w:val="28"/>
          <w:lang w:val="ru-RU"/>
        </w:rPr>
        <w:t xml:space="preserve"> июля </w:t>
      </w:r>
      <w:r w:rsidR="00480A45" w:rsidRPr="00480A45">
        <w:rPr>
          <w:sz w:val="28"/>
          <w:szCs w:val="28"/>
          <w:lang w:val="ru-RU"/>
        </w:rPr>
        <w:t>2023</w:t>
      </w:r>
      <w:r w:rsidR="003D080A">
        <w:rPr>
          <w:sz w:val="28"/>
          <w:szCs w:val="28"/>
          <w:lang w:val="ru-RU"/>
        </w:rPr>
        <w:t xml:space="preserve"> года</w:t>
      </w:r>
      <w:r w:rsidR="004A4DA1">
        <w:rPr>
          <w:sz w:val="28"/>
          <w:szCs w:val="28"/>
          <w:lang w:val="ru-RU"/>
        </w:rPr>
        <w:t xml:space="preserve">, редакция 02 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"/>
        <w:gridCol w:w="567"/>
        <w:gridCol w:w="1168"/>
        <w:gridCol w:w="1701"/>
        <w:gridCol w:w="2801"/>
        <w:gridCol w:w="1985"/>
        <w:gridCol w:w="1842"/>
        <w:gridCol w:w="270"/>
      </w:tblGrid>
      <w:tr w:rsidR="00CA5FF2" w:rsidRPr="0079161A" w14:paraId="7FC50D6C" w14:textId="77777777" w:rsidTr="00FB400C">
        <w:trPr>
          <w:trHeight w:val="234"/>
          <w:jc w:val="center"/>
        </w:trPr>
        <w:tc>
          <w:tcPr>
            <w:tcW w:w="10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A17D0" w14:textId="77777777" w:rsidR="00CA5FF2" w:rsidRPr="00C51386" w:rsidRDefault="00CA5FF2" w:rsidP="006871DE">
            <w:pPr>
              <w:pStyle w:val="afc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1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режимно-наладочной лаборатории отдела главного энергетика</w:t>
            </w:r>
          </w:p>
          <w:p w14:paraId="558045BA" w14:textId="77777777" w:rsidR="00CA5FF2" w:rsidRPr="00C51386" w:rsidRDefault="00CA5FF2" w:rsidP="006871DE">
            <w:pPr>
              <w:jc w:val="center"/>
              <w:rPr>
                <w:sz w:val="28"/>
                <w:szCs w:val="28"/>
              </w:rPr>
            </w:pPr>
            <w:r w:rsidRPr="00C51386">
              <w:rPr>
                <w:sz w:val="28"/>
                <w:szCs w:val="28"/>
              </w:rPr>
              <w:t>Открытого акционерного общества «Белорусский</w:t>
            </w:r>
          </w:p>
          <w:p w14:paraId="34FFCF21" w14:textId="77777777" w:rsidR="00CA5FF2" w:rsidRPr="00C51386" w:rsidRDefault="00CA5FF2" w:rsidP="006871DE">
            <w:pPr>
              <w:jc w:val="center"/>
              <w:rPr>
                <w:sz w:val="28"/>
                <w:szCs w:val="28"/>
              </w:rPr>
            </w:pPr>
            <w:r w:rsidRPr="00C51386">
              <w:rPr>
                <w:sz w:val="28"/>
                <w:szCs w:val="28"/>
              </w:rPr>
              <w:t>металлургический завод - управляющая компания холдинга</w:t>
            </w:r>
          </w:p>
          <w:p w14:paraId="54BA07AB" w14:textId="77777777" w:rsidR="00CA5FF2" w:rsidRPr="0079161A" w:rsidRDefault="00CA5FF2" w:rsidP="009602D8">
            <w:pPr>
              <w:pStyle w:val="NoSpacing1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17217">
              <w:rPr>
                <w:sz w:val="28"/>
                <w:szCs w:val="28"/>
                <w:lang w:val="ru-RU"/>
              </w:rPr>
              <w:t>«Белорусская металлургическая компания»</w:t>
            </w:r>
          </w:p>
        </w:tc>
      </w:tr>
      <w:tr w:rsidR="00CA5FF2" w:rsidRPr="005A5CEF" w14:paraId="517145AA" w14:textId="77777777" w:rsidTr="00F35AF9">
        <w:tblPrEx>
          <w:jc w:val="left"/>
          <w:tblLook w:val="00A0" w:firstRow="1" w:lastRow="0" w:firstColumn="1" w:lastColumn="0" w:noHBand="0" w:noVBand="0"/>
        </w:tblPrEx>
        <w:trPr>
          <w:gridBefore w:val="1"/>
          <w:gridAfter w:val="1"/>
          <w:wBefore w:w="216" w:type="dxa"/>
          <w:wAfter w:w="270" w:type="dxa"/>
          <w:trHeight w:val="977"/>
        </w:trPr>
        <w:tc>
          <w:tcPr>
            <w:tcW w:w="567" w:type="dxa"/>
            <w:vAlign w:val="center"/>
          </w:tcPr>
          <w:p w14:paraId="45A0F46D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>№ п/п</w:t>
            </w:r>
          </w:p>
        </w:tc>
        <w:tc>
          <w:tcPr>
            <w:tcW w:w="1168" w:type="dxa"/>
          </w:tcPr>
          <w:p w14:paraId="4ACDCDBE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Наименование </w:t>
            </w:r>
          </w:p>
          <w:p w14:paraId="545ACB30" w14:textId="77777777" w:rsidR="00CA5FF2" w:rsidRPr="002F676F" w:rsidRDefault="00CA5FF2" w:rsidP="005633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701" w:type="dxa"/>
          </w:tcPr>
          <w:p w14:paraId="3A31D01F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801" w:type="dxa"/>
          </w:tcPr>
          <w:p w14:paraId="240A0D61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Наименование </w:t>
            </w:r>
          </w:p>
          <w:p w14:paraId="30B00D18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характеристики  </w:t>
            </w:r>
          </w:p>
          <w:p w14:paraId="6CF316CD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(показатель, </w:t>
            </w:r>
          </w:p>
          <w:p w14:paraId="44BEA272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>параметры)</w:t>
            </w:r>
          </w:p>
        </w:tc>
        <w:tc>
          <w:tcPr>
            <w:tcW w:w="1985" w:type="dxa"/>
          </w:tcPr>
          <w:p w14:paraId="606ABF83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7A41E518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 требования к </w:t>
            </w:r>
          </w:p>
          <w:p w14:paraId="4CFEC81F" w14:textId="77777777" w:rsidR="00CA5FF2" w:rsidRPr="002F676F" w:rsidRDefault="00CA5FF2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1842" w:type="dxa"/>
            <w:vAlign w:val="center"/>
          </w:tcPr>
          <w:p w14:paraId="65503795" w14:textId="77777777" w:rsidR="00CA5FF2" w:rsidRPr="002F676F" w:rsidRDefault="00CA5FF2" w:rsidP="009602D8">
            <w:pPr>
              <w:shd w:val="clear" w:color="auto" w:fill="FFFFFF"/>
              <w:ind w:left="-31" w:hanging="31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измерений, в </w:t>
            </w:r>
            <w:proofErr w:type="gramStart"/>
            <w:r w:rsidRPr="002F676F">
              <w:rPr>
                <w:sz w:val="22"/>
                <w:szCs w:val="22"/>
              </w:rPr>
              <w:t>том  числе</w:t>
            </w:r>
            <w:proofErr w:type="gramEnd"/>
            <w:r w:rsidRPr="002F676F">
              <w:rPr>
                <w:sz w:val="22"/>
                <w:szCs w:val="22"/>
              </w:rPr>
              <w:t xml:space="preserve"> правила отбора образцов</w:t>
            </w:r>
          </w:p>
        </w:tc>
      </w:tr>
      <w:tr w:rsidR="00CA5FF2" w:rsidRPr="005A5CEF" w14:paraId="6CF27610" w14:textId="77777777" w:rsidTr="00F35AF9">
        <w:tblPrEx>
          <w:jc w:val="left"/>
          <w:tblLook w:val="00A0" w:firstRow="1" w:lastRow="0" w:firstColumn="1" w:lastColumn="0" w:noHBand="0" w:noVBand="0"/>
        </w:tblPrEx>
        <w:trPr>
          <w:gridBefore w:val="1"/>
          <w:gridAfter w:val="1"/>
          <w:wBefore w:w="216" w:type="dxa"/>
          <w:wAfter w:w="270" w:type="dxa"/>
          <w:trHeight w:val="266"/>
        </w:trPr>
        <w:tc>
          <w:tcPr>
            <w:tcW w:w="567" w:type="dxa"/>
          </w:tcPr>
          <w:p w14:paraId="018A723D" w14:textId="77777777" w:rsidR="00CA5FF2" w:rsidRPr="005A5CEF" w:rsidRDefault="00CA5FF2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14:paraId="374D3BB8" w14:textId="77777777" w:rsidR="00CA5FF2" w:rsidRPr="005A5CEF" w:rsidRDefault="00CA5FF2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8F8C61B" w14:textId="77777777" w:rsidR="00CA5FF2" w:rsidRPr="005A5CEF" w:rsidRDefault="00CA5FF2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3</w:t>
            </w:r>
          </w:p>
        </w:tc>
        <w:tc>
          <w:tcPr>
            <w:tcW w:w="2801" w:type="dxa"/>
          </w:tcPr>
          <w:p w14:paraId="6AD4CAF4" w14:textId="77777777" w:rsidR="00CA5FF2" w:rsidRPr="005A5CEF" w:rsidRDefault="00CA5FF2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007AE7FC" w14:textId="77777777" w:rsidR="00CA5FF2" w:rsidRPr="005A5CEF" w:rsidRDefault="00CA5FF2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14:paraId="06224D0C" w14:textId="77777777" w:rsidR="00CA5FF2" w:rsidRPr="005A5CEF" w:rsidRDefault="00CA5FF2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6</w:t>
            </w:r>
          </w:p>
        </w:tc>
      </w:tr>
      <w:tr w:rsidR="00CA5FF2" w:rsidRPr="005A5CEF" w14:paraId="4AA12B33" w14:textId="77777777" w:rsidTr="00FB400C">
        <w:tblPrEx>
          <w:jc w:val="left"/>
          <w:tblLook w:val="00A0" w:firstRow="1" w:lastRow="0" w:firstColumn="1" w:lastColumn="0" w:noHBand="0" w:noVBand="0"/>
        </w:tblPrEx>
        <w:trPr>
          <w:gridBefore w:val="1"/>
          <w:gridAfter w:val="1"/>
          <w:wBefore w:w="216" w:type="dxa"/>
          <w:wAfter w:w="270" w:type="dxa"/>
          <w:trHeight w:val="266"/>
        </w:trPr>
        <w:tc>
          <w:tcPr>
            <w:tcW w:w="10064" w:type="dxa"/>
            <w:gridSpan w:val="6"/>
          </w:tcPr>
          <w:p w14:paraId="2CA82BB3" w14:textId="5BB3D795" w:rsidR="00CA5FF2" w:rsidRPr="005A6D6C" w:rsidRDefault="00CA5FF2" w:rsidP="003F54AC">
            <w:pPr>
              <w:pStyle w:val="NoSpacing1"/>
              <w:jc w:val="center"/>
              <w:rPr>
                <w:b/>
                <w:bCs/>
                <w:lang w:val="ru-RU"/>
              </w:rPr>
            </w:pPr>
            <w:r w:rsidRPr="005A6D6C">
              <w:rPr>
                <w:b/>
                <w:bCs/>
                <w:spacing w:val="-6"/>
                <w:lang w:val="ru-RU"/>
              </w:rPr>
              <w:t>ул.</w:t>
            </w:r>
            <w:r w:rsidR="00CD4DFE">
              <w:rPr>
                <w:b/>
                <w:bCs/>
                <w:spacing w:val="-6"/>
                <w:lang w:val="ru-RU"/>
              </w:rPr>
              <w:t xml:space="preserve"> </w:t>
            </w:r>
            <w:r w:rsidRPr="005A6D6C">
              <w:rPr>
                <w:b/>
                <w:bCs/>
                <w:spacing w:val="-6"/>
                <w:lang w:val="ru-RU"/>
              </w:rPr>
              <w:t>Промышленная,</w:t>
            </w:r>
            <w:r w:rsidR="00CD4DFE">
              <w:rPr>
                <w:b/>
                <w:bCs/>
                <w:spacing w:val="-6"/>
                <w:lang w:val="ru-RU"/>
              </w:rPr>
              <w:t xml:space="preserve"> </w:t>
            </w:r>
            <w:r w:rsidRPr="005A6D6C">
              <w:rPr>
                <w:b/>
                <w:bCs/>
                <w:spacing w:val="-6"/>
                <w:lang w:val="ru-RU"/>
              </w:rPr>
              <w:t>37, г. Жлобин, Гомельская область</w:t>
            </w:r>
          </w:p>
        </w:tc>
      </w:tr>
      <w:tr w:rsidR="00CA5FF2" w:rsidRPr="00E4158E" w14:paraId="5088E69E" w14:textId="77777777" w:rsidTr="00F35AF9">
        <w:tblPrEx>
          <w:jc w:val="left"/>
          <w:tblLook w:val="00A0" w:firstRow="1" w:lastRow="0" w:firstColumn="1" w:lastColumn="0" w:noHBand="0" w:noVBand="0"/>
        </w:tblPrEx>
        <w:trPr>
          <w:gridBefore w:val="1"/>
          <w:gridAfter w:val="1"/>
          <w:wBefore w:w="216" w:type="dxa"/>
          <w:wAfter w:w="270" w:type="dxa"/>
          <w:trHeight w:val="277"/>
        </w:trPr>
        <w:tc>
          <w:tcPr>
            <w:tcW w:w="567" w:type="dxa"/>
            <w:vAlign w:val="center"/>
          </w:tcPr>
          <w:p w14:paraId="24030DB5" w14:textId="77777777" w:rsidR="00CA5FF2" w:rsidRPr="00E4158E" w:rsidRDefault="00CA5FF2" w:rsidP="009602D8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E4158E">
              <w:rPr>
                <w:lang w:val="ru-RU"/>
              </w:rPr>
              <w:t>.1</w:t>
            </w:r>
          </w:p>
          <w:p w14:paraId="2431ABDA" w14:textId="77777777" w:rsidR="00CA5FF2" w:rsidRPr="00E4158E" w:rsidRDefault="00CA5FF2" w:rsidP="009602D8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168" w:type="dxa"/>
            <w:vMerge w:val="restart"/>
            <w:vAlign w:val="center"/>
          </w:tcPr>
          <w:p w14:paraId="209A8E88" w14:textId="77777777" w:rsidR="00CA5FF2" w:rsidRPr="00B13A16" w:rsidRDefault="00CA5FF2" w:rsidP="009602D8">
            <w:pPr>
              <w:pStyle w:val="NoSpacing1"/>
              <w:rPr>
                <w:lang w:val="ru-RU"/>
              </w:rPr>
            </w:pPr>
            <w:r w:rsidRPr="00B13A16">
              <w:rPr>
                <w:lang w:val="ru-RU" w:eastAsia="ru-RU"/>
              </w:rPr>
              <w:t>Здания и сооружения (системы естественной вентиляции, вентиляционные каналы)</w:t>
            </w:r>
          </w:p>
        </w:tc>
        <w:tc>
          <w:tcPr>
            <w:tcW w:w="1701" w:type="dxa"/>
            <w:vMerge w:val="restart"/>
            <w:vAlign w:val="center"/>
          </w:tcPr>
          <w:p w14:paraId="645AC40E" w14:textId="77777777" w:rsidR="00CA5FF2" w:rsidRPr="00E4158E" w:rsidRDefault="00CA5FF2" w:rsidP="009602D8">
            <w:pPr>
              <w:pStyle w:val="NoSpacing1"/>
              <w:rPr>
                <w:lang w:val="ru-RU"/>
              </w:rPr>
            </w:pPr>
            <w:r w:rsidRPr="00570CEB">
              <w:rPr>
                <w:lang w:eastAsia="ru-RU"/>
              </w:rPr>
              <w:t>100.13/23.000</w:t>
            </w:r>
          </w:p>
        </w:tc>
        <w:tc>
          <w:tcPr>
            <w:tcW w:w="2801" w:type="dxa"/>
            <w:vAlign w:val="center"/>
          </w:tcPr>
          <w:p w14:paraId="09204653" w14:textId="77777777" w:rsidR="00CA5FF2" w:rsidRPr="00BA28BB" w:rsidRDefault="00CA5FF2" w:rsidP="009602D8">
            <w:pPr>
              <w:pStyle w:val="NoSpacing1"/>
              <w:rPr>
                <w:lang w:val="ru-RU"/>
              </w:rPr>
            </w:pPr>
            <w:r w:rsidRPr="00BA28BB">
              <w:rPr>
                <w:lang w:val="ru-RU" w:eastAsia="ru-RU"/>
              </w:rPr>
              <w:t>Скорость движения воздуха (скорость воздушного потока)</w:t>
            </w:r>
          </w:p>
        </w:tc>
        <w:tc>
          <w:tcPr>
            <w:tcW w:w="1985" w:type="dxa"/>
            <w:vMerge w:val="restart"/>
            <w:vAlign w:val="center"/>
          </w:tcPr>
          <w:p w14:paraId="36368D95" w14:textId="77777777" w:rsidR="00CA5FF2" w:rsidRPr="008D261B" w:rsidRDefault="00CA5FF2" w:rsidP="008D261B">
            <w:pPr>
              <w:pStyle w:val="NoSpacing1"/>
              <w:rPr>
                <w:lang w:val="ru-RU" w:eastAsia="ru-RU"/>
              </w:rPr>
            </w:pPr>
            <w:r w:rsidRPr="008D261B">
              <w:rPr>
                <w:lang w:val="ru-RU" w:eastAsia="ru-RU"/>
              </w:rPr>
              <w:t xml:space="preserve">ТКП </w:t>
            </w:r>
            <w:proofErr w:type="gramStart"/>
            <w:r w:rsidRPr="008D261B">
              <w:rPr>
                <w:lang w:val="ru-RU" w:eastAsia="ru-RU"/>
              </w:rPr>
              <w:t>629-2018</w:t>
            </w:r>
            <w:proofErr w:type="gramEnd"/>
          </w:p>
          <w:p w14:paraId="65E26624" w14:textId="5ABAB941" w:rsidR="00CA5FF2" w:rsidRDefault="005033D9" w:rsidP="008D261B">
            <w:pPr>
              <w:pStyle w:val="NoSpacing1"/>
              <w:rPr>
                <w:lang w:val="ru-RU" w:eastAsia="ru-RU"/>
              </w:rPr>
            </w:pPr>
            <w:r>
              <w:rPr>
                <w:lang w:val="ru-RU" w:eastAsia="ru-RU"/>
              </w:rPr>
              <w:t>СН 4.02.03-2019</w:t>
            </w:r>
            <w:r w:rsidR="00CA5FF2" w:rsidRPr="008D261B">
              <w:rPr>
                <w:lang w:val="ru-RU" w:eastAsia="ru-RU"/>
              </w:rPr>
              <w:t xml:space="preserve"> </w:t>
            </w:r>
          </w:p>
          <w:p w14:paraId="2C48925B" w14:textId="5E718C84" w:rsidR="004F52D1" w:rsidRPr="008D261B" w:rsidRDefault="004F52D1" w:rsidP="008D261B">
            <w:pPr>
              <w:pStyle w:val="NoSpacing1"/>
              <w:rPr>
                <w:lang w:val="ru-RU" w:eastAsia="ru-RU"/>
              </w:rPr>
            </w:pPr>
            <w:r>
              <w:rPr>
                <w:lang w:val="ru-RU" w:eastAsia="ru-RU"/>
              </w:rPr>
              <w:t>СН 3.02.11-2020</w:t>
            </w:r>
          </w:p>
          <w:p w14:paraId="39756B30" w14:textId="77777777" w:rsidR="00CA5FF2" w:rsidRPr="008D261B" w:rsidRDefault="00CA5FF2" w:rsidP="008D261B">
            <w:pPr>
              <w:pStyle w:val="NoSpacing1"/>
              <w:rPr>
                <w:lang w:val="ru-RU" w:eastAsia="ru-RU"/>
              </w:rPr>
            </w:pPr>
            <w:r w:rsidRPr="008D261B">
              <w:rPr>
                <w:lang w:val="ru-RU" w:eastAsia="ru-RU"/>
              </w:rPr>
              <w:t>СН 3.02.02-2019</w:t>
            </w:r>
          </w:p>
          <w:p w14:paraId="689DF0CB" w14:textId="77777777" w:rsidR="00CA5FF2" w:rsidRPr="008D261B" w:rsidRDefault="00CA5FF2" w:rsidP="008D261B">
            <w:pPr>
              <w:pStyle w:val="NoSpacing1"/>
              <w:rPr>
                <w:lang w:val="ru-RU" w:eastAsia="ru-RU"/>
              </w:rPr>
            </w:pPr>
            <w:r w:rsidRPr="008D261B">
              <w:rPr>
                <w:lang w:val="ru-RU" w:eastAsia="ru-RU"/>
              </w:rPr>
              <w:t>СН 3.02.01-2019</w:t>
            </w:r>
          </w:p>
          <w:p w14:paraId="0E2B8C38" w14:textId="257A7650" w:rsidR="00CA5FF2" w:rsidRDefault="00CA5FF2" w:rsidP="008D261B">
            <w:pPr>
              <w:pStyle w:val="NoSpacing1"/>
              <w:rPr>
                <w:lang w:val="ru-RU" w:eastAsia="ru-RU"/>
              </w:rPr>
            </w:pPr>
            <w:r w:rsidRPr="008D261B">
              <w:rPr>
                <w:lang w:val="ru-RU" w:eastAsia="ru-RU"/>
              </w:rPr>
              <w:t>ТНПА, проектная, эксплуатационная документация на объект испытаний</w:t>
            </w:r>
          </w:p>
          <w:p w14:paraId="37AEE61C" w14:textId="77777777" w:rsidR="00CA5FF2" w:rsidRPr="008D261B" w:rsidRDefault="00CA5FF2" w:rsidP="008D261B">
            <w:pPr>
              <w:pStyle w:val="NoSpacing1"/>
              <w:rPr>
                <w:lang w:val="ru-RU" w:eastAsia="ru-RU"/>
              </w:rPr>
            </w:pPr>
            <w:r w:rsidRPr="008D261B">
              <w:rPr>
                <w:lang w:val="ru-RU" w:eastAsia="ru-RU"/>
              </w:rPr>
              <w:t xml:space="preserve">Фактические значения </w:t>
            </w:r>
          </w:p>
          <w:p w14:paraId="4BBE88A1" w14:textId="77777777" w:rsidR="00CA5FF2" w:rsidRPr="00A26839" w:rsidRDefault="00CA5FF2" w:rsidP="009602D8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78C54C3" w14:textId="77777777" w:rsidR="00CA5FF2" w:rsidRPr="00D95579" w:rsidRDefault="00CA5FF2" w:rsidP="009602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5579">
              <w:rPr>
                <w:sz w:val="22"/>
                <w:szCs w:val="22"/>
              </w:rPr>
              <w:t xml:space="preserve">СТБ </w:t>
            </w:r>
            <w:proofErr w:type="gramStart"/>
            <w:r w:rsidRPr="00D95579">
              <w:rPr>
                <w:sz w:val="22"/>
                <w:szCs w:val="22"/>
              </w:rPr>
              <w:t>2021-2009</w:t>
            </w:r>
            <w:proofErr w:type="gramEnd"/>
          </w:p>
          <w:p w14:paraId="0D9CB999" w14:textId="77777777" w:rsidR="00CA5FF2" w:rsidRPr="00E4158E" w:rsidRDefault="00CA5FF2" w:rsidP="009602D8">
            <w:pPr>
              <w:pStyle w:val="NoSpacing1"/>
              <w:rPr>
                <w:lang w:val="ru-RU"/>
              </w:rPr>
            </w:pPr>
            <w:proofErr w:type="spellStart"/>
            <w:r w:rsidRPr="00D95579">
              <w:rPr>
                <w:lang w:eastAsia="ru-RU"/>
              </w:rPr>
              <w:t>Приложение</w:t>
            </w:r>
            <w:proofErr w:type="spellEnd"/>
            <w:r w:rsidRPr="00D95579">
              <w:rPr>
                <w:lang w:eastAsia="ru-RU"/>
              </w:rPr>
              <w:t xml:space="preserve"> К</w:t>
            </w:r>
          </w:p>
        </w:tc>
      </w:tr>
      <w:tr w:rsidR="007C3664" w:rsidRPr="00E4158E" w14:paraId="4D1F6D2D" w14:textId="77777777" w:rsidTr="007C3664">
        <w:tblPrEx>
          <w:jc w:val="left"/>
          <w:tblLook w:val="00A0" w:firstRow="1" w:lastRow="0" w:firstColumn="1" w:lastColumn="0" w:noHBand="0" w:noVBand="0"/>
        </w:tblPrEx>
        <w:trPr>
          <w:gridBefore w:val="1"/>
          <w:gridAfter w:val="1"/>
          <w:wBefore w:w="216" w:type="dxa"/>
          <w:wAfter w:w="270" w:type="dxa"/>
          <w:trHeight w:val="925"/>
        </w:trPr>
        <w:tc>
          <w:tcPr>
            <w:tcW w:w="567" w:type="dxa"/>
            <w:vAlign w:val="center"/>
          </w:tcPr>
          <w:p w14:paraId="2F04128B" w14:textId="77777777" w:rsidR="007C3664" w:rsidRPr="00FB0B83" w:rsidRDefault="007C3664" w:rsidP="009602D8">
            <w:pPr>
              <w:pStyle w:val="NoSpacing1"/>
              <w:rPr>
                <w:lang w:val="ru-RU"/>
              </w:rPr>
            </w:pPr>
            <w:r w:rsidRPr="00FB0B83">
              <w:rPr>
                <w:lang w:val="ru-RU"/>
              </w:rPr>
              <w:t>5.2</w:t>
            </w:r>
          </w:p>
          <w:p w14:paraId="4A481B7D" w14:textId="77777777" w:rsidR="007C3664" w:rsidRPr="00FB0B83" w:rsidRDefault="007C3664" w:rsidP="009602D8">
            <w:pPr>
              <w:pStyle w:val="NoSpacing1"/>
              <w:rPr>
                <w:lang w:val="ru-RU"/>
              </w:rPr>
            </w:pPr>
            <w:r w:rsidRPr="00FB0B83">
              <w:rPr>
                <w:i/>
                <w:iCs/>
              </w:rPr>
              <w:t>***</w:t>
            </w:r>
          </w:p>
        </w:tc>
        <w:tc>
          <w:tcPr>
            <w:tcW w:w="1168" w:type="dxa"/>
            <w:vMerge/>
            <w:vAlign w:val="center"/>
          </w:tcPr>
          <w:p w14:paraId="4B535EB4" w14:textId="77777777" w:rsidR="007C3664" w:rsidRPr="00E4158E" w:rsidRDefault="007C3664" w:rsidP="009602D8">
            <w:pPr>
              <w:pStyle w:val="NoSpacing1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5865067E" w14:textId="77777777" w:rsidR="007C3664" w:rsidRPr="00E4158E" w:rsidRDefault="007C3664" w:rsidP="009602D8">
            <w:pPr>
              <w:rPr>
                <w:sz w:val="22"/>
                <w:szCs w:val="22"/>
              </w:rPr>
            </w:pPr>
          </w:p>
        </w:tc>
        <w:tc>
          <w:tcPr>
            <w:tcW w:w="2801" w:type="dxa"/>
            <w:vAlign w:val="center"/>
          </w:tcPr>
          <w:p w14:paraId="36B6E737" w14:textId="5DEAF04F" w:rsidR="007C3664" w:rsidRPr="00BA28BB" w:rsidRDefault="007C3664" w:rsidP="009602D8">
            <w:pPr>
              <w:pStyle w:val="NoSpacing1"/>
              <w:rPr>
                <w:lang w:val="ru-RU"/>
              </w:rPr>
            </w:pPr>
            <w:r w:rsidRPr="00BA28BB">
              <w:rPr>
                <w:lang w:val="ru-RU"/>
              </w:rPr>
              <w:t xml:space="preserve">Расход </w:t>
            </w:r>
            <w:proofErr w:type="gramStart"/>
            <w:r w:rsidRPr="00BA28BB">
              <w:rPr>
                <w:lang w:val="ru-RU"/>
              </w:rPr>
              <w:t>удаляемого  воздуха</w:t>
            </w:r>
            <w:proofErr w:type="gramEnd"/>
            <w:r w:rsidRPr="00BA28BB">
              <w:rPr>
                <w:lang w:val="ru-RU"/>
              </w:rPr>
              <w:t xml:space="preserve"> (количество удаляемого воздуха)</w:t>
            </w:r>
          </w:p>
        </w:tc>
        <w:tc>
          <w:tcPr>
            <w:tcW w:w="1985" w:type="dxa"/>
            <w:vMerge/>
            <w:vAlign w:val="center"/>
          </w:tcPr>
          <w:p w14:paraId="21D101D9" w14:textId="77777777" w:rsidR="007C3664" w:rsidRPr="00E4158E" w:rsidRDefault="007C3664" w:rsidP="009602D8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6A40A5A4" w14:textId="77777777" w:rsidR="007C3664" w:rsidRPr="00E4158E" w:rsidRDefault="007C3664" w:rsidP="009602D8">
            <w:pPr>
              <w:pStyle w:val="NoSpacing1"/>
              <w:rPr>
                <w:lang w:val="ru-RU"/>
              </w:rPr>
            </w:pPr>
          </w:p>
        </w:tc>
      </w:tr>
      <w:tr w:rsidR="00CA5FF2" w:rsidRPr="00E4158E" w14:paraId="169E55AE" w14:textId="77777777" w:rsidTr="00F35AF9">
        <w:tblPrEx>
          <w:jc w:val="left"/>
          <w:tblLook w:val="00A0" w:firstRow="1" w:lastRow="0" w:firstColumn="1" w:lastColumn="0" w:noHBand="0" w:noVBand="0"/>
        </w:tblPrEx>
        <w:trPr>
          <w:gridBefore w:val="1"/>
          <w:gridAfter w:val="1"/>
          <w:wBefore w:w="216" w:type="dxa"/>
          <w:wAfter w:w="270" w:type="dxa"/>
          <w:trHeight w:val="277"/>
        </w:trPr>
        <w:tc>
          <w:tcPr>
            <w:tcW w:w="567" w:type="dxa"/>
            <w:vAlign w:val="center"/>
          </w:tcPr>
          <w:p w14:paraId="42EAB40E" w14:textId="317BCBF6" w:rsidR="00CA5FF2" w:rsidRPr="00E4158E" w:rsidRDefault="00CA5FF2" w:rsidP="009602D8">
            <w:pPr>
              <w:pStyle w:val="NoSpacing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E4158E">
              <w:rPr>
                <w:lang w:val="ru-RU"/>
              </w:rPr>
              <w:t>.</w:t>
            </w:r>
            <w:r w:rsidR="007C3664">
              <w:rPr>
                <w:lang w:val="ru-RU"/>
              </w:rPr>
              <w:t>3</w:t>
            </w:r>
          </w:p>
          <w:p w14:paraId="410A61CA" w14:textId="77777777" w:rsidR="00CA5FF2" w:rsidRPr="00E4158E" w:rsidRDefault="00CA5FF2" w:rsidP="009602D8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168" w:type="dxa"/>
            <w:vMerge/>
            <w:vAlign w:val="center"/>
          </w:tcPr>
          <w:p w14:paraId="46566104" w14:textId="77777777" w:rsidR="00CA5FF2" w:rsidRPr="00E4158E" w:rsidRDefault="00CA5FF2" w:rsidP="009602D8">
            <w:pPr>
              <w:pStyle w:val="NoSpacing1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AD4C019" w14:textId="77777777" w:rsidR="00CA5FF2" w:rsidRPr="00E4158E" w:rsidRDefault="00CA5FF2" w:rsidP="00BA28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95579">
              <w:rPr>
                <w:sz w:val="22"/>
                <w:szCs w:val="22"/>
              </w:rPr>
              <w:t>100.13/29.061</w:t>
            </w:r>
          </w:p>
        </w:tc>
        <w:tc>
          <w:tcPr>
            <w:tcW w:w="2801" w:type="dxa"/>
            <w:vAlign w:val="center"/>
          </w:tcPr>
          <w:p w14:paraId="4EDA83A1" w14:textId="02658054" w:rsidR="00CA5FF2" w:rsidRPr="00BA28BB" w:rsidRDefault="00CA5FF2" w:rsidP="009602D8">
            <w:pPr>
              <w:pStyle w:val="NoSpacing1"/>
              <w:rPr>
                <w:lang w:val="ru-RU"/>
              </w:rPr>
            </w:pPr>
            <w:r w:rsidRPr="00BA28BB">
              <w:rPr>
                <w:lang w:val="ru-RU" w:eastAsia="ru-RU"/>
              </w:rPr>
              <w:t xml:space="preserve">Геометрические размеры каналов </w:t>
            </w:r>
          </w:p>
        </w:tc>
        <w:tc>
          <w:tcPr>
            <w:tcW w:w="1985" w:type="dxa"/>
            <w:vMerge/>
            <w:vAlign w:val="center"/>
          </w:tcPr>
          <w:p w14:paraId="2FF89DC4" w14:textId="77777777" w:rsidR="00CA5FF2" w:rsidRPr="00E4158E" w:rsidRDefault="00CA5FF2" w:rsidP="009602D8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6FC93FB7" w14:textId="77777777" w:rsidR="00CA5FF2" w:rsidRPr="00E4158E" w:rsidRDefault="00CA5FF2" w:rsidP="009602D8">
            <w:pPr>
              <w:pStyle w:val="NoSpacing1"/>
              <w:ind w:right="-226"/>
              <w:rPr>
                <w:lang w:val="ru-RU"/>
              </w:rPr>
            </w:pPr>
          </w:p>
        </w:tc>
      </w:tr>
    </w:tbl>
    <w:p w14:paraId="5349B3F9" w14:textId="77777777" w:rsidR="00BA28BB" w:rsidRDefault="00BA28BB" w:rsidP="00BA28BB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Примечание: </w:t>
      </w:r>
    </w:p>
    <w:p w14:paraId="4D8A4766" w14:textId="77777777" w:rsidR="00BA28BB" w:rsidRPr="00B13FDF" w:rsidRDefault="00BA28BB" w:rsidP="00BA28BB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4CE1FC21" w14:textId="77777777" w:rsidR="00BA28BB" w:rsidRPr="00B13FDF" w:rsidRDefault="00BA28BB" w:rsidP="00BA28BB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1492634B" w14:textId="77777777" w:rsidR="00BA28BB" w:rsidRPr="0038569C" w:rsidRDefault="00BA28BB" w:rsidP="00BA28BB">
      <w:pPr>
        <w:rPr>
          <w:color w:val="000000"/>
        </w:rPr>
      </w:pPr>
      <w:r>
        <w:rPr>
          <w:bCs/>
          <w:iCs/>
          <w:color w:val="000000"/>
        </w:rPr>
        <w:t xml:space="preserve">       </w:t>
      </w: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374C8B50" w14:textId="77777777" w:rsidR="00F35AF9" w:rsidRDefault="00BA28BB" w:rsidP="00BA28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AD44F9A" w14:textId="6600B7BA" w:rsidR="00BA28BB" w:rsidRPr="002078E6" w:rsidRDefault="00F35AF9" w:rsidP="00BA28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28BB" w:rsidRPr="002078E6">
        <w:rPr>
          <w:sz w:val="28"/>
          <w:szCs w:val="28"/>
        </w:rPr>
        <w:t xml:space="preserve">Руководитель органа </w:t>
      </w:r>
    </w:p>
    <w:p w14:paraId="5DFE81C3" w14:textId="77777777" w:rsidR="00BA28BB" w:rsidRPr="002078E6" w:rsidRDefault="00BA28BB" w:rsidP="00BA28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78E6">
        <w:rPr>
          <w:sz w:val="28"/>
          <w:szCs w:val="28"/>
        </w:rPr>
        <w:t xml:space="preserve">по аккредитации </w:t>
      </w:r>
    </w:p>
    <w:p w14:paraId="07C5063C" w14:textId="77777777" w:rsidR="00BA28BB" w:rsidRPr="002078E6" w:rsidRDefault="00BA28BB" w:rsidP="00BA28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78E6">
        <w:rPr>
          <w:sz w:val="28"/>
          <w:szCs w:val="28"/>
        </w:rPr>
        <w:t xml:space="preserve">Республики Беларусь – </w:t>
      </w:r>
    </w:p>
    <w:p w14:paraId="2C8CF0F5" w14:textId="77777777" w:rsidR="00BA28BB" w:rsidRPr="002078E6" w:rsidRDefault="00BA28BB" w:rsidP="00BA28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78E6">
        <w:rPr>
          <w:sz w:val="28"/>
          <w:szCs w:val="28"/>
        </w:rPr>
        <w:t xml:space="preserve">директор государственного </w:t>
      </w:r>
    </w:p>
    <w:p w14:paraId="3604B395" w14:textId="77777777" w:rsidR="00BA28BB" w:rsidRDefault="00BA28BB" w:rsidP="00BA28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078E6">
        <w:rPr>
          <w:sz w:val="28"/>
          <w:szCs w:val="28"/>
        </w:rPr>
        <w:t>предприятия «</w:t>
      </w:r>
      <w:proofErr w:type="gramStart"/>
      <w:r w:rsidRPr="002078E6">
        <w:rPr>
          <w:sz w:val="28"/>
          <w:szCs w:val="28"/>
        </w:rPr>
        <w:t xml:space="preserve">БГЦА»   </w:t>
      </w:r>
      <w:proofErr w:type="gramEnd"/>
      <w:r w:rsidRPr="002078E6">
        <w:rPr>
          <w:sz w:val="28"/>
          <w:szCs w:val="28"/>
        </w:rPr>
        <w:t xml:space="preserve">                                                                 </w:t>
      </w:r>
      <w:proofErr w:type="spellStart"/>
      <w:r w:rsidRPr="002078E6">
        <w:rPr>
          <w:sz w:val="28"/>
          <w:szCs w:val="28"/>
        </w:rPr>
        <w:t>Е.В.</w:t>
      </w:r>
      <w:r w:rsidRPr="002744A4">
        <w:rPr>
          <w:color w:val="000000"/>
          <w:sz w:val="28"/>
          <w:szCs w:val="28"/>
        </w:rPr>
        <w:t>Бережных</w:t>
      </w:r>
      <w:proofErr w:type="spellEnd"/>
      <w:r>
        <w:rPr>
          <w:sz w:val="28"/>
          <w:szCs w:val="28"/>
        </w:rPr>
        <w:t xml:space="preserve"> </w:t>
      </w:r>
    </w:p>
    <w:sectPr w:rsidR="00BA28BB" w:rsidSect="009602D8">
      <w:headerReference w:type="default" r:id="rId8"/>
      <w:footerReference w:type="default" r:id="rId9"/>
      <w:footerReference w:type="first" r:id="rId10"/>
      <w:pgSz w:w="11906" w:h="16838" w:code="9"/>
      <w:pgMar w:top="284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AD7D" w14:textId="77777777" w:rsidR="00091870" w:rsidRDefault="00091870" w:rsidP="0011070C">
      <w:r>
        <w:separator/>
      </w:r>
    </w:p>
  </w:endnote>
  <w:endnote w:type="continuationSeparator" w:id="0">
    <w:p w14:paraId="06F2DE89" w14:textId="77777777" w:rsidR="00091870" w:rsidRDefault="000918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5" w:type="dxa"/>
      <w:tblInd w:w="-10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CA5FF2" w:rsidRPr="001005CD" w14:paraId="139D21B1" w14:textId="77777777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7E72541F" w14:textId="77777777" w:rsidR="00CA5FF2" w:rsidRPr="006C1ED7" w:rsidRDefault="00CA5FF2" w:rsidP="000570C4">
          <w:pPr>
            <w:pStyle w:val="27"/>
            <w:spacing w:line="276" w:lineRule="auto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6C1ED7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_________________________ </w:t>
          </w:r>
        </w:p>
        <w:p w14:paraId="03123562" w14:textId="77777777" w:rsidR="00CA5FF2" w:rsidRDefault="00CA5FF2" w:rsidP="000570C4">
          <w:pPr>
            <w:pStyle w:val="27"/>
            <w:spacing w:line="276" w:lineRule="auto"/>
            <w:rPr>
              <w:rFonts w:ascii="Times New Roman" w:hAnsi="Times New Roman" w:cs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подпись ведущего </w:t>
          </w:r>
          <w:proofErr w:type="gramStart"/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>эксперта  по</w:t>
          </w:r>
          <w:proofErr w:type="gramEnd"/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аккредитации</w:t>
          </w:r>
        </w:p>
        <w:p w14:paraId="6C96977D" w14:textId="77777777" w:rsidR="00CA5FF2" w:rsidRPr="006C1ED7" w:rsidRDefault="00CA5FF2" w:rsidP="000570C4">
          <w:pPr>
            <w:pStyle w:val="27"/>
            <w:spacing w:line="276" w:lineRule="auto"/>
            <w:rPr>
              <w:rFonts w:ascii="Times New Roman" w:hAnsi="Times New Roman" w:cs="Times New Roman"/>
              <w:sz w:val="20"/>
              <w:szCs w:val="20"/>
              <w:lang w:val="ru-RU"/>
            </w:rPr>
          </w:pP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E7AAA" w14:textId="77777777" w:rsidR="00CA5FF2" w:rsidRPr="00EB7BB2" w:rsidRDefault="00CA5FF2" w:rsidP="00CD2A0D">
          <w:pPr>
            <w:pStyle w:val="27"/>
            <w:spacing w:line="276" w:lineRule="auto"/>
            <w:jc w:val="center"/>
            <w:rPr>
              <w:rFonts w:ascii="Times New Roman" w:hAnsi="Times New Roman" w:cs="Times New Roman"/>
              <w:u w:val="single"/>
              <w:lang w:val="ru-RU"/>
            </w:rPr>
          </w:pPr>
          <w:r w:rsidRPr="00EB7BB2">
            <w:rPr>
              <w:rFonts w:ascii="Times New Roman" w:hAnsi="Times New Roman" w:cs="Times New Roman"/>
              <w:u w:val="single"/>
              <w:lang w:val="ru-RU"/>
            </w:rPr>
            <w:t>14.07.2023</w:t>
          </w:r>
        </w:p>
        <w:p w14:paraId="3FF4BE06" w14:textId="77777777" w:rsidR="00CA5FF2" w:rsidRDefault="00CA5FF2" w:rsidP="00CD2A0D">
          <w:pPr>
            <w:pStyle w:val="27"/>
            <w:spacing w:line="276" w:lineRule="auto"/>
            <w:rPr>
              <w:rFonts w:ascii="Times New Roman" w:hAnsi="Times New Roman" w:cs="Times New Roman"/>
              <w:sz w:val="16"/>
              <w:szCs w:val="16"/>
              <w:lang w:val="ru-RU"/>
            </w:rPr>
          </w:pPr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      </w:t>
          </w:r>
          <w:proofErr w:type="gramStart"/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>дата  принятия</w:t>
          </w:r>
          <w:proofErr w:type="gramEnd"/>
          <w:r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решения </w:t>
          </w:r>
        </w:p>
        <w:p w14:paraId="2B2AC618" w14:textId="77777777" w:rsidR="00CA5FF2" w:rsidRPr="001005CD" w:rsidRDefault="00CA5FF2" w:rsidP="00C6137C">
          <w:pPr>
            <w:pStyle w:val="27"/>
            <w:spacing w:after="240"/>
            <w:jc w:val="center"/>
            <w:rPr>
              <w:rFonts w:ascii="Times New Roman" w:hAnsi="Times New Roman" w:cs="Times New Roman"/>
              <w:sz w:val="16"/>
              <w:szCs w:val="16"/>
              <w:lang w:val="ru-RU"/>
            </w:rPr>
          </w:pP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FE5F5C" w14:textId="77777777" w:rsidR="00CA5FF2" w:rsidRPr="004674C2" w:rsidRDefault="00CA5FF2" w:rsidP="002331D4">
          <w:pPr>
            <w:spacing w:after="240"/>
            <w:jc w:val="center"/>
            <w:rPr>
              <w:rStyle w:val="140"/>
              <w:rFonts w:ascii="Times New Roman" w:hAnsi="Times New Roman" w:cs="Times New Roman"/>
              <w:b w:val="0"/>
              <w:bCs w:val="0"/>
              <w:snapToGrid/>
              <w:sz w:val="22"/>
              <w:szCs w:val="22"/>
            </w:rPr>
          </w:pPr>
          <w:r w:rsidRPr="004674C2">
            <w:rPr>
              <w:rStyle w:val="140"/>
              <w:rFonts w:ascii="Times New Roman" w:hAnsi="Times New Roman" w:cs="Times New Roman"/>
              <w:b w:val="0"/>
              <w:bCs w:val="0"/>
              <w:snapToGrid/>
              <w:sz w:val="22"/>
              <w:szCs w:val="22"/>
            </w:rPr>
            <w:t xml:space="preserve">Лист </w:t>
          </w:r>
          <w:r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PAGE </w:instrText>
          </w:r>
          <w:r w:rsidRPr="004674C2">
            <w:rPr>
              <w:snapToGrid w:val="0"/>
              <w:sz w:val="22"/>
              <w:szCs w:val="22"/>
            </w:rPr>
            <w:fldChar w:fldCharType="separate"/>
          </w:r>
          <w:r>
            <w:rPr>
              <w:noProof/>
              <w:snapToGrid w:val="0"/>
              <w:sz w:val="22"/>
              <w:szCs w:val="22"/>
            </w:rPr>
            <w:t>2</w:t>
          </w:r>
          <w:r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 w:cs="Times New Roman"/>
              <w:b w:val="0"/>
              <w:bCs w:val="0"/>
              <w:snapToGrid/>
              <w:sz w:val="22"/>
              <w:szCs w:val="22"/>
            </w:rPr>
            <w:t xml:space="preserve">  Листов  </w:t>
          </w:r>
          <w:r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NUMPAGES </w:instrText>
          </w:r>
          <w:r w:rsidRPr="004674C2">
            <w:rPr>
              <w:snapToGrid w:val="0"/>
              <w:sz w:val="22"/>
              <w:szCs w:val="22"/>
            </w:rPr>
            <w:fldChar w:fldCharType="separate"/>
          </w:r>
          <w:r>
            <w:rPr>
              <w:noProof/>
              <w:snapToGrid w:val="0"/>
              <w:sz w:val="22"/>
              <w:szCs w:val="22"/>
            </w:rPr>
            <w:t>1</w:t>
          </w:r>
          <w:r w:rsidRPr="004674C2">
            <w:rPr>
              <w:snapToGrid w:val="0"/>
              <w:sz w:val="22"/>
              <w:szCs w:val="22"/>
            </w:rPr>
            <w:fldChar w:fldCharType="end"/>
          </w:r>
        </w:p>
      </w:tc>
    </w:tr>
  </w:tbl>
  <w:p w14:paraId="0E2251E7" w14:textId="77777777" w:rsidR="00CA5FF2" w:rsidRPr="005128B2" w:rsidRDefault="00CA5FF2" w:rsidP="00EB7BB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5" w:type="dxa"/>
      <w:tblInd w:w="-10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CA5FF2" w:rsidRPr="001005CD" w14:paraId="669704C8" w14:textId="77777777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622D368A" w14:textId="77777777" w:rsidR="00CA5FF2" w:rsidRPr="006C1ED7" w:rsidRDefault="00CA5FF2" w:rsidP="000570C4">
          <w:pPr>
            <w:pStyle w:val="27"/>
            <w:spacing w:line="276" w:lineRule="auto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6C1ED7">
            <w:rPr>
              <w:rFonts w:ascii="Times New Roman" w:hAnsi="Times New Roman" w:cs="Times New Roman"/>
              <w:sz w:val="20"/>
              <w:szCs w:val="20"/>
              <w:lang w:val="ru-RU"/>
            </w:rPr>
            <w:t xml:space="preserve">_________________________ </w:t>
          </w:r>
        </w:p>
        <w:p w14:paraId="7B922EE3" w14:textId="77777777" w:rsidR="00CA5FF2" w:rsidRPr="006C1ED7" w:rsidRDefault="00CA5FF2" w:rsidP="000570C4">
          <w:pPr>
            <w:pStyle w:val="27"/>
            <w:spacing w:line="276" w:lineRule="auto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подпись ведущего </w:t>
          </w:r>
          <w:proofErr w:type="gramStart"/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>эксперта  по</w:t>
          </w:r>
          <w:proofErr w:type="gramEnd"/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DA3BE" w14:textId="3235F0C4" w:rsidR="00CA5FF2" w:rsidRPr="006C1ED7" w:rsidRDefault="00FB400C" w:rsidP="000A3F0D">
          <w:pPr>
            <w:pStyle w:val="27"/>
            <w:spacing w:line="276" w:lineRule="auto"/>
            <w:jc w:val="center"/>
            <w:rPr>
              <w:rFonts w:ascii="Times New Roman" w:hAnsi="Times New Roman" w:cs="Times New Roman"/>
              <w:sz w:val="20"/>
              <w:szCs w:val="20"/>
              <w:lang w:val="ru-RU"/>
            </w:rPr>
          </w:pPr>
          <w:r w:rsidRPr="00C42343">
            <w:rPr>
              <w:rFonts w:ascii="Times New Roman" w:hAnsi="Times New Roman" w:cs="Times New Roman"/>
              <w:sz w:val="24"/>
              <w:szCs w:val="24"/>
              <w:u w:val="single"/>
              <w:lang w:val="ru-RU"/>
            </w:rPr>
            <w:t>1</w:t>
          </w:r>
          <w:r w:rsidR="00C42343" w:rsidRPr="00C42343">
            <w:rPr>
              <w:rFonts w:ascii="Times New Roman" w:hAnsi="Times New Roman" w:cs="Times New Roman"/>
              <w:sz w:val="24"/>
              <w:szCs w:val="24"/>
              <w:u w:val="single"/>
              <w:lang w:val="ru-RU"/>
            </w:rPr>
            <w:t>3</w:t>
          </w:r>
          <w:r w:rsidRPr="00C42343">
            <w:rPr>
              <w:rFonts w:ascii="Times New Roman" w:hAnsi="Times New Roman" w:cs="Times New Roman"/>
              <w:sz w:val="24"/>
              <w:szCs w:val="24"/>
              <w:u w:val="single"/>
              <w:lang w:val="ru-RU"/>
            </w:rPr>
            <w:t>.1</w:t>
          </w:r>
          <w:r w:rsidR="00C42343" w:rsidRPr="00C42343">
            <w:rPr>
              <w:rFonts w:ascii="Times New Roman" w:hAnsi="Times New Roman" w:cs="Times New Roman"/>
              <w:sz w:val="24"/>
              <w:szCs w:val="24"/>
              <w:u w:val="single"/>
              <w:lang w:val="ru-RU"/>
            </w:rPr>
            <w:t>0</w:t>
          </w:r>
          <w:r w:rsidRPr="00C42343">
            <w:rPr>
              <w:rFonts w:ascii="Times New Roman" w:hAnsi="Times New Roman" w:cs="Times New Roman"/>
              <w:sz w:val="24"/>
              <w:szCs w:val="24"/>
              <w:u w:val="single"/>
              <w:lang w:val="ru-RU"/>
            </w:rPr>
            <w:t>.</w:t>
          </w:r>
          <w:r w:rsidR="00CA5FF2" w:rsidRPr="00C42343">
            <w:rPr>
              <w:rFonts w:ascii="Times New Roman" w:hAnsi="Times New Roman" w:cs="Times New Roman"/>
              <w:sz w:val="24"/>
              <w:szCs w:val="24"/>
              <w:u w:val="single"/>
              <w:lang w:val="ru-RU"/>
            </w:rPr>
            <w:t>2023</w:t>
          </w:r>
        </w:p>
        <w:p w14:paraId="361F6B71" w14:textId="77777777" w:rsidR="00CA5FF2" w:rsidRPr="001005CD" w:rsidRDefault="00CA5FF2" w:rsidP="000570C4">
          <w:pPr>
            <w:pStyle w:val="27"/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 xml:space="preserve">дата </w:t>
          </w:r>
          <w:proofErr w:type="gramStart"/>
          <w:r w:rsidRPr="001005CD">
            <w:rPr>
              <w:rFonts w:ascii="Times New Roman" w:hAnsi="Times New Roman" w:cs="Times New Roman"/>
              <w:sz w:val="16"/>
              <w:szCs w:val="16"/>
              <w:lang w:val="ru-RU"/>
            </w:rPr>
            <w:t>принятия  решения</w:t>
          </w:r>
          <w:proofErr w:type="gramEnd"/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69A976" w14:textId="77777777" w:rsidR="00CA5FF2" w:rsidRPr="004674C2" w:rsidRDefault="00CA5FF2" w:rsidP="00D6283A">
          <w:pPr>
            <w:spacing w:line="276" w:lineRule="auto"/>
            <w:jc w:val="center"/>
            <w:rPr>
              <w:rStyle w:val="140"/>
              <w:rFonts w:ascii="Times New Roman" w:hAnsi="Times New Roman" w:cs="Times New Roman"/>
              <w:b w:val="0"/>
              <w:bCs w:val="0"/>
              <w:snapToGrid/>
              <w:sz w:val="22"/>
              <w:szCs w:val="22"/>
            </w:rPr>
          </w:pPr>
          <w:r w:rsidRPr="004674C2">
            <w:rPr>
              <w:rStyle w:val="140"/>
              <w:rFonts w:ascii="Times New Roman" w:hAnsi="Times New Roman" w:cs="Times New Roman"/>
              <w:b w:val="0"/>
              <w:bCs w:val="0"/>
              <w:snapToGrid/>
              <w:sz w:val="22"/>
              <w:szCs w:val="22"/>
            </w:rPr>
            <w:t xml:space="preserve">Лист </w:t>
          </w:r>
          <w:r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PAGE </w:instrText>
          </w:r>
          <w:r w:rsidRPr="004674C2">
            <w:rPr>
              <w:snapToGrid w:val="0"/>
              <w:sz w:val="22"/>
              <w:szCs w:val="22"/>
            </w:rPr>
            <w:fldChar w:fldCharType="separate"/>
          </w:r>
          <w:r w:rsidR="005033D9">
            <w:rPr>
              <w:noProof/>
              <w:snapToGrid w:val="0"/>
              <w:sz w:val="22"/>
              <w:szCs w:val="22"/>
            </w:rPr>
            <w:t>1</w:t>
          </w:r>
          <w:r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 w:cs="Times New Roman"/>
              <w:b w:val="0"/>
              <w:bCs w:val="0"/>
              <w:snapToGrid/>
              <w:sz w:val="22"/>
              <w:szCs w:val="22"/>
            </w:rPr>
            <w:t xml:space="preserve">  Листов  </w:t>
          </w:r>
          <w:r>
            <w:rPr>
              <w:snapToGrid w:val="0"/>
              <w:sz w:val="22"/>
              <w:szCs w:val="22"/>
            </w:rPr>
            <w:t>1</w:t>
          </w:r>
        </w:p>
      </w:tc>
    </w:tr>
  </w:tbl>
  <w:p w14:paraId="4A9F62AB" w14:textId="77777777" w:rsidR="00CA5FF2" w:rsidRPr="002730D4" w:rsidRDefault="00CA5FF2" w:rsidP="002730D4">
    <w:pPr>
      <w:pStyle w:val="27"/>
      <w:spacing w:line="276" w:lineRule="auto"/>
      <w:rPr>
        <w:rFonts w:ascii="Times New Roman" w:hAnsi="Times New Roman" w:cs="Times New Roman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B8B5" w14:textId="77777777" w:rsidR="00091870" w:rsidRDefault="00091870" w:rsidP="0011070C">
      <w:r>
        <w:separator/>
      </w:r>
    </w:p>
  </w:footnote>
  <w:footnote w:type="continuationSeparator" w:id="0">
    <w:p w14:paraId="68A449C5" w14:textId="77777777" w:rsidR="00091870" w:rsidRDefault="000918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4" w:type="dxa"/>
      <w:tblInd w:w="-106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00"/>
      <w:gridCol w:w="9084"/>
    </w:tblGrid>
    <w:tr w:rsidR="00CA5FF2" w:rsidRPr="0084610F" w14:paraId="39E7CE2F" w14:textId="77777777">
      <w:trPr>
        <w:trHeight w:val="277"/>
      </w:trPr>
      <w:tc>
        <w:tcPr>
          <w:tcW w:w="800" w:type="dxa"/>
          <w:tcBorders>
            <w:bottom w:val="single" w:sz="8" w:space="0" w:color="auto"/>
          </w:tcBorders>
          <w:vAlign w:val="center"/>
        </w:tcPr>
        <w:p w14:paraId="5562E158" w14:textId="77777777" w:rsidR="00CA5FF2" w:rsidRPr="0084610F" w:rsidRDefault="007C3664" w:rsidP="000570C4">
          <w:pPr>
            <w:pStyle w:val="NoSpacing1"/>
            <w:rPr>
              <w:sz w:val="20"/>
              <w:szCs w:val="20"/>
              <w:lang w:val="ru-RU"/>
            </w:rPr>
          </w:pPr>
          <w:r>
            <w:rPr>
              <w:noProof/>
              <w:sz w:val="20"/>
              <w:szCs w:val="20"/>
              <w:lang w:val="ru-RU" w:eastAsia="ru-RU"/>
            </w:rPr>
            <w:pict w14:anchorId="211FA0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887742329" o:spid="_x0000_i1026" type="#_x0000_t75" style="width:29.5pt;height:36.5pt;visibility:visible">
                <v:imagedata r:id="rId1" o:title=""/>
              </v:shape>
            </w:pict>
          </w:r>
        </w:p>
      </w:tc>
      <w:tc>
        <w:tcPr>
          <w:tcW w:w="9084" w:type="dxa"/>
          <w:tcBorders>
            <w:bottom w:val="single" w:sz="8" w:space="0" w:color="auto"/>
          </w:tcBorders>
          <w:vAlign w:val="center"/>
        </w:tcPr>
        <w:p w14:paraId="4D6BC16A" w14:textId="77777777" w:rsidR="00CA5FF2" w:rsidRPr="006871DE" w:rsidRDefault="00CA5FF2" w:rsidP="008358F0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6871DE">
            <w:rPr>
              <w:sz w:val="24"/>
              <w:szCs w:val="24"/>
            </w:rPr>
            <w:t xml:space="preserve">Приложение №1 к аттестату аккредитации № </w:t>
          </w:r>
          <w:r w:rsidRPr="006871DE">
            <w:rPr>
              <w:sz w:val="24"/>
              <w:szCs w:val="24"/>
              <w:lang w:val="en-US"/>
            </w:rPr>
            <w:t>BY</w:t>
          </w:r>
          <w:r w:rsidRPr="006871DE">
            <w:rPr>
              <w:sz w:val="24"/>
              <w:szCs w:val="24"/>
            </w:rPr>
            <w:t>/112 2.1941</w:t>
          </w:r>
        </w:p>
      </w:tc>
    </w:tr>
  </w:tbl>
  <w:p w14:paraId="0CDDB047" w14:textId="77777777" w:rsidR="00CA5FF2" w:rsidRDefault="00CA5FF2" w:rsidP="00BD7C6D">
    <w:pPr>
      <w:pStyle w:val="a7"/>
      <w:spacing w:line="120" w:lineRule="auto"/>
      <w:ind w:right="147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C27952"/>
    <w:multiLevelType w:val="hybridMultilevel"/>
    <w:tmpl w:val="5C08164C"/>
    <w:lvl w:ilvl="0" w:tplc="3956FDB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816263826">
    <w:abstractNumId w:val="6"/>
  </w:num>
  <w:num w:numId="2" w16cid:durableId="1683898414">
    <w:abstractNumId w:val="7"/>
  </w:num>
  <w:num w:numId="3" w16cid:durableId="1360005311">
    <w:abstractNumId w:val="4"/>
  </w:num>
  <w:num w:numId="4" w16cid:durableId="521405977">
    <w:abstractNumId w:val="1"/>
  </w:num>
  <w:num w:numId="5" w16cid:durableId="766077722">
    <w:abstractNumId w:val="12"/>
  </w:num>
  <w:num w:numId="6" w16cid:durableId="998507153">
    <w:abstractNumId w:val="3"/>
  </w:num>
  <w:num w:numId="7" w16cid:durableId="2008823519">
    <w:abstractNumId w:val="9"/>
  </w:num>
  <w:num w:numId="8" w16cid:durableId="276136">
    <w:abstractNumId w:val="5"/>
  </w:num>
  <w:num w:numId="9" w16cid:durableId="340818007">
    <w:abstractNumId w:val="10"/>
  </w:num>
  <w:num w:numId="10" w16cid:durableId="84768960">
    <w:abstractNumId w:val="2"/>
  </w:num>
  <w:num w:numId="11" w16cid:durableId="1044217381">
    <w:abstractNumId w:val="0"/>
  </w:num>
  <w:num w:numId="12" w16cid:durableId="1129320082">
    <w:abstractNumId w:val="11"/>
  </w:num>
  <w:num w:numId="13" w16cid:durableId="1947038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6C42"/>
    <w:rsid w:val="000113B9"/>
    <w:rsid w:val="000137E2"/>
    <w:rsid w:val="00022A72"/>
    <w:rsid w:val="00023C28"/>
    <w:rsid w:val="00024BAD"/>
    <w:rsid w:val="0002731E"/>
    <w:rsid w:val="00031F4A"/>
    <w:rsid w:val="0003332F"/>
    <w:rsid w:val="00041BAB"/>
    <w:rsid w:val="0005134A"/>
    <w:rsid w:val="000570C4"/>
    <w:rsid w:val="000643A6"/>
    <w:rsid w:val="00091870"/>
    <w:rsid w:val="000931C5"/>
    <w:rsid w:val="000932BB"/>
    <w:rsid w:val="000947AC"/>
    <w:rsid w:val="00097FAD"/>
    <w:rsid w:val="000A0C9E"/>
    <w:rsid w:val="000A2069"/>
    <w:rsid w:val="000A3F0D"/>
    <w:rsid w:val="000B0A6F"/>
    <w:rsid w:val="000B5EAD"/>
    <w:rsid w:val="000B70E1"/>
    <w:rsid w:val="000C4024"/>
    <w:rsid w:val="000C4FEA"/>
    <w:rsid w:val="000D0C48"/>
    <w:rsid w:val="000D2234"/>
    <w:rsid w:val="000D22EB"/>
    <w:rsid w:val="000D49BB"/>
    <w:rsid w:val="000D594C"/>
    <w:rsid w:val="000D6A2A"/>
    <w:rsid w:val="000E4D9D"/>
    <w:rsid w:val="000E5EF7"/>
    <w:rsid w:val="000E7107"/>
    <w:rsid w:val="000E77EE"/>
    <w:rsid w:val="000F7E85"/>
    <w:rsid w:val="001005CD"/>
    <w:rsid w:val="00101562"/>
    <w:rsid w:val="00101C13"/>
    <w:rsid w:val="00104C12"/>
    <w:rsid w:val="00105B96"/>
    <w:rsid w:val="00105E46"/>
    <w:rsid w:val="0011070C"/>
    <w:rsid w:val="00113369"/>
    <w:rsid w:val="00113CEF"/>
    <w:rsid w:val="00115178"/>
    <w:rsid w:val="00120BDA"/>
    <w:rsid w:val="00122972"/>
    <w:rsid w:val="00124028"/>
    <w:rsid w:val="00126E5D"/>
    <w:rsid w:val="00150C80"/>
    <w:rsid w:val="0017235B"/>
    <w:rsid w:val="00176B85"/>
    <w:rsid w:val="00190CBA"/>
    <w:rsid w:val="001956F7"/>
    <w:rsid w:val="001D02D0"/>
    <w:rsid w:val="001E6D39"/>
    <w:rsid w:val="001F0194"/>
    <w:rsid w:val="001F4520"/>
    <w:rsid w:val="001F7581"/>
    <w:rsid w:val="0020355B"/>
    <w:rsid w:val="00204C5A"/>
    <w:rsid w:val="00204C94"/>
    <w:rsid w:val="002068ED"/>
    <w:rsid w:val="00207210"/>
    <w:rsid w:val="00207306"/>
    <w:rsid w:val="00210B54"/>
    <w:rsid w:val="00223966"/>
    <w:rsid w:val="002331D4"/>
    <w:rsid w:val="002341DA"/>
    <w:rsid w:val="00234DA6"/>
    <w:rsid w:val="00246BFA"/>
    <w:rsid w:val="00251949"/>
    <w:rsid w:val="002564A5"/>
    <w:rsid w:val="00256950"/>
    <w:rsid w:val="0025712F"/>
    <w:rsid w:val="0025738A"/>
    <w:rsid w:val="002575DB"/>
    <w:rsid w:val="00264F34"/>
    <w:rsid w:val="0026500F"/>
    <w:rsid w:val="00265BAA"/>
    <w:rsid w:val="00265DF7"/>
    <w:rsid w:val="00270F40"/>
    <w:rsid w:val="002730D4"/>
    <w:rsid w:val="00281542"/>
    <w:rsid w:val="00281D72"/>
    <w:rsid w:val="002877C8"/>
    <w:rsid w:val="002900DE"/>
    <w:rsid w:val="00290F55"/>
    <w:rsid w:val="00291D9F"/>
    <w:rsid w:val="0029765F"/>
    <w:rsid w:val="002B016A"/>
    <w:rsid w:val="002B4570"/>
    <w:rsid w:val="002B5A7C"/>
    <w:rsid w:val="002C31B7"/>
    <w:rsid w:val="002C43D8"/>
    <w:rsid w:val="002E0AA7"/>
    <w:rsid w:val="002E5697"/>
    <w:rsid w:val="002E5B18"/>
    <w:rsid w:val="002F676F"/>
    <w:rsid w:val="003054C2"/>
    <w:rsid w:val="00305E11"/>
    <w:rsid w:val="003073E9"/>
    <w:rsid w:val="003124EA"/>
    <w:rsid w:val="00314BD3"/>
    <w:rsid w:val="00316FCE"/>
    <w:rsid w:val="00325D75"/>
    <w:rsid w:val="0032746E"/>
    <w:rsid w:val="00330AA1"/>
    <w:rsid w:val="003329F0"/>
    <w:rsid w:val="00332B10"/>
    <w:rsid w:val="003440F3"/>
    <w:rsid w:val="003465E5"/>
    <w:rsid w:val="00355CC4"/>
    <w:rsid w:val="00357317"/>
    <w:rsid w:val="00357FBD"/>
    <w:rsid w:val="00361041"/>
    <w:rsid w:val="00363758"/>
    <w:rsid w:val="003814D2"/>
    <w:rsid w:val="00385E9E"/>
    <w:rsid w:val="003876BC"/>
    <w:rsid w:val="00395F18"/>
    <w:rsid w:val="003A658D"/>
    <w:rsid w:val="003B6AB9"/>
    <w:rsid w:val="003B6E0D"/>
    <w:rsid w:val="003C130A"/>
    <w:rsid w:val="003C50F1"/>
    <w:rsid w:val="003C5A19"/>
    <w:rsid w:val="003D080A"/>
    <w:rsid w:val="003D1B1D"/>
    <w:rsid w:val="003D64BC"/>
    <w:rsid w:val="003D689D"/>
    <w:rsid w:val="003E26A2"/>
    <w:rsid w:val="003F01CA"/>
    <w:rsid w:val="003F11FD"/>
    <w:rsid w:val="003F1687"/>
    <w:rsid w:val="003F20C9"/>
    <w:rsid w:val="003F54AC"/>
    <w:rsid w:val="00405713"/>
    <w:rsid w:val="00415DD2"/>
    <w:rsid w:val="00437E07"/>
    <w:rsid w:val="004512F5"/>
    <w:rsid w:val="00453158"/>
    <w:rsid w:val="004674C2"/>
    <w:rsid w:val="004733C3"/>
    <w:rsid w:val="00476526"/>
    <w:rsid w:val="00477FED"/>
    <w:rsid w:val="00480A45"/>
    <w:rsid w:val="00492537"/>
    <w:rsid w:val="00493FD7"/>
    <w:rsid w:val="004945FC"/>
    <w:rsid w:val="00494955"/>
    <w:rsid w:val="00494D5B"/>
    <w:rsid w:val="004968C7"/>
    <w:rsid w:val="004A4DA1"/>
    <w:rsid w:val="004B38F3"/>
    <w:rsid w:val="004B7937"/>
    <w:rsid w:val="004D11BC"/>
    <w:rsid w:val="004D222D"/>
    <w:rsid w:val="004D7550"/>
    <w:rsid w:val="004D763A"/>
    <w:rsid w:val="004E5090"/>
    <w:rsid w:val="004E57C8"/>
    <w:rsid w:val="004E6BB5"/>
    <w:rsid w:val="004F4B7A"/>
    <w:rsid w:val="004F517E"/>
    <w:rsid w:val="004F52D1"/>
    <w:rsid w:val="00500CE0"/>
    <w:rsid w:val="005033D9"/>
    <w:rsid w:val="00507CCF"/>
    <w:rsid w:val="005128B2"/>
    <w:rsid w:val="0051634D"/>
    <w:rsid w:val="005237E5"/>
    <w:rsid w:val="00527800"/>
    <w:rsid w:val="00532557"/>
    <w:rsid w:val="00534071"/>
    <w:rsid w:val="0054050B"/>
    <w:rsid w:val="0054080D"/>
    <w:rsid w:val="005434FA"/>
    <w:rsid w:val="00544DEC"/>
    <w:rsid w:val="00546EFA"/>
    <w:rsid w:val="00557853"/>
    <w:rsid w:val="0056070B"/>
    <w:rsid w:val="00561277"/>
    <w:rsid w:val="005633F9"/>
    <w:rsid w:val="00564D10"/>
    <w:rsid w:val="00570CEB"/>
    <w:rsid w:val="00571B3A"/>
    <w:rsid w:val="005802EF"/>
    <w:rsid w:val="00582625"/>
    <w:rsid w:val="005835C9"/>
    <w:rsid w:val="00592241"/>
    <w:rsid w:val="005A04CB"/>
    <w:rsid w:val="005A5A70"/>
    <w:rsid w:val="005A5BCE"/>
    <w:rsid w:val="005A5CEF"/>
    <w:rsid w:val="005A6D6C"/>
    <w:rsid w:val="005B6197"/>
    <w:rsid w:val="005C1DB9"/>
    <w:rsid w:val="005C3088"/>
    <w:rsid w:val="005C6DF7"/>
    <w:rsid w:val="005E0694"/>
    <w:rsid w:val="005E250C"/>
    <w:rsid w:val="005E4E5F"/>
    <w:rsid w:val="005E611E"/>
    <w:rsid w:val="005E6B5F"/>
    <w:rsid w:val="005F0903"/>
    <w:rsid w:val="005F1F70"/>
    <w:rsid w:val="005F38EA"/>
    <w:rsid w:val="005F435F"/>
    <w:rsid w:val="005F7788"/>
    <w:rsid w:val="00607140"/>
    <w:rsid w:val="00620DBD"/>
    <w:rsid w:val="00630922"/>
    <w:rsid w:val="00634FB7"/>
    <w:rsid w:val="00645468"/>
    <w:rsid w:val="0064565D"/>
    <w:rsid w:val="00645C1C"/>
    <w:rsid w:val="006526BF"/>
    <w:rsid w:val="00683B78"/>
    <w:rsid w:val="006871DE"/>
    <w:rsid w:val="00687E68"/>
    <w:rsid w:val="00695361"/>
    <w:rsid w:val="006A336B"/>
    <w:rsid w:val="006A785F"/>
    <w:rsid w:val="006B47F0"/>
    <w:rsid w:val="006C1ED7"/>
    <w:rsid w:val="006C2D86"/>
    <w:rsid w:val="006C6A21"/>
    <w:rsid w:val="006C6EFB"/>
    <w:rsid w:val="006C7A49"/>
    <w:rsid w:val="006F6F96"/>
    <w:rsid w:val="00725FFF"/>
    <w:rsid w:val="00734508"/>
    <w:rsid w:val="007644E7"/>
    <w:rsid w:val="00766071"/>
    <w:rsid w:val="00770BF5"/>
    <w:rsid w:val="00772CC6"/>
    <w:rsid w:val="00773E6B"/>
    <w:rsid w:val="0077500D"/>
    <w:rsid w:val="00782692"/>
    <w:rsid w:val="00782B7F"/>
    <w:rsid w:val="00783DA1"/>
    <w:rsid w:val="0078400B"/>
    <w:rsid w:val="0079161A"/>
    <w:rsid w:val="00791B32"/>
    <w:rsid w:val="00794DC7"/>
    <w:rsid w:val="00797DA7"/>
    <w:rsid w:val="007A0DE5"/>
    <w:rsid w:val="007A1272"/>
    <w:rsid w:val="007B15D5"/>
    <w:rsid w:val="007B3FE4"/>
    <w:rsid w:val="007B409D"/>
    <w:rsid w:val="007C0513"/>
    <w:rsid w:val="007C2299"/>
    <w:rsid w:val="007C3664"/>
    <w:rsid w:val="007C4407"/>
    <w:rsid w:val="007C5246"/>
    <w:rsid w:val="007E2CFE"/>
    <w:rsid w:val="007F5ED5"/>
    <w:rsid w:val="00810BB6"/>
    <w:rsid w:val="008128C2"/>
    <w:rsid w:val="00813FA5"/>
    <w:rsid w:val="00823585"/>
    <w:rsid w:val="00825EB3"/>
    <w:rsid w:val="00826A33"/>
    <w:rsid w:val="00832232"/>
    <w:rsid w:val="008358F0"/>
    <w:rsid w:val="00837451"/>
    <w:rsid w:val="008402BC"/>
    <w:rsid w:val="0084610F"/>
    <w:rsid w:val="00847C3F"/>
    <w:rsid w:val="00847EE1"/>
    <w:rsid w:val="008644AA"/>
    <w:rsid w:val="00870961"/>
    <w:rsid w:val="00877D3A"/>
    <w:rsid w:val="00885C97"/>
    <w:rsid w:val="0089230D"/>
    <w:rsid w:val="008A7D3E"/>
    <w:rsid w:val="008B742B"/>
    <w:rsid w:val="008D201D"/>
    <w:rsid w:val="008D261B"/>
    <w:rsid w:val="008E792A"/>
    <w:rsid w:val="008F2D96"/>
    <w:rsid w:val="008F71FF"/>
    <w:rsid w:val="008F7304"/>
    <w:rsid w:val="00900EB9"/>
    <w:rsid w:val="009236ED"/>
    <w:rsid w:val="009429F3"/>
    <w:rsid w:val="00946ECD"/>
    <w:rsid w:val="00947BBD"/>
    <w:rsid w:val="0095347E"/>
    <w:rsid w:val="00954A52"/>
    <w:rsid w:val="00956B5D"/>
    <w:rsid w:val="009602D8"/>
    <w:rsid w:val="00960345"/>
    <w:rsid w:val="009622A3"/>
    <w:rsid w:val="009715A0"/>
    <w:rsid w:val="00971EF6"/>
    <w:rsid w:val="0097316A"/>
    <w:rsid w:val="00981547"/>
    <w:rsid w:val="00985B96"/>
    <w:rsid w:val="0098723C"/>
    <w:rsid w:val="00991A7E"/>
    <w:rsid w:val="00992EB0"/>
    <w:rsid w:val="00997880"/>
    <w:rsid w:val="009A3E9D"/>
    <w:rsid w:val="009C31FE"/>
    <w:rsid w:val="009D31C9"/>
    <w:rsid w:val="009D4DDC"/>
    <w:rsid w:val="009D516B"/>
    <w:rsid w:val="009F1F0B"/>
    <w:rsid w:val="009F447E"/>
    <w:rsid w:val="00A009BE"/>
    <w:rsid w:val="00A1157F"/>
    <w:rsid w:val="00A13C6B"/>
    <w:rsid w:val="00A165A9"/>
    <w:rsid w:val="00A22D7C"/>
    <w:rsid w:val="00A242AC"/>
    <w:rsid w:val="00A247D1"/>
    <w:rsid w:val="00A26839"/>
    <w:rsid w:val="00A408B6"/>
    <w:rsid w:val="00A435CA"/>
    <w:rsid w:val="00A460D2"/>
    <w:rsid w:val="00A47C62"/>
    <w:rsid w:val="00A517C1"/>
    <w:rsid w:val="00A56B5A"/>
    <w:rsid w:val="00A7200A"/>
    <w:rsid w:val="00A7255D"/>
    <w:rsid w:val="00A752E1"/>
    <w:rsid w:val="00A77329"/>
    <w:rsid w:val="00A801CF"/>
    <w:rsid w:val="00A8552E"/>
    <w:rsid w:val="00A911DD"/>
    <w:rsid w:val="00A94AEF"/>
    <w:rsid w:val="00A95914"/>
    <w:rsid w:val="00AB0ECA"/>
    <w:rsid w:val="00AB0F3C"/>
    <w:rsid w:val="00AB5989"/>
    <w:rsid w:val="00AC4941"/>
    <w:rsid w:val="00AD00D8"/>
    <w:rsid w:val="00AD2F6E"/>
    <w:rsid w:val="00AE2769"/>
    <w:rsid w:val="00AE7457"/>
    <w:rsid w:val="00B02C23"/>
    <w:rsid w:val="00B03686"/>
    <w:rsid w:val="00B06828"/>
    <w:rsid w:val="00B073DC"/>
    <w:rsid w:val="00B07E7E"/>
    <w:rsid w:val="00B132DA"/>
    <w:rsid w:val="00B13A16"/>
    <w:rsid w:val="00B24BF8"/>
    <w:rsid w:val="00B30290"/>
    <w:rsid w:val="00B30E58"/>
    <w:rsid w:val="00B418E0"/>
    <w:rsid w:val="00B41D86"/>
    <w:rsid w:val="00B4647E"/>
    <w:rsid w:val="00B47A0F"/>
    <w:rsid w:val="00B501CA"/>
    <w:rsid w:val="00B535B1"/>
    <w:rsid w:val="00B54112"/>
    <w:rsid w:val="00B5662D"/>
    <w:rsid w:val="00B77AED"/>
    <w:rsid w:val="00B83391"/>
    <w:rsid w:val="00B91766"/>
    <w:rsid w:val="00B92713"/>
    <w:rsid w:val="00B96085"/>
    <w:rsid w:val="00B975F9"/>
    <w:rsid w:val="00BA2076"/>
    <w:rsid w:val="00BA28BB"/>
    <w:rsid w:val="00BA5129"/>
    <w:rsid w:val="00BB627F"/>
    <w:rsid w:val="00BC0129"/>
    <w:rsid w:val="00BC6255"/>
    <w:rsid w:val="00BC7859"/>
    <w:rsid w:val="00BD7C6D"/>
    <w:rsid w:val="00BE01D8"/>
    <w:rsid w:val="00BE0EB7"/>
    <w:rsid w:val="00BE2B22"/>
    <w:rsid w:val="00BE46B2"/>
    <w:rsid w:val="00BE7405"/>
    <w:rsid w:val="00BE7DBC"/>
    <w:rsid w:val="00BF3904"/>
    <w:rsid w:val="00C00AEE"/>
    <w:rsid w:val="00C10236"/>
    <w:rsid w:val="00C17217"/>
    <w:rsid w:val="00C17A2C"/>
    <w:rsid w:val="00C254C4"/>
    <w:rsid w:val="00C30EF0"/>
    <w:rsid w:val="00C33AB3"/>
    <w:rsid w:val="00C42343"/>
    <w:rsid w:val="00C51386"/>
    <w:rsid w:val="00C51B59"/>
    <w:rsid w:val="00C53C01"/>
    <w:rsid w:val="00C554D3"/>
    <w:rsid w:val="00C60286"/>
    <w:rsid w:val="00C6137C"/>
    <w:rsid w:val="00C61756"/>
    <w:rsid w:val="00C6258D"/>
    <w:rsid w:val="00C63C46"/>
    <w:rsid w:val="00C63FBC"/>
    <w:rsid w:val="00C73352"/>
    <w:rsid w:val="00C81780"/>
    <w:rsid w:val="00C8755B"/>
    <w:rsid w:val="00C92E00"/>
    <w:rsid w:val="00C97D12"/>
    <w:rsid w:val="00CA1B20"/>
    <w:rsid w:val="00CA4C54"/>
    <w:rsid w:val="00CA5FF2"/>
    <w:rsid w:val="00CB4DA9"/>
    <w:rsid w:val="00CC10A4"/>
    <w:rsid w:val="00CD07F4"/>
    <w:rsid w:val="00CD263B"/>
    <w:rsid w:val="00CD2A0D"/>
    <w:rsid w:val="00CD4DFE"/>
    <w:rsid w:val="00CE2B35"/>
    <w:rsid w:val="00CF388D"/>
    <w:rsid w:val="00D0521E"/>
    <w:rsid w:val="00D11E7B"/>
    <w:rsid w:val="00D17620"/>
    <w:rsid w:val="00D2581B"/>
    <w:rsid w:val="00D3063E"/>
    <w:rsid w:val="00D327B4"/>
    <w:rsid w:val="00D34375"/>
    <w:rsid w:val="00D35D5C"/>
    <w:rsid w:val="00D40169"/>
    <w:rsid w:val="00D457F6"/>
    <w:rsid w:val="00D6283A"/>
    <w:rsid w:val="00D6698A"/>
    <w:rsid w:val="00D74688"/>
    <w:rsid w:val="00D76837"/>
    <w:rsid w:val="00D80F0B"/>
    <w:rsid w:val="00D82E65"/>
    <w:rsid w:val="00D84CB1"/>
    <w:rsid w:val="00D95579"/>
    <w:rsid w:val="00D97173"/>
    <w:rsid w:val="00DA03B4"/>
    <w:rsid w:val="00DC0FB9"/>
    <w:rsid w:val="00DC2D53"/>
    <w:rsid w:val="00DC6C55"/>
    <w:rsid w:val="00DE02E7"/>
    <w:rsid w:val="00DE29BF"/>
    <w:rsid w:val="00DE7B6B"/>
    <w:rsid w:val="00DF15E7"/>
    <w:rsid w:val="00DF18D9"/>
    <w:rsid w:val="00DF62C6"/>
    <w:rsid w:val="00DF7DAB"/>
    <w:rsid w:val="00E138BE"/>
    <w:rsid w:val="00E139E3"/>
    <w:rsid w:val="00E22474"/>
    <w:rsid w:val="00E271C5"/>
    <w:rsid w:val="00E3204A"/>
    <w:rsid w:val="00E377B6"/>
    <w:rsid w:val="00E4158E"/>
    <w:rsid w:val="00E415D9"/>
    <w:rsid w:val="00E53F5D"/>
    <w:rsid w:val="00E6756A"/>
    <w:rsid w:val="00E70D42"/>
    <w:rsid w:val="00E845EC"/>
    <w:rsid w:val="00E9275F"/>
    <w:rsid w:val="00E93243"/>
    <w:rsid w:val="00E94B18"/>
    <w:rsid w:val="00E95EA8"/>
    <w:rsid w:val="00EA00D4"/>
    <w:rsid w:val="00EA385D"/>
    <w:rsid w:val="00EA5066"/>
    <w:rsid w:val="00EB38EB"/>
    <w:rsid w:val="00EB7BB2"/>
    <w:rsid w:val="00EC6D7F"/>
    <w:rsid w:val="00EC7F96"/>
    <w:rsid w:val="00ED10E7"/>
    <w:rsid w:val="00ED2146"/>
    <w:rsid w:val="00ED3A1D"/>
    <w:rsid w:val="00EE5CFE"/>
    <w:rsid w:val="00EE7091"/>
    <w:rsid w:val="00EF457B"/>
    <w:rsid w:val="00EF5137"/>
    <w:rsid w:val="00EF643A"/>
    <w:rsid w:val="00F16CD9"/>
    <w:rsid w:val="00F171BA"/>
    <w:rsid w:val="00F179E2"/>
    <w:rsid w:val="00F25660"/>
    <w:rsid w:val="00F30CA3"/>
    <w:rsid w:val="00F35AF9"/>
    <w:rsid w:val="00F416A9"/>
    <w:rsid w:val="00F47F4D"/>
    <w:rsid w:val="00F50754"/>
    <w:rsid w:val="00F553C7"/>
    <w:rsid w:val="00F61504"/>
    <w:rsid w:val="00F62831"/>
    <w:rsid w:val="00F6662C"/>
    <w:rsid w:val="00F670F9"/>
    <w:rsid w:val="00F74670"/>
    <w:rsid w:val="00F7712B"/>
    <w:rsid w:val="00F82FDF"/>
    <w:rsid w:val="00F84854"/>
    <w:rsid w:val="00F86DE9"/>
    <w:rsid w:val="00F87F70"/>
    <w:rsid w:val="00F90843"/>
    <w:rsid w:val="00F97744"/>
    <w:rsid w:val="00FB0B83"/>
    <w:rsid w:val="00FB1573"/>
    <w:rsid w:val="00FB400C"/>
    <w:rsid w:val="00FC6EDB"/>
    <w:rsid w:val="00FC6F03"/>
    <w:rsid w:val="00FD3AFD"/>
    <w:rsid w:val="00FD6C61"/>
    <w:rsid w:val="00FE5910"/>
    <w:rsid w:val="00FF4CD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19C166"/>
  <w15:docId w15:val="{E44663BB-714E-40DA-A03C-477E4E9F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 w:cs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 w:cs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 w:cs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 w:cs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 w:cs="Arial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 w:cs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 w:cs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 w:cs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 w:cs="Courier New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 w:cs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 w:cs="Arial"/>
      <w:b/>
      <w:bCs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NoSpacing1">
    <w:name w:val="No Spacing1"/>
    <w:link w:val="NoSpacingChar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6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7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8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9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customStyle="1" w:styleId="TOCHeading1">
    <w:name w:val="TOC Heading1"/>
    <w:basedOn w:val="1"/>
    <w:next w:val="a"/>
    <w:uiPriority w:val="99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styleId="afc">
    <w:name w:val="No Spacing"/>
    <w:link w:val="14"/>
    <w:uiPriority w:val="99"/>
    <w:qFormat/>
    <w:rsid w:val="00101C13"/>
    <w:pPr>
      <w:overflowPunct w:val="0"/>
      <w:autoSpaceDE w:val="0"/>
      <w:autoSpaceDN w:val="0"/>
      <w:adjustRightInd w:val="0"/>
      <w:textAlignment w:val="baseline"/>
    </w:pPr>
    <w:rPr>
      <w:rFonts w:cs="Calibri"/>
      <w:sz w:val="22"/>
      <w:szCs w:val="22"/>
      <w:lang w:val="en-US" w:eastAsia="ru-RU"/>
    </w:rPr>
  </w:style>
  <w:style w:type="character" w:customStyle="1" w:styleId="14">
    <w:name w:val="Без интервала Знак1"/>
    <w:link w:val="afc"/>
    <w:uiPriority w:val="99"/>
    <w:locked/>
    <w:rsid w:val="00101C13"/>
    <w:rPr>
      <w:sz w:val="22"/>
      <w:szCs w:val="22"/>
      <w:lang w:val="en-US" w:eastAsia="ru-RU"/>
    </w:rPr>
  </w:style>
  <w:style w:type="character" w:customStyle="1" w:styleId="71">
    <w:name w:val="Знак Знак7"/>
    <w:uiPriority w:val="99"/>
    <w:semiHidden/>
    <w:locked/>
    <w:rsid w:val="000D22EB"/>
    <w:rPr>
      <w:sz w:val="24"/>
      <w:szCs w:val="24"/>
      <w:lang w:val="ru-RU" w:eastAsia="ru-RU"/>
    </w:rPr>
  </w:style>
  <w:style w:type="paragraph" w:customStyle="1" w:styleId="27">
    <w:name w:val="Без интервала2"/>
    <w:link w:val="afd"/>
    <w:uiPriority w:val="99"/>
    <w:rsid w:val="00C51386"/>
    <w:pPr>
      <w:overflowPunct w:val="0"/>
      <w:autoSpaceDE w:val="0"/>
      <w:autoSpaceDN w:val="0"/>
      <w:adjustRightInd w:val="0"/>
      <w:textAlignment w:val="baseline"/>
    </w:pPr>
    <w:rPr>
      <w:rFonts w:eastAsia="Times New Roman" w:cs="Calibri"/>
      <w:sz w:val="22"/>
      <w:szCs w:val="22"/>
      <w:lang w:val="en-US" w:eastAsia="ru-RU"/>
    </w:rPr>
  </w:style>
  <w:style w:type="character" w:customStyle="1" w:styleId="afd">
    <w:name w:val="Без интервала Знак"/>
    <w:link w:val="27"/>
    <w:uiPriority w:val="99"/>
    <w:locked/>
    <w:rsid w:val="00C51386"/>
    <w:rPr>
      <w:rFonts w:eastAsia="Times New Roman"/>
      <w:sz w:val="22"/>
      <w:szCs w:val="22"/>
      <w:lang w:val="en-US" w:eastAsia="ru-RU"/>
    </w:rPr>
  </w:style>
  <w:style w:type="character" w:customStyle="1" w:styleId="140">
    <w:name w:val="Знак Знак14"/>
    <w:uiPriority w:val="99"/>
    <w:locked/>
    <w:rsid w:val="0017235B"/>
    <w:rPr>
      <w:rFonts w:ascii="Arial" w:hAnsi="Arial" w:cs="Arial"/>
      <w:b/>
      <w:bCs/>
      <w:snapToGrid w:val="0"/>
      <w:sz w:val="20"/>
      <w:szCs w:val="20"/>
      <w:lang w:eastAsia="ru-RU"/>
    </w:rPr>
  </w:style>
  <w:style w:type="paragraph" w:customStyle="1" w:styleId="61">
    <w:name w:val="Без интервала6"/>
    <w:uiPriority w:val="99"/>
    <w:rsid w:val="00AE276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e">
    <w:name w:val="Placeholder Text"/>
    <w:uiPriority w:val="99"/>
    <w:semiHidden/>
    <w:rsid w:val="00B13A16"/>
    <w:rPr>
      <w:color w:val="808080"/>
    </w:rPr>
  </w:style>
  <w:style w:type="character" w:customStyle="1" w:styleId="38">
    <w:name w:val="Стиль3"/>
    <w:uiPriority w:val="99"/>
    <w:rsid w:val="00B13A16"/>
    <w:rPr>
      <w:rFonts w:ascii="Times New Roman" w:hAnsi="Times New Roman" w:cs="Times New Roman"/>
      <w:sz w:val="28"/>
      <w:szCs w:val="28"/>
    </w:rPr>
  </w:style>
  <w:style w:type="paragraph" w:customStyle="1" w:styleId="15">
    <w:name w:val="1"/>
    <w:basedOn w:val="a"/>
    <w:uiPriority w:val="99"/>
    <w:rsid w:val="00F416A9"/>
    <w:pPr>
      <w:spacing w:after="160" w:line="240" w:lineRule="exact"/>
    </w:pPr>
    <w:rPr>
      <w:rFonts w:ascii="Arial" w:eastAsia="Calibri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Morozova</dc:creator>
  <cp:keywords/>
  <dc:description/>
  <cp:lastModifiedBy>Беломызая Людмила Леонидовна</cp:lastModifiedBy>
  <cp:revision>25</cp:revision>
  <cp:lastPrinted>2023-10-04T12:06:00Z</cp:lastPrinted>
  <dcterms:created xsi:type="dcterms:W3CDTF">2023-09-26T11:02:00Z</dcterms:created>
  <dcterms:modified xsi:type="dcterms:W3CDTF">2023-10-11T11:44:00Z</dcterms:modified>
</cp:coreProperties>
</file>