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06" w:type="dxa"/>
        <w:tblInd w:w="-34" w:type="dxa"/>
        <w:tblLayout w:type="fixed"/>
        <w:tblLook w:val="00A0" w:firstRow="1" w:lastRow="0" w:firstColumn="1" w:lastColumn="0" w:noHBand="0" w:noVBand="0"/>
      </w:tblPr>
      <w:tblGrid>
        <w:gridCol w:w="34"/>
        <w:gridCol w:w="783"/>
        <w:gridCol w:w="5137"/>
        <w:gridCol w:w="4111"/>
        <w:gridCol w:w="641"/>
      </w:tblGrid>
      <w:tr w:rsidR="008060EB" w:rsidRPr="000D524E" w14:paraId="04FFAB4F" w14:textId="77777777" w:rsidTr="00912798">
        <w:tc>
          <w:tcPr>
            <w:tcW w:w="817" w:type="dxa"/>
            <w:gridSpan w:val="2"/>
            <w:tcBorders>
              <w:bottom w:val="single" w:sz="4" w:space="0" w:color="000000"/>
            </w:tcBorders>
            <w:vAlign w:val="center"/>
          </w:tcPr>
          <w:p w14:paraId="02F051ED" w14:textId="77777777" w:rsidR="008060EB" w:rsidRPr="000D524E" w:rsidRDefault="00C45098" w:rsidP="004948D1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noProof/>
                <w:sz w:val="16"/>
                <w:szCs w:val="16"/>
              </w:rPr>
              <w:drawing>
                <wp:inline distT="0" distB="0" distL="0" distR="0" wp14:anchorId="626F1E1D" wp14:editId="5BE31EE4">
                  <wp:extent cx="361950" cy="466725"/>
                  <wp:effectExtent l="0" t="0" r="0" b="9525"/>
                  <wp:docPr id="2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50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889" w:type="dxa"/>
            <w:gridSpan w:val="3"/>
            <w:tcBorders>
              <w:bottom w:val="single" w:sz="4" w:space="0" w:color="000000"/>
            </w:tcBorders>
            <w:vAlign w:val="center"/>
          </w:tcPr>
          <w:p w14:paraId="5883ADA3" w14:textId="77777777" w:rsidR="008060EB" w:rsidRPr="00E57716" w:rsidRDefault="008060EB" w:rsidP="004948D1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14:paraId="4EA93D6D" w14:textId="77777777" w:rsidR="008060EB" w:rsidRPr="00E57716" w:rsidRDefault="008060EB" w:rsidP="004948D1">
            <w:pPr>
              <w:pStyle w:val="af6"/>
              <w:jc w:val="center"/>
              <w:rPr>
                <w:b/>
                <w:sz w:val="24"/>
                <w:szCs w:val="24"/>
                <w:lang w:val="ru-RU"/>
              </w:rPr>
            </w:pPr>
            <w:r w:rsidRPr="00E57716">
              <w:rPr>
                <w:b/>
                <w:sz w:val="24"/>
                <w:szCs w:val="24"/>
                <w:lang w:val="ru-RU"/>
              </w:rPr>
              <w:t>РЕСПУБЛИКАНСКОЕ УНИТАРНОЕ ПРЕДПРИЯТИЕ</w:t>
            </w:r>
          </w:p>
          <w:p w14:paraId="4DA66F11" w14:textId="77777777" w:rsidR="008060EB" w:rsidRPr="000D524E" w:rsidRDefault="008060EB" w:rsidP="004948D1">
            <w:pPr>
              <w:jc w:val="center"/>
              <w:rPr>
                <w:sz w:val="24"/>
                <w:szCs w:val="24"/>
              </w:rPr>
            </w:pPr>
            <w:r w:rsidRPr="000D524E">
              <w:rPr>
                <w:b/>
                <w:sz w:val="24"/>
                <w:szCs w:val="24"/>
              </w:rPr>
              <w:t>«БЕЛОРУССКИЙ ГОСУДАРСТВЕННЫЙ ЦЕНТР АККРЕДИТАЦИИ»</w:t>
            </w:r>
          </w:p>
        </w:tc>
      </w:tr>
      <w:tr w:rsidR="00A47C62" w:rsidRPr="004E5090" w14:paraId="6CE2E0A0" w14:textId="77777777" w:rsidTr="00912798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641" w:type="dxa"/>
        </w:trPr>
        <w:tc>
          <w:tcPr>
            <w:tcW w:w="5920" w:type="dxa"/>
            <w:gridSpan w:val="2"/>
            <w:shd w:val="clear" w:color="auto" w:fill="auto"/>
          </w:tcPr>
          <w:p w14:paraId="5F5B97CA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vMerge w:val="restart"/>
            <w:shd w:val="clear" w:color="auto" w:fill="auto"/>
            <w:vAlign w:val="center"/>
          </w:tcPr>
          <w:p w14:paraId="57DB1306" w14:textId="77777777" w:rsidR="00912798" w:rsidRDefault="00A47C62" w:rsidP="009940B7">
            <w:pPr>
              <w:rPr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Приложение №1</w:t>
            </w:r>
          </w:p>
          <w:p w14:paraId="0A75A393" w14:textId="77777777" w:rsidR="00A47C62" w:rsidRPr="004E5090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>к аттестату аккредитации</w:t>
            </w:r>
          </w:p>
          <w:p w14:paraId="5E110270" w14:textId="21E6E8D8" w:rsidR="002437F1" w:rsidRPr="002F7E4C" w:rsidRDefault="00507CCF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№ </w:t>
            </w:r>
            <w:hyperlink r:id="rId9" w:history="1">
              <w:r w:rsidR="00331A7F" w:rsidRPr="002F7E4C">
                <w:rPr>
                  <w:rFonts w:eastAsia="Calibri"/>
                  <w:sz w:val="28"/>
                  <w:szCs w:val="28"/>
                </w:rPr>
                <w:t>BY</w:t>
              </w:r>
              <w:r w:rsidR="00331A7F" w:rsidRPr="00331A7F">
                <w:rPr>
                  <w:rFonts w:eastAsia="Calibri"/>
                  <w:sz w:val="28"/>
                  <w:szCs w:val="28"/>
                </w:rPr>
                <w:t>/112</w:t>
              </w:r>
            </w:hyperlink>
            <w:r w:rsidR="00BD041D">
              <w:rPr>
                <w:rFonts w:eastAsia="Calibri"/>
                <w:sz w:val="28"/>
                <w:szCs w:val="28"/>
              </w:rPr>
              <w:t xml:space="preserve"> 2.</w:t>
            </w:r>
            <w:r w:rsidR="00982089">
              <w:rPr>
                <w:rFonts w:eastAsia="Calibri"/>
                <w:sz w:val="28"/>
                <w:szCs w:val="28"/>
              </w:rPr>
              <w:t>5290</w:t>
            </w:r>
          </w:p>
          <w:p w14:paraId="4D9759D4" w14:textId="522B4229" w:rsidR="00A47C62" w:rsidRPr="00912798" w:rsidRDefault="00A47C62" w:rsidP="009940B7">
            <w:pPr>
              <w:rPr>
                <w:rFonts w:eastAsia="Calibri"/>
                <w:sz w:val="28"/>
                <w:szCs w:val="28"/>
              </w:rPr>
            </w:pPr>
            <w:r w:rsidRPr="004E5090">
              <w:rPr>
                <w:rFonts w:eastAsia="Calibri"/>
                <w:sz w:val="28"/>
                <w:szCs w:val="28"/>
              </w:rPr>
              <w:t xml:space="preserve">от </w:t>
            </w:r>
            <w:r w:rsidR="00982089">
              <w:rPr>
                <w:rFonts w:eastAsia="Calibri"/>
                <w:sz w:val="28"/>
                <w:szCs w:val="28"/>
              </w:rPr>
              <w:t>04 июня</w:t>
            </w:r>
            <w:r w:rsidR="008D6010">
              <w:rPr>
                <w:rFonts w:eastAsia="Calibri"/>
                <w:sz w:val="28"/>
                <w:szCs w:val="28"/>
              </w:rPr>
              <w:t xml:space="preserve"> 2021</w:t>
            </w:r>
            <w:r w:rsidR="00982089">
              <w:rPr>
                <w:rFonts w:eastAsia="Calibri"/>
                <w:sz w:val="28"/>
                <w:szCs w:val="28"/>
              </w:rPr>
              <w:t xml:space="preserve"> </w:t>
            </w:r>
            <w:r w:rsidR="00CC0F69">
              <w:rPr>
                <w:rFonts w:eastAsia="Calibri"/>
                <w:sz w:val="28"/>
                <w:szCs w:val="28"/>
              </w:rPr>
              <w:t>года</w:t>
            </w:r>
          </w:p>
          <w:p w14:paraId="425DFD5F" w14:textId="41670911" w:rsidR="00A47C62" w:rsidRPr="004E5090" w:rsidRDefault="00152AA7" w:rsidP="009940B7">
            <w:pPr>
              <w:pStyle w:val="af6"/>
              <w:rPr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A47C62" w:rsidRPr="004E5090">
              <w:rPr>
                <w:rFonts w:eastAsia="Calibri"/>
                <w:sz w:val="28"/>
                <w:szCs w:val="28"/>
                <w:lang w:val="ru-RU"/>
              </w:rPr>
              <w:t xml:space="preserve">а бланке </w:t>
            </w:r>
            <w:r w:rsidR="004A5E4C">
              <w:rPr>
                <w:rFonts w:eastAsia="Calibri"/>
                <w:sz w:val="28"/>
                <w:szCs w:val="28"/>
                <w:lang w:val="ru-RU"/>
              </w:rPr>
              <w:t>№</w:t>
            </w:r>
            <w:r w:rsidR="00184089">
              <w:rPr>
                <w:rFonts w:eastAsia="Calibri"/>
                <w:sz w:val="28"/>
                <w:szCs w:val="28"/>
                <w:lang w:val="ru-RU"/>
              </w:rPr>
              <w:t>____</w:t>
            </w:r>
            <w:r w:rsidR="001373B9">
              <w:rPr>
                <w:rFonts w:eastAsia="Calibri"/>
                <w:sz w:val="28"/>
                <w:szCs w:val="28"/>
                <w:lang w:val="ru-RU"/>
              </w:rPr>
              <w:t>_____</w:t>
            </w:r>
            <w:r w:rsidR="00184089">
              <w:rPr>
                <w:rFonts w:eastAsia="Calibri"/>
                <w:sz w:val="28"/>
                <w:szCs w:val="28"/>
                <w:lang w:val="ru-RU"/>
              </w:rPr>
              <w:t>___</w:t>
            </w:r>
          </w:p>
          <w:p w14:paraId="2ACDF9CF" w14:textId="70F83966" w:rsidR="00A47C62" w:rsidRPr="004E5090" w:rsidRDefault="00152AA7" w:rsidP="009940B7">
            <w:pPr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</w:t>
            </w:r>
            <w:r w:rsidR="00A47C62" w:rsidRPr="004E5090">
              <w:rPr>
                <w:rFonts w:eastAsia="Calibri"/>
                <w:sz w:val="28"/>
                <w:szCs w:val="28"/>
              </w:rPr>
              <w:t xml:space="preserve">а </w:t>
            </w:r>
            <w:r w:rsidR="00B11E72">
              <w:rPr>
                <w:rFonts w:eastAsia="Calibri"/>
                <w:sz w:val="28"/>
                <w:szCs w:val="28"/>
              </w:rPr>
              <w:t>1</w:t>
            </w:r>
            <w:r w:rsidR="00A47C62" w:rsidRPr="004E5090">
              <w:rPr>
                <w:rFonts w:eastAsia="Calibri"/>
                <w:sz w:val="28"/>
                <w:szCs w:val="28"/>
              </w:rPr>
              <w:t xml:space="preserve"> лист</w:t>
            </w:r>
            <w:r w:rsidR="00B11E72">
              <w:rPr>
                <w:rFonts w:eastAsia="Calibri"/>
                <w:sz w:val="28"/>
                <w:szCs w:val="28"/>
              </w:rPr>
              <w:t>е</w:t>
            </w:r>
          </w:p>
          <w:p w14:paraId="3AF53AF0" w14:textId="7FEF4072" w:rsidR="00A47C62" w:rsidRPr="00152AA7" w:rsidRDefault="00152AA7" w:rsidP="008F2C68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  <w:r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A47C62" w:rsidRPr="00CA53E3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CC0F69">
              <w:rPr>
                <w:rFonts w:eastAsia="Calibri"/>
                <w:sz w:val="28"/>
                <w:szCs w:val="28"/>
                <w:lang w:val="ru-RU"/>
              </w:rPr>
              <w:t>0</w:t>
            </w:r>
            <w:r w:rsidRPr="00152AA7">
              <w:rPr>
                <w:rFonts w:eastAsia="Calibri"/>
                <w:sz w:val="28"/>
                <w:szCs w:val="28"/>
                <w:lang w:val="ru-RU"/>
              </w:rPr>
              <w:t>1</w:t>
            </w:r>
          </w:p>
        </w:tc>
      </w:tr>
      <w:tr w:rsidR="00A47C62" w:rsidRPr="004E5090" w14:paraId="4139DBFD" w14:textId="77777777" w:rsidTr="00912798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641" w:type="dxa"/>
        </w:trPr>
        <w:tc>
          <w:tcPr>
            <w:tcW w:w="5920" w:type="dxa"/>
            <w:gridSpan w:val="2"/>
            <w:shd w:val="clear" w:color="auto" w:fill="auto"/>
          </w:tcPr>
          <w:p w14:paraId="56D0595A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vMerge/>
            <w:shd w:val="clear" w:color="auto" w:fill="auto"/>
            <w:vAlign w:val="center"/>
          </w:tcPr>
          <w:p w14:paraId="1200BC06" w14:textId="77777777"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57BD8DB9" w14:textId="77777777" w:rsidTr="00912798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641" w:type="dxa"/>
        </w:trPr>
        <w:tc>
          <w:tcPr>
            <w:tcW w:w="5920" w:type="dxa"/>
            <w:gridSpan w:val="2"/>
            <w:shd w:val="clear" w:color="auto" w:fill="auto"/>
          </w:tcPr>
          <w:p w14:paraId="63B96062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14:paraId="59B389E2" w14:textId="77777777"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  <w:tr w:rsidR="00A47C62" w:rsidRPr="004E5090" w14:paraId="3FE621BA" w14:textId="77777777" w:rsidTr="00912798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641" w:type="dxa"/>
        </w:trPr>
        <w:tc>
          <w:tcPr>
            <w:tcW w:w="5920" w:type="dxa"/>
            <w:gridSpan w:val="2"/>
            <w:shd w:val="clear" w:color="auto" w:fill="auto"/>
          </w:tcPr>
          <w:p w14:paraId="1DF2DE42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14:paraId="09453A9C" w14:textId="77777777" w:rsidR="00A47C62" w:rsidRPr="00CA53E3" w:rsidRDefault="00A47C62" w:rsidP="003C130A">
            <w:pPr>
              <w:pStyle w:val="af6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A47C62" w:rsidRPr="004E5090" w14:paraId="5A352E87" w14:textId="77777777" w:rsidTr="00912798">
        <w:tblPrEx>
          <w:tblLook w:val="04A0" w:firstRow="1" w:lastRow="0" w:firstColumn="1" w:lastColumn="0" w:noHBand="0" w:noVBand="1"/>
        </w:tblPrEx>
        <w:trPr>
          <w:gridBefore w:val="1"/>
          <w:gridAfter w:val="1"/>
          <w:wBefore w:w="34" w:type="dxa"/>
          <w:wAfter w:w="641" w:type="dxa"/>
        </w:trPr>
        <w:tc>
          <w:tcPr>
            <w:tcW w:w="5920" w:type="dxa"/>
            <w:gridSpan w:val="2"/>
            <w:shd w:val="clear" w:color="auto" w:fill="auto"/>
          </w:tcPr>
          <w:p w14:paraId="7AA8B91A" w14:textId="77777777" w:rsidR="00A47C62" w:rsidRPr="004E5090" w:rsidRDefault="00A47C62" w:rsidP="009940B7">
            <w:pPr>
              <w:pStyle w:val="af6"/>
              <w:rPr>
                <w:sz w:val="28"/>
                <w:szCs w:val="28"/>
                <w:lang w:val="ru-RU"/>
              </w:rPr>
            </w:pPr>
          </w:p>
        </w:tc>
        <w:tc>
          <w:tcPr>
            <w:tcW w:w="4111" w:type="dxa"/>
            <w:vMerge/>
            <w:shd w:val="clear" w:color="auto" w:fill="auto"/>
          </w:tcPr>
          <w:p w14:paraId="35D22729" w14:textId="77777777" w:rsidR="00A47C62" w:rsidRPr="00CA53E3" w:rsidRDefault="00A47C62" w:rsidP="003C130A">
            <w:pPr>
              <w:pStyle w:val="af6"/>
              <w:rPr>
                <w:sz w:val="28"/>
                <w:szCs w:val="28"/>
                <w:lang w:val="ru-RU"/>
              </w:rPr>
            </w:pPr>
          </w:p>
        </w:tc>
      </w:tr>
    </w:tbl>
    <w:p w14:paraId="100E70B4" w14:textId="77777777" w:rsidR="00982089" w:rsidRDefault="00982089" w:rsidP="006366FC">
      <w:pPr>
        <w:ind w:right="-1"/>
        <w:jc w:val="center"/>
        <w:rPr>
          <w:b/>
          <w:sz w:val="28"/>
          <w:szCs w:val="28"/>
        </w:rPr>
      </w:pPr>
    </w:p>
    <w:p w14:paraId="52C49CB1" w14:textId="2A72C579" w:rsidR="00BD041D" w:rsidRDefault="00331A7F" w:rsidP="006366FC">
      <w:pPr>
        <w:ind w:right="-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ОБЛАСТЬ АККРЕДИТАЦИИ </w:t>
      </w:r>
    </w:p>
    <w:p w14:paraId="4A40967C" w14:textId="23F0156D" w:rsidR="006366FC" w:rsidRPr="00C4284D" w:rsidRDefault="006366FC" w:rsidP="006366FC">
      <w:pPr>
        <w:ind w:right="-1"/>
        <w:jc w:val="center"/>
        <w:rPr>
          <w:b/>
          <w:sz w:val="28"/>
          <w:szCs w:val="28"/>
        </w:rPr>
      </w:pPr>
      <w:r w:rsidRPr="00C4284D">
        <w:rPr>
          <w:sz w:val="28"/>
          <w:szCs w:val="28"/>
        </w:rPr>
        <w:t xml:space="preserve">от </w:t>
      </w:r>
      <w:r w:rsidR="00982089">
        <w:rPr>
          <w:sz w:val="28"/>
          <w:szCs w:val="28"/>
        </w:rPr>
        <w:t xml:space="preserve">«04» июня </w:t>
      </w:r>
      <w:r w:rsidRPr="008F2C68">
        <w:rPr>
          <w:sz w:val="28"/>
          <w:szCs w:val="28"/>
        </w:rPr>
        <w:t>20</w:t>
      </w:r>
      <w:r w:rsidR="008D6010">
        <w:rPr>
          <w:sz w:val="28"/>
          <w:szCs w:val="28"/>
        </w:rPr>
        <w:t>21</w:t>
      </w:r>
      <w:r w:rsidRPr="004318DC">
        <w:rPr>
          <w:sz w:val="28"/>
          <w:szCs w:val="28"/>
        </w:rPr>
        <w:t xml:space="preserve"> года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645"/>
      </w:tblGrid>
      <w:tr w:rsidR="003E26A2" w:rsidRPr="004E5090" w14:paraId="1E926211" w14:textId="77777777" w:rsidTr="00E404EF">
        <w:trPr>
          <w:trHeight w:val="234"/>
          <w:jc w:val="center"/>
        </w:trPr>
        <w:tc>
          <w:tcPr>
            <w:tcW w:w="9645" w:type="dxa"/>
            <w:vAlign w:val="center"/>
            <w:hideMark/>
          </w:tcPr>
          <w:p w14:paraId="2AD9F940" w14:textId="1A3CD947" w:rsidR="002F7E4C" w:rsidRDefault="00B11E72" w:rsidP="00F41D6F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</w:t>
            </w:r>
            <w:r w:rsidRPr="00B11E72">
              <w:rPr>
                <w:sz w:val="28"/>
                <w:szCs w:val="28"/>
              </w:rPr>
              <w:t>спытательн</w:t>
            </w:r>
            <w:r>
              <w:rPr>
                <w:sz w:val="28"/>
                <w:szCs w:val="28"/>
              </w:rPr>
              <w:t>ой</w:t>
            </w:r>
            <w:r w:rsidRPr="00B11E72">
              <w:rPr>
                <w:sz w:val="28"/>
                <w:szCs w:val="28"/>
              </w:rPr>
              <w:t xml:space="preserve"> </w:t>
            </w:r>
            <w:hyperlink r:id="rId10" w:history="1">
              <w:r w:rsidR="002F7E4C" w:rsidRPr="002F7E4C">
                <w:rPr>
                  <w:sz w:val="28"/>
                  <w:szCs w:val="28"/>
                </w:rPr>
                <w:t xml:space="preserve">лаборатории </w:t>
              </w:r>
            </w:hyperlink>
          </w:p>
          <w:p w14:paraId="073BDCCD" w14:textId="1C3C66F1" w:rsidR="00CF10D4" w:rsidRPr="00B11E72" w:rsidRDefault="00B11E72" w:rsidP="00740F2E">
            <w:pPr>
              <w:pStyle w:val="af6"/>
              <w:jc w:val="center"/>
              <w:rPr>
                <w:sz w:val="28"/>
                <w:szCs w:val="28"/>
                <w:lang w:val="ru-RU" w:eastAsia="ru-RU"/>
              </w:rPr>
            </w:pPr>
            <w:r w:rsidRPr="00B11E72">
              <w:rPr>
                <w:sz w:val="28"/>
                <w:szCs w:val="28"/>
                <w:lang w:val="ru-RU" w:eastAsia="ru-RU"/>
              </w:rPr>
              <w:t>Общества с ограниченной ответственностью «Янтарь»</w:t>
            </w:r>
          </w:p>
        </w:tc>
      </w:tr>
    </w:tbl>
    <w:tbl>
      <w:tblPr>
        <w:tblpPr w:leftFromText="180" w:rightFromText="180" w:vertAnchor="text" w:tblpX="108" w:tblpY="1"/>
        <w:tblOverlap w:val="never"/>
        <w:tblW w:w="10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2689"/>
        <w:gridCol w:w="816"/>
        <w:gridCol w:w="2161"/>
        <w:gridCol w:w="1707"/>
        <w:gridCol w:w="2127"/>
      </w:tblGrid>
      <w:tr w:rsidR="00BD041D" w:rsidRPr="003526C5" w14:paraId="2F8AB745" w14:textId="77777777" w:rsidTr="00B11E72">
        <w:trPr>
          <w:trHeight w:val="170"/>
        </w:trPr>
        <w:tc>
          <w:tcPr>
            <w:tcW w:w="567" w:type="dxa"/>
            <w:shd w:val="clear" w:color="auto" w:fill="auto"/>
            <w:vAlign w:val="center"/>
          </w:tcPr>
          <w:p w14:paraId="11BA20FB" w14:textId="2FFBC6D9" w:rsidR="00BD041D" w:rsidRPr="003526C5" w:rsidRDefault="00BD041D" w:rsidP="00BD041D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r w:rsidRPr="003526C5">
              <w:rPr>
                <w:sz w:val="24"/>
                <w:szCs w:val="24"/>
              </w:rPr>
              <w:t>№ п</w:t>
            </w:r>
            <w:r>
              <w:rPr>
                <w:sz w:val="24"/>
                <w:szCs w:val="24"/>
                <w:lang w:val="ru-RU"/>
              </w:rPr>
              <w:t>/п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C8FFB3A" w14:textId="690839A3" w:rsidR="00BD041D" w:rsidRPr="003526C5" w:rsidRDefault="00BD041D" w:rsidP="00BD041D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  <w:proofErr w:type="spellStart"/>
            <w:r w:rsidRPr="003526C5">
              <w:rPr>
                <w:sz w:val="24"/>
                <w:szCs w:val="24"/>
              </w:rPr>
              <w:t>Наименование</w:t>
            </w:r>
            <w:proofErr w:type="spellEnd"/>
            <w:r w:rsidRPr="003526C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526C5">
              <w:rPr>
                <w:sz w:val="24"/>
                <w:szCs w:val="24"/>
              </w:rPr>
              <w:t>объекта</w:t>
            </w:r>
            <w:proofErr w:type="spellEnd"/>
          </w:p>
        </w:tc>
        <w:tc>
          <w:tcPr>
            <w:tcW w:w="816" w:type="dxa"/>
            <w:shd w:val="clear" w:color="auto" w:fill="auto"/>
            <w:vAlign w:val="center"/>
          </w:tcPr>
          <w:p w14:paraId="2AA5A2D5" w14:textId="7B981500" w:rsidR="00BD041D" w:rsidRPr="003526C5" w:rsidRDefault="00BD041D" w:rsidP="00BD041D">
            <w:pPr>
              <w:pStyle w:val="af6"/>
              <w:rPr>
                <w:sz w:val="24"/>
                <w:szCs w:val="24"/>
                <w:lang w:val="ru-RU"/>
              </w:rPr>
            </w:pPr>
            <w:proofErr w:type="spellStart"/>
            <w:r w:rsidRPr="003526C5">
              <w:rPr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2161" w:type="dxa"/>
            <w:shd w:val="clear" w:color="auto" w:fill="auto"/>
            <w:vAlign w:val="center"/>
          </w:tcPr>
          <w:p w14:paraId="0FC7E878" w14:textId="77777777" w:rsidR="0093022F" w:rsidRDefault="00BD041D" w:rsidP="0093022F">
            <w:pPr>
              <w:pStyle w:val="af6"/>
              <w:ind w:left="-76" w:right="-1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Наименование </w:t>
            </w:r>
          </w:p>
          <w:p w14:paraId="23080DFA" w14:textId="77777777" w:rsidR="0093022F" w:rsidRDefault="00BD041D" w:rsidP="0093022F">
            <w:pPr>
              <w:pStyle w:val="af6"/>
              <w:ind w:left="-76" w:right="-1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х</w:t>
            </w:r>
            <w:r w:rsidRPr="00BD041D">
              <w:rPr>
                <w:sz w:val="24"/>
                <w:szCs w:val="24"/>
                <w:lang w:val="ru-RU"/>
              </w:rPr>
              <w:t>арактеристик</w:t>
            </w:r>
            <w:r>
              <w:rPr>
                <w:sz w:val="24"/>
                <w:szCs w:val="24"/>
                <w:lang w:val="ru-RU"/>
              </w:rPr>
              <w:t xml:space="preserve">и </w:t>
            </w:r>
          </w:p>
          <w:p w14:paraId="2F649926" w14:textId="5878880C" w:rsidR="00BD041D" w:rsidRPr="003526C5" w:rsidRDefault="00BD041D" w:rsidP="0093022F">
            <w:pPr>
              <w:pStyle w:val="af6"/>
              <w:ind w:left="-76" w:right="-112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(показатель, параметры)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4154237E" w14:textId="44D2453B" w:rsidR="00BD041D" w:rsidRPr="00BD041D" w:rsidRDefault="00BD041D" w:rsidP="00BD041D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Обозначение документа, устанавливающего требования к объекту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53E266B3" w14:textId="21A44FF6" w:rsidR="00BD041D" w:rsidRPr="00BD041D" w:rsidRDefault="00BD041D" w:rsidP="00BD041D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  <w:tr w:rsidR="00BD041D" w:rsidRPr="003526C5" w14:paraId="7AE6E8CA" w14:textId="77777777" w:rsidTr="00B11E72">
        <w:trPr>
          <w:trHeight w:val="170"/>
        </w:trPr>
        <w:tc>
          <w:tcPr>
            <w:tcW w:w="567" w:type="dxa"/>
            <w:shd w:val="clear" w:color="auto" w:fill="auto"/>
            <w:vAlign w:val="center"/>
          </w:tcPr>
          <w:p w14:paraId="1F1FE0BD" w14:textId="77777777" w:rsidR="00BD041D" w:rsidRPr="003526C5" w:rsidRDefault="00BD041D" w:rsidP="00BD041D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3526C5">
              <w:rPr>
                <w:sz w:val="24"/>
                <w:szCs w:val="24"/>
              </w:rPr>
              <w:t>1</w:t>
            </w:r>
          </w:p>
        </w:tc>
        <w:tc>
          <w:tcPr>
            <w:tcW w:w="2689" w:type="dxa"/>
            <w:shd w:val="clear" w:color="auto" w:fill="auto"/>
            <w:vAlign w:val="center"/>
          </w:tcPr>
          <w:p w14:paraId="24FD6C5B" w14:textId="77777777" w:rsidR="00BD041D" w:rsidRPr="003526C5" w:rsidRDefault="00BD041D" w:rsidP="00BD041D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3526C5">
              <w:rPr>
                <w:sz w:val="24"/>
                <w:szCs w:val="24"/>
              </w:rPr>
              <w:t>2</w:t>
            </w:r>
          </w:p>
        </w:tc>
        <w:tc>
          <w:tcPr>
            <w:tcW w:w="816" w:type="dxa"/>
            <w:shd w:val="clear" w:color="auto" w:fill="auto"/>
            <w:vAlign w:val="center"/>
          </w:tcPr>
          <w:p w14:paraId="2932B3A8" w14:textId="77777777" w:rsidR="00BD041D" w:rsidRPr="003526C5" w:rsidRDefault="00BD041D" w:rsidP="00BD041D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3526C5">
              <w:rPr>
                <w:sz w:val="24"/>
                <w:szCs w:val="24"/>
              </w:rPr>
              <w:t>3</w:t>
            </w:r>
          </w:p>
        </w:tc>
        <w:tc>
          <w:tcPr>
            <w:tcW w:w="2161" w:type="dxa"/>
            <w:shd w:val="clear" w:color="auto" w:fill="auto"/>
            <w:vAlign w:val="center"/>
          </w:tcPr>
          <w:p w14:paraId="1922EA48" w14:textId="77777777" w:rsidR="00BD041D" w:rsidRPr="003526C5" w:rsidRDefault="00BD041D" w:rsidP="00BD041D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3526C5">
              <w:rPr>
                <w:sz w:val="24"/>
                <w:szCs w:val="24"/>
              </w:rPr>
              <w:t>4</w:t>
            </w:r>
          </w:p>
        </w:tc>
        <w:tc>
          <w:tcPr>
            <w:tcW w:w="1707" w:type="dxa"/>
            <w:shd w:val="clear" w:color="auto" w:fill="auto"/>
            <w:vAlign w:val="center"/>
          </w:tcPr>
          <w:p w14:paraId="6B82931C" w14:textId="77777777" w:rsidR="00BD041D" w:rsidRPr="00B11E72" w:rsidRDefault="00BD041D" w:rsidP="00B11E72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5</w:t>
            </w:r>
          </w:p>
        </w:tc>
        <w:tc>
          <w:tcPr>
            <w:tcW w:w="2127" w:type="dxa"/>
            <w:shd w:val="clear" w:color="auto" w:fill="auto"/>
            <w:vAlign w:val="center"/>
          </w:tcPr>
          <w:p w14:paraId="0B5299E7" w14:textId="49B8F304" w:rsidR="00B11E72" w:rsidRPr="003526C5" w:rsidRDefault="00BD041D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3526C5">
              <w:rPr>
                <w:sz w:val="24"/>
                <w:szCs w:val="24"/>
              </w:rPr>
              <w:t>6</w:t>
            </w:r>
          </w:p>
        </w:tc>
      </w:tr>
      <w:tr w:rsidR="00B11E72" w:rsidRPr="003526C5" w14:paraId="60DD7DAE" w14:textId="77777777" w:rsidTr="00B11E72">
        <w:trPr>
          <w:trHeight w:val="170"/>
        </w:trPr>
        <w:tc>
          <w:tcPr>
            <w:tcW w:w="567" w:type="dxa"/>
            <w:shd w:val="clear" w:color="auto" w:fill="auto"/>
          </w:tcPr>
          <w:p w14:paraId="2503C19B" w14:textId="3DEC0198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F66AD2">
              <w:rPr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2689" w:type="dxa"/>
            <w:shd w:val="clear" w:color="auto" w:fill="auto"/>
          </w:tcPr>
          <w:p w14:paraId="1C272323" w14:textId="2C553B95" w:rsidR="00B11E72" w:rsidRPr="003526C5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>Здания и сооружения. (газоходы (дымовые каналы, дымовые трубы) жилых, общественных, административных и производственных зданий, мини-котельных, котельных, газораспределительных подстанций)</w:t>
            </w:r>
          </w:p>
        </w:tc>
        <w:tc>
          <w:tcPr>
            <w:tcW w:w="816" w:type="dxa"/>
            <w:shd w:val="clear" w:color="auto" w:fill="auto"/>
          </w:tcPr>
          <w:p w14:paraId="5BA28F1A" w14:textId="77777777" w:rsidR="00B11E72" w:rsidRPr="00B11E72" w:rsidRDefault="00B11E72" w:rsidP="00B11E72">
            <w:pPr>
              <w:pStyle w:val="af6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100.13/</w:t>
            </w:r>
          </w:p>
          <w:p w14:paraId="247BC8AA" w14:textId="0658BEE0" w:rsidR="00B11E72" w:rsidRPr="00B11E72" w:rsidRDefault="00B11E72" w:rsidP="00B11E72">
            <w:pPr>
              <w:pStyle w:val="af6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41.000</w:t>
            </w:r>
          </w:p>
        </w:tc>
        <w:tc>
          <w:tcPr>
            <w:tcW w:w="2161" w:type="dxa"/>
            <w:shd w:val="clear" w:color="auto" w:fill="auto"/>
          </w:tcPr>
          <w:p w14:paraId="3BCDD828" w14:textId="159F5678" w:rsidR="00B11E72" w:rsidRPr="003526C5" w:rsidRDefault="00B11E72" w:rsidP="00B11E72">
            <w:pPr>
              <w:tabs>
                <w:tab w:val="left" w:pos="5420"/>
                <w:tab w:val="left" w:pos="8460"/>
              </w:tabs>
              <w:rPr>
                <w:sz w:val="24"/>
                <w:szCs w:val="24"/>
              </w:rPr>
            </w:pPr>
            <w:r w:rsidRPr="00F66AD2">
              <w:rPr>
                <w:sz w:val="24"/>
                <w:szCs w:val="24"/>
              </w:rPr>
              <w:t>Наличие тяги</w:t>
            </w:r>
          </w:p>
        </w:tc>
        <w:tc>
          <w:tcPr>
            <w:tcW w:w="1707" w:type="dxa"/>
            <w:shd w:val="clear" w:color="auto" w:fill="auto"/>
          </w:tcPr>
          <w:p w14:paraId="1CC4EAD3" w14:textId="77777777" w:rsidR="00B11E72" w:rsidRPr="00B11E72" w:rsidRDefault="00B11E72" w:rsidP="00B11E72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 xml:space="preserve">СТБ 2039-2010, п.8.7 </w:t>
            </w:r>
          </w:p>
          <w:p w14:paraId="62EA4B6C" w14:textId="49716117" w:rsidR="00B11E72" w:rsidRPr="00B11E72" w:rsidRDefault="00B11E72" w:rsidP="00B11E72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ТНПА, проектная и эксплуатационная документация</w:t>
            </w:r>
          </w:p>
        </w:tc>
        <w:tc>
          <w:tcPr>
            <w:tcW w:w="2127" w:type="dxa"/>
            <w:shd w:val="clear" w:color="auto" w:fill="auto"/>
          </w:tcPr>
          <w:p w14:paraId="1DA6914A" w14:textId="77777777" w:rsidR="00B11E72" w:rsidRPr="00B11E72" w:rsidRDefault="00B11E72" w:rsidP="00B11E72">
            <w:pPr>
              <w:pStyle w:val="38"/>
              <w:ind w:left="-112" w:right="-105"/>
              <w:jc w:val="center"/>
              <w:rPr>
                <w:sz w:val="24"/>
                <w:szCs w:val="24"/>
                <w:lang w:val="ru-RU" w:eastAsia="en-US"/>
              </w:rPr>
            </w:pPr>
            <w:r w:rsidRPr="00B11E72">
              <w:rPr>
                <w:sz w:val="24"/>
                <w:szCs w:val="24"/>
                <w:lang w:val="ru-RU" w:eastAsia="en-US"/>
              </w:rPr>
              <w:t>СТБ 2039-2010, п.8.7</w:t>
            </w:r>
          </w:p>
          <w:p w14:paraId="515C66B8" w14:textId="1A2086DF" w:rsidR="00B11E72" w:rsidRPr="00B11E72" w:rsidRDefault="00B11E72" w:rsidP="00B11E72">
            <w:pPr>
              <w:pStyle w:val="38"/>
              <w:ind w:left="-112" w:right="-105"/>
              <w:jc w:val="center"/>
              <w:rPr>
                <w:sz w:val="24"/>
                <w:szCs w:val="24"/>
                <w:lang w:val="ru-RU" w:eastAsia="en-US"/>
              </w:rPr>
            </w:pPr>
            <w:r w:rsidRPr="00B11E72">
              <w:rPr>
                <w:sz w:val="24"/>
                <w:szCs w:val="24"/>
                <w:lang w:val="ru-RU" w:eastAsia="en-US"/>
              </w:rPr>
              <w:t>МВИ.ГМ.1811-2019</w:t>
            </w:r>
          </w:p>
        </w:tc>
      </w:tr>
      <w:tr w:rsidR="00B11E72" w:rsidRPr="003526C5" w14:paraId="4DA839A9" w14:textId="77777777" w:rsidTr="00B11E72">
        <w:trPr>
          <w:trHeight w:val="170"/>
        </w:trPr>
        <w:tc>
          <w:tcPr>
            <w:tcW w:w="567" w:type="dxa"/>
            <w:shd w:val="clear" w:color="auto" w:fill="auto"/>
          </w:tcPr>
          <w:p w14:paraId="06981294" w14:textId="6CE2DB52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F66AD2">
              <w:rPr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2689" w:type="dxa"/>
            <w:vMerge w:val="restart"/>
            <w:shd w:val="clear" w:color="auto" w:fill="auto"/>
          </w:tcPr>
          <w:p w14:paraId="130D6E3E" w14:textId="5604CF79" w:rsidR="00B11E72" w:rsidRPr="003526C5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>Здания и сооружения (системы вентиляции с естественным побуждением)</w:t>
            </w:r>
          </w:p>
        </w:tc>
        <w:tc>
          <w:tcPr>
            <w:tcW w:w="816" w:type="dxa"/>
            <w:shd w:val="clear" w:color="auto" w:fill="auto"/>
          </w:tcPr>
          <w:p w14:paraId="11984A5F" w14:textId="77777777" w:rsidR="00B11E72" w:rsidRPr="00B11E72" w:rsidRDefault="00B11E72" w:rsidP="00B11E72">
            <w:pPr>
              <w:pStyle w:val="af6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100.13/</w:t>
            </w:r>
          </w:p>
          <w:p w14:paraId="054AF607" w14:textId="1A69EA31" w:rsidR="00B11E72" w:rsidRPr="00B11E72" w:rsidRDefault="00B11E72" w:rsidP="00B11E72">
            <w:pPr>
              <w:pStyle w:val="af6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23.000</w:t>
            </w:r>
          </w:p>
        </w:tc>
        <w:tc>
          <w:tcPr>
            <w:tcW w:w="2161" w:type="dxa"/>
            <w:shd w:val="clear" w:color="auto" w:fill="auto"/>
          </w:tcPr>
          <w:p w14:paraId="6C4A1ECF" w14:textId="751EEBE4" w:rsidR="00B11E72" w:rsidRPr="00F66AD2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>Аэродинамические характеристики:</w:t>
            </w:r>
          </w:p>
          <w:p w14:paraId="728CD033" w14:textId="77777777" w:rsidR="00B11E72" w:rsidRPr="00F66AD2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>- скорость потока</w:t>
            </w:r>
            <w:r>
              <w:rPr>
                <w:sz w:val="24"/>
                <w:szCs w:val="24"/>
                <w:lang w:eastAsia="en-US"/>
              </w:rPr>
              <w:t xml:space="preserve"> воздуха</w:t>
            </w:r>
            <w:r w:rsidRPr="00F66AD2">
              <w:rPr>
                <w:sz w:val="24"/>
                <w:szCs w:val="24"/>
                <w:lang w:eastAsia="en-US"/>
              </w:rPr>
              <w:t>;</w:t>
            </w:r>
          </w:p>
          <w:p w14:paraId="1F1C2F0A" w14:textId="77777777" w:rsidR="00B11E72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DE18D3">
              <w:rPr>
                <w:sz w:val="24"/>
                <w:szCs w:val="24"/>
                <w:lang w:eastAsia="en-US"/>
              </w:rPr>
              <w:t>- расход воздуха</w:t>
            </w:r>
            <w:r>
              <w:rPr>
                <w:sz w:val="24"/>
                <w:szCs w:val="24"/>
                <w:lang w:eastAsia="en-US"/>
              </w:rPr>
              <w:t>,</w:t>
            </w:r>
          </w:p>
          <w:p w14:paraId="27CD122F" w14:textId="17454583" w:rsidR="00B11E72" w:rsidRPr="003526C5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- количество удаляемого воздуха</w:t>
            </w:r>
          </w:p>
        </w:tc>
        <w:tc>
          <w:tcPr>
            <w:tcW w:w="1707" w:type="dxa"/>
            <w:vMerge w:val="restart"/>
            <w:shd w:val="clear" w:color="auto" w:fill="auto"/>
          </w:tcPr>
          <w:p w14:paraId="578872E1" w14:textId="77777777" w:rsidR="00B11E72" w:rsidRPr="00B11E72" w:rsidRDefault="00B11E72" w:rsidP="00B11E72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ТКП 629-2018</w:t>
            </w:r>
          </w:p>
          <w:p w14:paraId="013F4BED" w14:textId="28ABF5BC" w:rsidR="00B11E72" w:rsidRPr="00B11E72" w:rsidRDefault="00B11E72" w:rsidP="00B11E72">
            <w:pPr>
              <w:pStyle w:val="af6"/>
              <w:ind w:left="-108" w:right="-108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ТНПА, проектная и эксплуатационная документация, фактические значения</w:t>
            </w:r>
          </w:p>
        </w:tc>
        <w:tc>
          <w:tcPr>
            <w:tcW w:w="2127" w:type="dxa"/>
            <w:shd w:val="clear" w:color="auto" w:fill="auto"/>
          </w:tcPr>
          <w:p w14:paraId="67FEF886" w14:textId="77777777" w:rsidR="00B11E72" w:rsidRPr="00F66AD2" w:rsidRDefault="00B11E72" w:rsidP="00B11E72">
            <w:pPr>
              <w:pStyle w:val="38"/>
              <w:ind w:left="-112" w:right="-105"/>
              <w:jc w:val="center"/>
              <w:rPr>
                <w:sz w:val="24"/>
                <w:szCs w:val="24"/>
                <w:lang w:val="ru-RU" w:eastAsia="en-US"/>
              </w:rPr>
            </w:pPr>
            <w:r w:rsidRPr="00F66AD2">
              <w:rPr>
                <w:sz w:val="24"/>
                <w:szCs w:val="24"/>
                <w:lang w:val="ru-RU" w:eastAsia="en-US"/>
              </w:rPr>
              <w:t>СТБ 2021-2009,</w:t>
            </w:r>
          </w:p>
          <w:p w14:paraId="3B91149B" w14:textId="77777777" w:rsidR="00B11E72" w:rsidRPr="00B11E72" w:rsidRDefault="00B11E72" w:rsidP="00B11E72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2" w:right="-105"/>
              <w:jc w:val="center"/>
              <w:textAlignment w:val="baseline"/>
              <w:rPr>
                <w:rFonts w:eastAsia="Calibri"/>
                <w:sz w:val="24"/>
                <w:szCs w:val="24"/>
                <w:lang w:eastAsia="en-US"/>
              </w:rPr>
            </w:pPr>
            <w:r w:rsidRPr="00B11E72">
              <w:rPr>
                <w:rFonts w:eastAsia="Calibri"/>
                <w:sz w:val="24"/>
                <w:szCs w:val="24"/>
                <w:lang w:eastAsia="en-US"/>
              </w:rPr>
              <w:t>приложение К</w:t>
            </w:r>
          </w:p>
          <w:p w14:paraId="74507512" w14:textId="47D055AD" w:rsidR="00B11E72" w:rsidRPr="00B11E72" w:rsidRDefault="00B11E72" w:rsidP="00B11E72">
            <w:pPr>
              <w:tabs>
                <w:tab w:val="left" w:pos="5420"/>
                <w:tab w:val="left" w:pos="8460"/>
              </w:tabs>
              <w:ind w:left="-112" w:right="-10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1E72">
              <w:rPr>
                <w:rFonts w:eastAsia="Calibri"/>
                <w:sz w:val="24"/>
                <w:szCs w:val="24"/>
                <w:lang w:eastAsia="en-US"/>
              </w:rPr>
              <w:t>МВИ.ГМ.1811-2019</w:t>
            </w:r>
          </w:p>
        </w:tc>
      </w:tr>
      <w:tr w:rsidR="00B11E72" w:rsidRPr="003526C5" w14:paraId="6C48FBDB" w14:textId="77777777" w:rsidTr="00B11E72">
        <w:trPr>
          <w:trHeight w:val="170"/>
        </w:trPr>
        <w:tc>
          <w:tcPr>
            <w:tcW w:w="567" w:type="dxa"/>
            <w:shd w:val="clear" w:color="auto" w:fill="auto"/>
          </w:tcPr>
          <w:p w14:paraId="3DF0036D" w14:textId="1E739FBF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F66AD2">
              <w:rPr>
                <w:sz w:val="24"/>
                <w:szCs w:val="24"/>
                <w:lang w:eastAsia="en-US"/>
              </w:rPr>
              <w:t>2.2</w:t>
            </w:r>
          </w:p>
        </w:tc>
        <w:tc>
          <w:tcPr>
            <w:tcW w:w="2689" w:type="dxa"/>
            <w:vMerge/>
            <w:shd w:val="clear" w:color="auto" w:fill="auto"/>
          </w:tcPr>
          <w:p w14:paraId="3BC0502E" w14:textId="77777777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shd w:val="clear" w:color="auto" w:fill="auto"/>
          </w:tcPr>
          <w:p w14:paraId="5BD0C302" w14:textId="54C42A51" w:rsidR="00B11E72" w:rsidRPr="00B11E72" w:rsidRDefault="00B11E72" w:rsidP="00B11E72">
            <w:pPr>
              <w:pStyle w:val="af6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100.13/29.061</w:t>
            </w:r>
          </w:p>
        </w:tc>
        <w:tc>
          <w:tcPr>
            <w:tcW w:w="2161" w:type="dxa"/>
            <w:shd w:val="clear" w:color="auto" w:fill="auto"/>
          </w:tcPr>
          <w:p w14:paraId="72D61CCF" w14:textId="7155D05C" w:rsidR="00B11E72" w:rsidRPr="003526C5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>Геометрические размеры воздуховодов и помещений</w:t>
            </w:r>
          </w:p>
        </w:tc>
        <w:tc>
          <w:tcPr>
            <w:tcW w:w="1707" w:type="dxa"/>
            <w:vMerge/>
            <w:shd w:val="clear" w:color="auto" w:fill="auto"/>
          </w:tcPr>
          <w:p w14:paraId="1B1C1F6C" w14:textId="77777777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61E7CC8B" w14:textId="77777777" w:rsidR="00B11E72" w:rsidRPr="00F66AD2" w:rsidRDefault="00B11E72" w:rsidP="00B11E72">
            <w:pPr>
              <w:pStyle w:val="38"/>
              <w:ind w:left="-112" w:right="-105"/>
              <w:jc w:val="center"/>
              <w:rPr>
                <w:sz w:val="24"/>
                <w:szCs w:val="24"/>
                <w:lang w:val="ru-RU" w:eastAsia="en-US"/>
              </w:rPr>
            </w:pPr>
            <w:r w:rsidRPr="00F66AD2">
              <w:rPr>
                <w:sz w:val="24"/>
                <w:szCs w:val="24"/>
                <w:lang w:val="ru-RU" w:eastAsia="en-US"/>
              </w:rPr>
              <w:t>СТБ 2021-2009,</w:t>
            </w:r>
          </w:p>
          <w:p w14:paraId="149ED846" w14:textId="77777777" w:rsidR="00B11E72" w:rsidRPr="00B11E72" w:rsidRDefault="00B11E72" w:rsidP="00B11E72">
            <w:pPr>
              <w:pStyle w:val="af6"/>
              <w:ind w:left="-112" w:right="-105"/>
              <w:jc w:val="center"/>
              <w:rPr>
                <w:rFonts w:eastAsia="Calibri"/>
                <w:sz w:val="24"/>
                <w:szCs w:val="24"/>
                <w:lang w:val="ru-RU"/>
              </w:rPr>
            </w:pPr>
            <w:r w:rsidRPr="00B11E72">
              <w:rPr>
                <w:rFonts w:eastAsia="Calibri"/>
                <w:sz w:val="24"/>
                <w:szCs w:val="24"/>
                <w:lang w:val="ru-RU"/>
              </w:rPr>
              <w:t>приложение К</w:t>
            </w:r>
          </w:p>
          <w:p w14:paraId="20EE2D35" w14:textId="2CDBBEDC" w:rsidR="00B11E72" w:rsidRPr="00B11E72" w:rsidRDefault="00B11E72" w:rsidP="00B11E72">
            <w:pPr>
              <w:tabs>
                <w:tab w:val="left" w:pos="5420"/>
                <w:tab w:val="left" w:pos="8460"/>
              </w:tabs>
              <w:ind w:left="-112" w:right="-105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B11E72">
              <w:rPr>
                <w:rFonts w:eastAsia="Calibri"/>
                <w:sz w:val="24"/>
                <w:szCs w:val="24"/>
                <w:lang w:eastAsia="en-US"/>
              </w:rPr>
              <w:t>МВИ.ГМ.1811-2019</w:t>
            </w:r>
          </w:p>
        </w:tc>
      </w:tr>
      <w:tr w:rsidR="00B11E72" w:rsidRPr="003526C5" w14:paraId="2DA20DA2" w14:textId="77777777" w:rsidTr="00B11E72">
        <w:trPr>
          <w:trHeight w:val="170"/>
        </w:trPr>
        <w:tc>
          <w:tcPr>
            <w:tcW w:w="567" w:type="dxa"/>
            <w:shd w:val="clear" w:color="auto" w:fill="auto"/>
          </w:tcPr>
          <w:p w14:paraId="5582BA1B" w14:textId="0535D811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  <w:r w:rsidRPr="00F66AD2">
              <w:rPr>
                <w:sz w:val="24"/>
                <w:szCs w:val="24"/>
                <w:lang w:eastAsia="en-US"/>
              </w:rPr>
              <w:t>2.3</w:t>
            </w:r>
          </w:p>
        </w:tc>
        <w:tc>
          <w:tcPr>
            <w:tcW w:w="2689" w:type="dxa"/>
            <w:vMerge/>
            <w:shd w:val="clear" w:color="auto" w:fill="auto"/>
          </w:tcPr>
          <w:p w14:paraId="132A6EE2" w14:textId="77777777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  <w:shd w:val="clear" w:color="auto" w:fill="auto"/>
          </w:tcPr>
          <w:p w14:paraId="5DEC9C1B" w14:textId="7DAEA4FE" w:rsidR="00B11E72" w:rsidRPr="00B11E72" w:rsidRDefault="00B11E72" w:rsidP="00B11E72">
            <w:pPr>
              <w:pStyle w:val="af6"/>
              <w:ind w:left="-108" w:right="-95"/>
              <w:jc w:val="center"/>
              <w:rPr>
                <w:sz w:val="24"/>
                <w:szCs w:val="24"/>
                <w:lang w:val="ru-RU"/>
              </w:rPr>
            </w:pPr>
            <w:r w:rsidRPr="00B11E72">
              <w:rPr>
                <w:sz w:val="24"/>
                <w:szCs w:val="24"/>
                <w:lang w:val="ru-RU"/>
              </w:rPr>
              <w:t>100/13/23.000</w:t>
            </w:r>
          </w:p>
        </w:tc>
        <w:tc>
          <w:tcPr>
            <w:tcW w:w="2161" w:type="dxa"/>
            <w:shd w:val="clear" w:color="auto" w:fill="auto"/>
          </w:tcPr>
          <w:p w14:paraId="0C53E8F1" w14:textId="77777777" w:rsidR="00B11E72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 xml:space="preserve">Кратность </w:t>
            </w:r>
          </w:p>
          <w:p w14:paraId="592DA700" w14:textId="5A51B9DB" w:rsidR="00B11E72" w:rsidRPr="003526C5" w:rsidRDefault="00B11E72" w:rsidP="00B11E72">
            <w:pPr>
              <w:tabs>
                <w:tab w:val="left" w:pos="5420"/>
                <w:tab w:val="left" w:pos="8460"/>
              </w:tabs>
              <w:ind w:right="-109"/>
              <w:rPr>
                <w:sz w:val="24"/>
                <w:szCs w:val="24"/>
                <w:lang w:eastAsia="en-US"/>
              </w:rPr>
            </w:pPr>
            <w:r w:rsidRPr="00F66AD2">
              <w:rPr>
                <w:sz w:val="24"/>
                <w:szCs w:val="24"/>
                <w:lang w:eastAsia="en-US"/>
              </w:rPr>
              <w:t xml:space="preserve">воздухообмена </w:t>
            </w:r>
          </w:p>
        </w:tc>
        <w:tc>
          <w:tcPr>
            <w:tcW w:w="1707" w:type="dxa"/>
            <w:vMerge/>
            <w:shd w:val="clear" w:color="auto" w:fill="auto"/>
          </w:tcPr>
          <w:p w14:paraId="476C9A1E" w14:textId="77777777" w:rsidR="00B11E72" w:rsidRPr="003526C5" w:rsidRDefault="00B11E72" w:rsidP="00B11E72">
            <w:pPr>
              <w:tabs>
                <w:tab w:val="left" w:pos="5420"/>
                <w:tab w:val="left" w:pos="8460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2127" w:type="dxa"/>
            <w:shd w:val="clear" w:color="auto" w:fill="auto"/>
          </w:tcPr>
          <w:p w14:paraId="2C61590D" w14:textId="07B50B4C" w:rsidR="00B11E72" w:rsidRPr="00B11E72" w:rsidRDefault="00B11E72" w:rsidP="00B11E72">
            <w:pPr>
              <w:pStyle w:val="38"/>
              <w:ind w:left="-112" w:right="-105"/>
              <w:jc w:val="center"/>
              <w:rPr>
                <w:sz w:val="24"/>
                <w:szCs w:val="24"/>
                <w:lang w:val="ru-RU" w:eastAsia="en-US"/>
              </w:rPr>
            </w:pPr>
            <w:r w:rsidRPr="00B11E72">
              <w:rPr>
                <w:sz w:val="24"/>
                <w:szCs w:val="24"/>
                <w:lang w:val="ru-RU" w:eastAsia="en-US"/>
              </w:rPr>
              <w:t>МВИ.ГМ.1811-2019</w:t>
            </w:r>
          </w:p>
        </w:tc>
      </w:tr>
    </w:tbl>
    <w:p w14:paraId="199CEFCF" w14:textId="0A1C2BFD" w:rsidR="00304881" w:rsidRDefault="006D3F0C" w:rsidP="008F2C68">
      <w:pPr>
        <w:pStyle w:val="af6"/>
        <w:ind w:left="720" w:hanging="11"/>
        <w:rPr>
          <w:sz w:val="24"/>
          <w:szCs w:val="24"/>
          <w:lang w:val="ru-RU"/>
        </w:rPr>
      </w:pPr>
      <w:r w:rsidRPr="006D3F0C">
        <w:rPr>
          <w:sz w:val="24"/>
          <w:szCs w:val="24"/>
          <w:lang w:val="ru-RU"/>
        </w:rPr>
        <w:t>Лабораторная деятельность осуществляется за пределами лаборатории</w:t>
      </w:r>
    </w:p>
    <w:p w14:paraId="4D24FD43" w14:textId="77777777" w:rsidR="0029591F" w:rsidRDefault="0029591F" w:rsidP="008F2C68">
      <w:pPr>
        <w:pStyle w:val="af6"/>
        <w:ind w:left="720" w:hanging="11"/>
        <w:rPr>
          <w:sz w:val="24"/>
          <w:szCs w:val="24"/>
          <w:lang w:val="ru-RU"/>
        </w:rPr>
      </w:pPr>
    </w:p>
    <w:p w14:paraId="27CD06CB" w14:textId="77777777" w:rsidR="00BD041D" w:rsidRDefault="00BD041D" w:rsidP="00BD041D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Руководитель органа</w:t>
      </w:r>
      <w:r>
        <w:rPr>
          <w:sz w:val="28"/>
          <w:szCs w:val="28"/>
          <w:lang w:val="ru-RU"/>
        </w:rPr>
        <w:t xml:space="preserve"> </w:t>
      </w:r>
    </w:p>
    <w:p w14:paraId="7262B761" w14:textId="77777777" w:rsidR="00BD041D" w:rsidRDefault="00BD041D" w:rsidP="00BD041D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 xml:space="preserve">по аккредитации </w:t>
      </w:r>
    </w:p>
    <w:p w14:paraId="7F8A632C" w14:textId="45769C9B" w:rsidR="00BD041D" w:rsidRDefault="00BD041D" w:rsidP="00BD041D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507A7A">
        <w:rPr>
          <w:sz w:val="28"/>
          <w:szCs w:val="28"/>
          <w:lang w:val="ru-RU"/>
        </w:rPr>
        <w:t>Республики Беларусь –</w:t>
      </w:r>
      <w:r>
        <w:rPr>
          <w:sz w:val="28"/>
          <w:szCs w:val="28"/>
          <w:lang w:val="ru-RU"/>
        </w:rPr>
        <w:t xml:space="preserve"> </w:t>
      </w:r>
    </w:p>
    <w:p w14:paraId="7B0B8F7C" w14:textId="5DACE47D" w:rsidR="00BD041D" w:rsidRDefault="00BD041D" w:rsidP="00BD041D">
      <w:pPr>
        <w:pStyle w:val="af6"/>
        <w:tabs>
          <w:tab w:val="left" w:pos="0"/>
        </w:tabs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Pr="00507A7A">
        <w:rPr>
          <w:sz w:val="28"/>
          <w:szCs w:val="28"/>
          <w:lang w:val="ru-RU"/>
        </w:rPr>
        <w:t xml:space="preserve">иректор </w:t>
      </w:r>
      <w:r>
        <w:rPr>
          <w:sz w:val="28"/>
          <w:szCs w:val="28"/>
          <w:lang w:val="ru-RU"/>
        </w:rPr>
        <w:t>г</w:t>
      </w:r>
      <w:r w:rsidRPr="00507A7A">
        <w:rPr>
          <w:sz w:val="28"/>
          <w:szCs w:val="28"/>
          <w:lang w:val="ru-RU"/>
        </w:rPr>
        <w:t xml:space="preserve">осударственного </w:t>
      </w:r>
    </w:p>
    <w:p w14:paraId="058C75AC" w14:textId="4C72B7DC" w:rsidR="00BD041D" w:rsidRDefault="00BD041D" w:rsidP="00BD041D">
      <w:pPr>
        <w:pStyle w:val="af6"/>
        <w:tabs>
          <w:tab w:val="left" w:pos="0"/>
        </w:tabs>
        <w:rPr>
          <w:sz w:val="28"/>
          <w:szCs w:val="28"/>
          <w:lang w:val="ru-RU"/>
        </w:rPr>
      </w:pPr>
      <w:r w:rsidRPr="00007BB2">
        <w:rPr>
          <w:sz w:val="28"/>
          <w:szCs w:val="28"/>
          <w:lang w:val="ru-RU"/>
        </w:rPr>
        <w:t xml:space="preserve">предприятия «БГЦА» </w:t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</w:r>
      <w:r>
        <w:rPr>
          <w:sz w:val="28"/>
          <w:szCs w:val="28"/>
          <w:lang w:val="ru-RU"/>
        </w:rPr>
        <w:tab/>
        <w:t xml:space="preserve">            </w:t>
      </w:r>
      <w:proofErr w:type="spellStart"/>
      <w:r>
        <w:rPr>
          <w:sz w:val="28"/>
          <w:szCs w:val="28"/>
          <w:lang w:val="ru-RU"/>
        </w:rPr>
        <w:t>Е.В.Бережных</w:t>
      </w:r>
      <w:proofErr w:type="spellEnd"/>
    </w:p>
    <w:p w14:paraId="59CC0B47" w14:textId="77777777" w:rsidR="00982089" w:rsidRPr="00982089" w:rsidRDefault="00982089" w:rsidP="00982089">
      <w:pPr>
        <w:rPr>
          <w:lang w:eastAsia="en-US"/>
        </w:rPr>
      </w:pPr>
    </w:p>
    <w:sectPr w:rsidR="00982089" w:rsidRPr="00982089" w:rsidSect="00740F2E">
      <w:headerReference w:type="default" r:id="rId11"/>
      <w:footerReference w:type="default" r:id="rId12"/>
      <w:footerReference w:type="first" r:id="rId13"/>
      <w:type w:val="continuous"/>
      <w:pgSz w:w="11906" w:h="16838"/>
      <w:pgMar w:top="568" w:right="851" w:bottom="567" w:left="1134" w:header="425" w:footer="33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26EE4" w14:textId="77777777" w:rsidR="00BC472B" w:rsidRDefault="00BC472B" w:rsidP="0011070C">
      <w:r>
        <w:separator/>
      </w:r>
    </w:p>
  </w:endnote>
  <w:endnote w:type="continuationSeparator" w:id="0">
    <w:p w14:paraId="64BC5173" w14:textId="77777777" w:rsidR="00BC472B" w:rsidRDefault="00BC472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079" w:type="dxa"/>
      <w:tblInd w:w="10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357C54" w:rsidRPr="000D524E" w14:paraId="6E1A3630" w14:textId="77777777" w:rsidTr="00575C0F">
      <w:tc>
        <w:tcPr>
          <w:tcW w:w="3388" w:type="dxa"/>
        </w:tcPr>
        <w:p w14:paraId="0ED6D75D" w14:textId="77777777" w:rsidR="00357C54" w:rsidRPr="00AE573F" w:rsidRDefault="00357C54" w:rsidP="00A85BA8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______________</w:t>
          </w:r>
          <w:r w:rsidR="00A85BA8" w:rsidRPr="00AE573F">
            <w:rPr>
              <w:rFonts w:eastAsia="ArialMT"/>
              <w:sz w:val="20"/>
              <w:szCs w:val="20"/>
              <w:lang w:val="ru-RU"/>
            </w:rPr>
            <w:t>____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</w:t>
          </w:r>
        </w:p>
        <w:p w14:paraId="6310B139" w14:textId="77777777" w:rsidR="00357C54" w:rsidRPr="00F97744" w:rsidRDefault="00357C54" w:rsidP="00575C0F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A85BA8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0DA94A37" w14:textId="77777777" w:rsidR="00283C7F" w:rsidRDefault="00283C7F" w:rsidP="00575C0F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</w:t>
          </w:r>
        </w:p>
        <w:p w14:paraId="49926D81" w14:textId="18C9B81F" w:rsidR="00357C54" w:rsidRPr="00635874" w:rsidRDefault="00A85BA8" w:rsidP="00575C0F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117FC7A1" w14:textId="673AE1D9" w:rsidR="00357C54" w:rsidRPr="007015CE" w:rsidRDefault="00357C54" w:rsidP="008F2C68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="00BD041D">
            <w:rPr>
              <w:sz w:val="24"/>
              <w:szCs w:val="24"/>
              <w:lang w:val="ru-RU"/>
            </w:rPr>
            <w:t xml:space="preserve"> </w:t>
          </w:r>
          <w:r w:rsidR="00170C20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70C20" w:rsidRPr="00893955">
            <w:rPr>
              <w:sz w:val="24"/>
            </w:rPr>
            <w:fldChar w:fldCharType="separate"/>
          </w:r>
          <w:r w:rsidR="003526C5">
            <w:rPr>
              <w:noProof/>
              <w:sz w:val="24"/>
            </w:rPr>
            <w:t>2</w:t>
          </w:r>
          <w:r w:rsidR="00170C20" w:rsidRPr="00893955">
            <w:rPr>
              <w:sz w:val="24"/>
            </w:rPr>
            <w:fldChar w:fldCharType="end"/>
          </w:r>
          <w:r w:rsidR="00BD041D">
            <w:rPr>
              <w:sz w:val="24"/>
              <w:lang w:val="ru-RU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F507AC">
            <w:rPr>
              <w:sz w:val="24"/>
              <w:szCs w:val="24"/>
              <w:lang w:val="ru-RU"/>
            </w:rPr>
            <w:t>2</w:t>
          </w:r>
        </w:p>
      </w:tc>
    </w:tr>
  </w:tbl>
  <w:p w14:paraId="7E9DD34F" w14:textId="77777777" w:rsidR="00357C54" w:rsidRPr="005128B2" w:rsidRDefault="00357C54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079" w:type="dxa"/>
      <w:tblInd w:w="108" w:type="dxa"/>
      <w:tblLook w:val="00A0" w:firstRow="1" w:lastRow="0" w:firstColumn="1" w:lastColumn="0" w:noHBand="0" w:noVBand="0"/>
    </w:tblPr>
    <w:tblGrid>
      <w:gridCol w:w="3388"/>
      <w:gridCol w:w="2587"/>
      <w:gridCol w:w="4104"/>
    </w:tblGrid>
    <w:tr w:rsidR="00357C54" w:rsidRPr="000D524E" w14:paraId="32F4CE67" w14:textId="77777777" w:rsidTr="009215A3">
      <w:tc>
        <w:tcPr>
          <w:tcW w:w="3388" w:type="dxa"/>
        </w:tcPr>
        <w:p w14:paraId="7CDEED5A" w14:textId="77777777" w:rsidR="00357C54" w:rsidRPr="00AE573F" w:rsidRDefault="00357C54" w:rsidP="00912798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 w:rsidRPr="00AE573F">
            <w:rPr>
              <w:rFonts w:eastAsia="ArialMT"/>
              <w:sz w:val="20"/>
              <w:szCs w:val="20"/>
              <w:lang w:val="ru-RU"/>
            </w:rPr>
            <w:t>__________</w:t>
          </w:r>
          <w:r w:rsidR="00912798" w:rsidRPr="00AE573F">
            <w:rPr>
              <w:rFonts w:eastAsia="ArialMT"/>
              <w:sz w:val="20"/>
              <w:szCs w:val="20"/>
              <w:lang w:val="ru-RU"/>
            </w:rPr>
            <w:t>___</w:t>
          </w:r>
          <w:r w:rsidRPr="00AE573F">
            <w:rPr>
              <w:rFonts w:eastAsia="ArialMT"/>
              <w:sz w:val="20"/>
              <w:szCs w:val="20"/>
              <w:lang w:val="ru-RU"/>
            </w:rPr>
            <w:t>_______________</w:t>
          </w:r>
        </w:p>
        <w:p w14:paraId="0F44A39D" w14:textId="77777777" w:rsidR="00357C54" w:rsidRPr="00F97744" w:rsidRDefault="00357C54" w:rsidP="009215A3">
          <w:pPr>
            <w:pStyle w:val="61"/>
            <w:rPr>
              <w:sz w:val="16"/>
              <w:szCs w:val="16"/>
              <w:lang w:val="ru-RU"/>
            </w:rPr>
          </w:pPr>
          <w:r w:rsidRPr="00F97744">
            <w:rPr>
              <w:rFonts w:eastAsia="ArialMT"/>
              <w:sz w:val="16"/>
              <w:szCs w:val="16"/>
              <w:lang w:val="ru-RU"/>
            </w:rPr>
            <w:t xml:space="preserve">подпись ведущего </w:t>
          </w:r>
          <w:r>
            <w:rPr>
              <w:rFonts w:eastAsia="ArialMT"/>
              <w:sz w:val="16"/>
              <w:szCs w:val="16"/>
              <w:lang w:val="ru-RU"/>
            </w:rPr>
            <w:t>эксперта</w:t>
          </w:r>
          <w:r w:rsidR="00912798">
            <w:rPr>
              <w:rFonts w:eastAsia="ArialMT"/>
              <w:sz w:val="16"/>
              <w:szCs w:val="16"/>
              <w:lang w:val="ru-RU"/>
            </w:rPr>
            <w:t xml:space="preserve"> по аккредитации</w:t>
          </w:r>
        </w:p>
      </w:tc>
      <w:tc>
        <w:tcPr>
          <w:tcW w:w="2587" w:type="dxa"/>
          <w:vAlign w:val="center"/>
        </w:tcPr>
        <w:p w14:paraId="5EB28F37" w14:textId="4EC303BA" w:rsidR="00283C7F" w:rsidRDefault="00982089" w:rsidP="00912798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  <w:r>
            <w:rPr>
              <w:rFonts w:eastAsia="ArialMT"/>
              <w:sz w:val="20"/>
              <w:szCs w:val="20"/>
              <w:lang w:val="ru-RU"/>
            </w:rPr>
            <w:t>04.06.2021</w:t>
          </w:r>
        </w:p>
        <w:p w14:paraId="1E4E7E32" w14:textId="080FBC2C" w:rsidR="00357C54" w:rsidRPr="00635874" w:rsidRDefault="00357C54" w:rsidP="00912798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635874">
            <w:rPr>
              <w:rFonts w:eastAsia="ArialMT"/>
              <w:sz w:val="16"/>
              <w:szCs w:val="16"/>
              <w:lang w:val="ru-RU"/>
            </w:rPr>
            <w:t xml:space="preserve">дата </w:t>
          </w:r>
          <w:r w:rsidR="00912798">
            <w:rPr>
              <w:rFonts w:eastAsia="ArialMT"/>
              <w:sz w:val="16"/>
              <w:szCs w:val="16"/>
              <w:lang w:val="ru-RU"/>
            </w:rPr>
            <w:t>принятия решения</w:t>
          </w:r>
        </w:p>
      </w:tc>
      <w:tc>
        <w:tcPr>
          <w:tcW w:w="4104" w:type="dxa"/>
          <w:vAlign w:val="center"/>
        </w:tcPr>
        <w:p w14:paraId="444C01FB" w14:textId="0D4D77B0" w:rsidR="00357C54" w:rsidRPr="007015CE" w:rsidRDefault="00357C54" w:rsidP="008F2C68">
          <w:pPr>
            <w:pStyle w:val="61"/>
            <w:jc w:val="right"/>
            <w:rPr>
              <w:sz w:val="24"/>
              <w:szCs w:val="24"/>
              <w:lang w:val="ru-RU"/>
            </w:rPr>
          </w:pPr>
          <w:r w:rsidRPr="00635874">
            <w:rPr>
              <w:sz w:val="24"/>
              <w:szCs w:val="24"/>
              <w:lang w:val="ru-RU"/>
            </w:rPr>
            <w:t>Лист</w:t>
          </w:r>
          <w:r w:rsidR="00BD041D">
            <w:rPr>
              <w:sz w:val="24"/>
              <w:szCs w:val="24"/>
              <w:lang w:val="ru-RU"/>
            </w:rPr>
            <w:t xml:space="preserve"> </w:t>
          </w:r>
          <w:r w:rsidR="00170C20" w:rsidRPr="00893955">
            <w:rPr>
              <w:sz w:val="24"/>
            </w:rPr>
            <w:fldChar w:fldCharType="begin"/>
          </w:r>
          <w:r w:rsidRPr="00893955">
            <w:rPr>
              <w:sz w:val="24"/>
            </w:rPr>
            <w:instrText xml:space="preserve"> PAGE </w:instrText>
          </w:r>
          <w:r w:rsidR="00170C20" w:rsidRPr="00893955">
            <w:rPr>
              <w:sz w:val="24"/>
            </w:rPr>
            <w:fldChar w:fldCharType="separate"/>
          </w:r>
          <w:r w:rsidR="003526C5">
            <w:rPr>
              <w:noProof/>
              <w:sz w:val="24"/>
            </w:rPr>
            <w:t>1</w:t>
          </w:r>
          <w:r w:rsidR="00170C20" w:rsidRPr="00893955">
            <w:rPr>
              <w:sz w:val="24"/>
            </w:rPr>
            <w:fldChar w:fldCharType="end"/>
          </w:r>
          <w:r w:rsidR="00BD041D">
            <w:rPr>
              <w:sz w:val="24"/>
              <w:lang w:val="ru-RU"/>
            </w:rPr>
            <w:t xml:space="preserve"> </w:t>
          </w:r>
          <w:r w:rsidRPr="00635874">
            <w:rPr>
              <w:sz w:val="24"/>
              <w:szCs w:val="24"/>
              <w:lang w:val="ru-RU"/>
            </w:rPr>
            <w:t xml:space="preserve">Листов </w:t>
          </w:r>
          <w:r w:rsidR="00B11E72">
            <w:rPr>
              <w:sz w:val="24"/>
              <w:szCs w:val="24"/>
              <w:lang w:val="ru-RU"/>
            </w:rPr>
            <w:t>1</w:t>
          </w:r>
        </w:p>
      </w:tc>
    </w:tr>
  </w:tbl>
  <w:p w14:paraId="749F258C" w14:textId="77777777" w:rsidR="00357C54" w:rsidRPr="00741AD4" w:rsidRDefault="00357C54" w:rsidP="00741AD4">
    <w:pPr>
      <w:pStyle w:val="a9"/>
      <w:ind w:firstLine="0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6CCA65" w14:textId="77777777" w:rsidR="00BC472B" w:rsidRDefault="00BC472B" w:rsidP="0011070C">
      <w:r>
        <w:separator/>
      </w:r>
    </w:p>
  </w:footnote>
  <w:footnote w:type="continuationSeparator" w:id="0">
    <w:p w14:paraId="17862F87" w14:textId="77777777" w:rsidR="00BC472B" w:rsidRDefault="00BC472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33" w:type="dxa"/>
      <w:tblInd w:w="108" w:type="dxa"/>
      <w:tblLayout w:type="fixed"/>
      <w:tblLook w:val="00A0" w:firstRow="1" w:lastRow="0" w:firstColumn="1" w:lastColumn="0" w:noHBand="0" w:noVBand="0"/>
    </w:tblPr>
    <w:tblGrid>
      <w:gridCol w:w="567"/>
      <w:gridCol w:w="142"/>
      <w:gridCol w:w="1985"/>
      <w:gridCol w:w="850"/>
      <w:gridCol w:w="2302"/>
      <w:gridCol w:w="2127"/>
      <w:gridCol w:w="2125"/>
      <w:gridCol w:w="235"/>
    </w:tblGrid>
    <w:tr w:rsidR="00357C54" w:rsidRPr="000D524E" w14:paraId="2B4462AD" w14:textId="77777777" w:rsidTr="00BD041D">
      <w:tc>
        <w:tcPr>
          <w:tcW w:w="709" w:type="dxa"/>
          <w:gridSpan w:val="2"/>
          <w:tcBorders>
            <w:bottom w:val="single" w:sz="4" w:space="0" w:color="000000"/>
          </w:tcBorders>
          <w:vAlign w:val="bottom"/>
        </w:tcPr>
        <w:p w14:paraId="7B1C23EA" w14:textId="77777777" w:rsidR="00357C54" w:rsidRPr="000D524E" w:rsidRDefault="00C45098" w:rsidP="004948D1">
          <w:pPr>
            <w:pStyle w:val="a7"/>
            <w:jc w:val="center"/>
          </w:pPr>
          <w:r>
            <w:rPr>
              <w:b/>
              <w:noProof/>
              <w:snapToGrid/>
              <w:sz w:val="16"/>
              <w:szCs w:val="16"/>
              <w:lang w:val="ru-RU" w:eastAsia="ru-RU"/>
            </w:rPr>
            <w:drawing>
              <wp:inline distT="0" distB="0" distL="0" distR="0" wp14:anchorId="5E2A78A9" wp14:editId="1E63E05C">
                <wp:extent cx="361950" cy="466725"/>
                <wp:effectExtent l="0" t="0" r="0" b="9525"/>
                <wp:docPr id="13" name="Рисунок 2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61950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24" w:type="dxa"/>
          <w:gridSpan w:val="6"/>
          <w:tcBorders>
            <w:bottom w:val="single" w:sz="4" w:space="0" w:color="000000"/>
          </w:tcBorders>
          <w:vAlign w:val="center"/>
        </w:tcPr>
        <w:p w14:paraId="019AD0AE" w14:textId="75208C45" w:rsidR="00357C54" w:rsidRPr="00184089" w:rsidRDefault="00357C54" w:rsidP="008D6010">
          <w:pPr>
            <w:pStyle w:val="af6"/>
            <w:ind w:right="108"/>
            <w:jc w:val="center"/>
            <w:rPr>
              <w:sz w:val="28"/>
              <w:szCs w:val="28"/>
              <w:lang w:val="ru-RU"/>
            </w:rPr>
          </w:pPr>
          <w:r w:rsidRPr="00E57716">
            <w:rPr>
              <w:sz w:val="28"/>
              <w:szCs w:val="28"/>
              <w:lang w:val="ru-RU"/>
            </w:rPr>
            <w:t xml:space="preserve">Приложение № 1 к аттестату аккредитации № </w:t>
          </w:r>
          <w:r w:rsidRPr="004E5090">
            <w:rPr>
              <w:rFonts w:eastAsia="Calibri"/>
              <w:sz w:val="28"/>
              <w:szCs w:val="28"/>
            </w:rPr>
            <w:t>BY</w:t>
          </w:r>
          <w:r w:rsidRPr="00184089">
            <w:rPr>
              <w:rFonts w:eastAsia="Calibri"/>
              <w:sz w:val="28"/>
              <w:szCs w:val="28"/>
              <w:lang w:val="ru-RU"/>
            </w:rPr>
            <w:t xml:space="preserve">/112 </w:t>
          </w:r>
          <w:proofErr w:type="gramStart"/>
          <w:r w:rsidR="00BD041D">
            <w:rPr>
              <w:rFonts w:eastAsia="Calibri"/>
              <w:sz w:val="28"/>
              <w:szCs w:val="28"/>
              <w:lang w:val="ru-RU"/>
            </w:rPr>
            <w:t>2._</w:t>
          </w:r>
          <w:proofErr w:type="gramEnd"/>
          <w:r w:rsidR="00BD041D">
            <w:rPr>
              <w:rFonts w:eastAsia="Calibri"/>
              <w:sz w:val="28"/>
              <w:szCs w:val="28"/>
              <w:lang w:val="ru-RU"/>
            </w:rPr>
            <w:t>______</w:t>
          </w:r>
        </w:p>
      </w:tc>
    </w:tr>
    <w:tr w:rsidR="00357C54" w:rsidRPr="00F6579D" w14:paraId="625A0EBB" w14:textId="77777777" w:rsidTr="00BD041D">
      <w:tblPrEx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Ex>
      <w:trPr>
        <w:gridAfter w:val="1"/>
        <w:wAfter w:w="235" w:type="dxa"/>
        <w:trHeight w:val="170"/>
      </w:trPr>
      <w:tc>
        <w:tcPr>
          <w:tcW w:w="567" w:type="dxa"/>
          <w:shd w:val="clear" w:color="auto" w:fill="auto"/>
          <w:vAlign w:val="center"/>
        </w:tcPr>
        <w:p w14:paraId="798A5AEA" w14:textId="77777777" w:rsidR="00357C54" w:rsidRPr="000B46B9" w:rsidRDefault="00357C54" w:rsidP="004948D1">
          <w:pPr>
            <w:tabs>
              <w:tab w:val="left" w:pos="5420"/>
              <w:tab w:val="left" w:pos="8460"/>
            </w:tabs>
            <w:jc w:val="center"/>
            <w:rPr>
              <w:sz w:val="24"/>
              <w:szCs w:val="24"/>
            </w:rPr>
          </w:pPr>
          <w:r w:rsidRPr="000B46B9">
            <w:rPr>
              <w:sz w:val="24"/>
              <w:szCs w:val="24"/>
            </w:rPr>
            <w:t>1</w:t>
          </w:r>
        </w:p>
      </w:tc>
      <w:tc>
        <w:tcPr>
          <w:tcW w:w="2127" w:type="dxa"/>
          <w:gridSpan w:val="2"/>
          <w:shd w:val="clear" w:color="auto" w:fill="auto"/>
          <w:vAlign w:val="center"/>
        </w:tcPr>
        <w:p w14:paraId="4BCEC712" w14:textId="77777777" w:rsidR="00357C54" w:rsidRPr="000B46B9" w:rsidRDefault="00357C54" w:rsidP="004948D1">
          <w:pPr>
            <w:tabs>
              <w:tab w:val="left" w:pos="5420"/>
              <w:tab w:val="left" w:pos="8460"/>
            </w:tabs>
            <w:jc w:val="center"/>
            <w:rPr>
              <w:sz w:val="24"/>
              <w:szCs w:val="24"/>
            </w:rPr>
          </w:pPr>
          <w:r w:rsidRPr="000B46B9">
            <w:rPr>
              <w:sz w:val="24"/>
              <w:szCs w:val="24"/>
            </w:rPr>
            <w:t>2</w:t>
          </w:r>
        </w:p>
      </w:tc>
      <w:tc>
        <w:tcPr>
          <w:tcW w:w="850" w:type="dxa"/>
          <w:shd w:val="clear" w:color="auto" w:fill="auto"/>
          <w:vAlign w:val="center"/>
        </w:tcPr>
        <w:p w14:paraId="56B7C9BD" w14:textId="77777777" w:rsidR="00357C54" w:rsidRPr="000B46B9" w:rsidRDefault="00357C54" w:rsidP="004948D1">
          <w:pPr>
            <w:tabs>
              <w:tab w:val="left" w:pos="5420"/>
              <w:tab w:val="left" w:pos="8460"/>
            </w:tabs>
            <w:jc w:val="center"/>
            <w:rPr>
              <w:sz w:val="24"/>
              <w:szCs w:val="24"/>
            </w:rPr>
          </w:pPr>
          <w:r w:rsidRPr="000B46B9">
            <w:rPr>
              <w:sz w:val="24"/>
              <w:szCs w:val="24"/>
            </w:rPr>
            <w:t>3</w:t>
          </w:r>
        </w:p>
      </w:tc>
      <w:tc>
        <w:tcPr>
          <w:tcW w:w="2302" w:type="dxa"/>
          <w:shd w:val="clear" w:color="auto" w:fill="auto"/>
          <w:vAlign w:val="center"/>
        </w:tcPr>
        <w:p w14:paraId="63C34D72" w14:textId="77777777" w:rsidR="00357C54" w:rsidRPr="000B46B9" w:rsidRDefault="00357C54" w:rsidP="004948D1">
          <w:pPr>
            <w:tabs>
              <w:tab w:val="left" w:pos="5420"/>
              <w:tab w:val="left" w:pos="8460"/>
            </w:tabs>
            <w:jc w:val="center"/>
            <w:rPr>
              <w:sz w:val="24"/>
              <w:szCs w:val="24"/>
            </w:rPr>
          </w:pPr>
          <w:r w:rsidRPr="000B46B9">
            <w:rPr>
              <w:sz w:val="24"/>
              <w:szCs w:val="24"/>
            </w:rPr>
            <w:t>4</w:t>
          </w:r>
        </w:p>
      </w:tc>
      <w:tc>
        <w:tcPr>
          <w:tcW w:w="2127" w:type="dxa"/>
          <w:shd w:val="clear" w:color="auto" w:fill="auto"/>
          <w:vAlign w:val="center"/>
        </w:tcPr>
        <w:p w14:paraId="567EFCEF" w14:textId="77777777" w:rsidR="00357C54" w:rsidRPr="000B46B9" w:rsidRDefault="00357C54" w:rsidP="004948D1">
          <w:pPr>
            <w:tabs>
              <w:tab w:val="left" w:pos="5420"/>
              <w:tab w:val="left" w:pos="8460"/>
            </w:tabs>
            <w:jc w:val="center"/>
            <w:rPr>
              <w:sz w:val="24"/>
              <w:szCs w:val="24"/>
            </w:rPr>
          </w:pPr>
          <w:r w:rsidRPr="000B46B9">
            <w:rPr>
              <w:sz w:val="24"/>
              <w:szCs w:val="24"/>
            </w:rPr>
            <w:t>5</w:t>
          </w:r>
        </w:p>
      </w:tc>
      <w:tc>
        <w:tcPr>
          <w:tcW w:w="2125" w:type="dxa"/>
          <w:shd w:val="clear" w:color="auto" w:fill="auto"/>
          <w:vAlign w:val="center"/>
        </w:tcPr>
        <w:p w14:paraId="60BA3397" w14:textId="77777777" w:rsidR="00357C54" w:rsidRPr="000B46B9" w:rsidRDefault="00357C54" w:rsidP="00F6579D">
          <w:pPr>
            <w:tabs>
              <w:tab w:val="left" w:pos="5420"/>
              <w:tab w:val="left" w:pos="8460"/>
            </w:tabs>
            <w:ind w:right="-108"/>
            <w:jc w:val="center"/>
            <w:rPr>
              <w:sz w:val="24"/>
              <w:szCs w:val="24"/>
            </w:rPr>
          </w:pPr>
          <w:r w:rsidRPr="000B46B9">
            <w:rPr>
              <w:sz w:val="24"/>
              <w:szCs w:val="24"/>
            </w:rPr>
            <w:t>6</w:t>
          </w:r>
        </w:p>
      </w:tc>
    </w:tr>
  </w:tbl>
  <w:p w14:paraId="33F404D6" w14:textId="77777777" w:rsidR="00357C54" w:rsidRPr="004948D1" w:rsidRDefault="00357C54" w:rsidP="004948D1">
    <w:pPr>
      <w:pStyle w:val="a7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50C58BC"/>
    <w:multiLevelType w:val="hybridMultilevel"/>
    <w:tmpl w:val="D3D05D48"/>
    <w:lvl w:ilvl="0" w:tplc="234208E6">
      <w:numFmt w:val="bullet"/>
      <w:lvlText w:val="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1" w15:restartNumberingAfterBreak="0">
    <w:nsid w:val="6F8E6078"/>
    <w:multiLevelType w:val="hybridMultilevel"/>
    <w:tmpl w:val="5FB6299A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1"/>
  </w:num>
  <w:num w:numId="5">
    <w:abstractNumId w:val="13"/>
  </w:num>
  <w:num w:numId="6">
    <w:abstractNumId w:val="3"/>
  </w:num>
  <w:num w:numId="7">
    <w:abstractNumId w:val="9"/>
  </w:num>
  <w:num w:numId="8">
    <w:abstractNumId w:val="5"/>
  </w:num>
  <w:num w:numId="9">
    <w:abstractNumId w:val="10"/>
  </w:num>
  <w:num w:numId="10">
    <w:abstractNumId w:val="2"/>
  </w:num>
  <w:num w:numId="11">
    <w:abstractNumId w:val="0"/>
  </w:num>
  <w:num w:numId="12">
    <w:abstractNumId w:val="12"/>
  </w:num>
  <w:num w:numId="13">
    <w:abstractNumId w:val="11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0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E8C"/>
    <w:rsid w:val="000052C4"/>
    <w:rsid w:val="0000636B"/>
    <w:rsid w:val="00010931"/>
    <w:rsid w:val="00011C89"/>
    <w:rsid w:val="00020214"/>
    <w:rsid w:val="00020546"/>
    <w:rsid w:val="00022A72"/>
    <w:rsid w:val="0002716D"/>
    <w:rsid w:val="00030295"/>
    <w:rsid w:val="000414B0"/>
    <w:rsid w:val="00041A12"/>
    <w:rsid w:val="00050F0F"/>
    <w:rsid w:val="000643A6"/>
    <w:rsid w:val="000717B4"/>
    <w:rsid w:val="000733A2"/>
    <w:rsid w:val="00080AE6"/>
    <w:rsid w:val="00086FEA"/>
    <w:rsid w:val="0009561E"/>
    <w:rsid w:val="000A1C18"/>
    <w:rsid w:val="000B143B"/>
    <w:rsid w:val="000B1D79"/>
    <w:rsid w:val="000B46B9"/>
    <w:rsid w:val="000B5A3A"/>
    <w:rsid w:val="000B655D"/>
    <w:rsid w:val="000B77F7"/>
    <w:rsid w:val="000B7BA5"/>
    <w:rsid w:val="000C10C9"/>
    <w:rsid w:val="000C24FE"/>
    <w:rsid w:val="000C58D8"/>
    <w:rsid w:val="000D0BA9"/>
    <w:rsid w:val="000D49BB"/>
    <w:rsid w:val="000E159D"/>
    <w:rsid w:val="000E277A"/>
    <w:rsid w:val="000E4AED"/>
    <w:rsid w:val="000F2193"/>
    <w:rsid w:val="000F3E93"/>
    <w:rsid w:val="000F7965"/>
    <w:rsid w:val="00106AB7"/>
    <w:rsid w:val="0011070C"/>
    <w:rsid w:val="00113483"/>
    <w:rsid w:val="00117867"/>
    <w:rsid w:val="001203BA"/>
    <w:rsid w:val="00120BDA"/>
    <w:rsid w:val="00125D00"/>
    <w:rsid w:val="00133AF9"/>
    <w:rsid w:val="00133D1C"/>
    <w:rsid w:val="00134951"/>
    <w:rsid w:val="001363AB"/>
    <w:rsid w:val="001373B9"/>
    <w:rsid w:val="00137A02"/>
    <w:rsid w:val="00141384"/>
    <w:rsid w:val="001419E8"/>
    <w:rsid w:val="001429A0"/>
    <w:rsid w:val="00146E1A"/>
    <w:rsid w:val="001478DB"/>
    <w:rsid w:val="00152AA7"/>
    <w:rsid w:val="0016697B"/>
    <w:rsid w:val="00166E6B"/>
    <w:rsid w:val="001704C7"/>
    <w:rsid w:val="00170C20"/>
    <w:rsid w:val="00171951"/>
    <w:rsid w:val="00182D57"/>
    <w:rsid w:val="00183D6B"/>
    <w:rsid w:val="00183DAF"/>
    <w:rsid w:val="00184089"/>
    <w:rsid w:val="00192B4E"/>
    <w:rsid w:val="001956F7"/>
    <w:rsid w:val="001A059C"/>
    <w:rsid w:val="001A48C2"/>
    <w:rsid w:val="001A4BEA"/>
    <w:rsid w:val="001B08C6"/>
    <w:rsid w:val="001B408B"/>
    <w:rsid w:val="001B48EE"/>
    <w:rsid w:val="001B621F"/>
    <w:rsid w:val="001C0769"/>
    <w:rsid w:val="001C59F3"/>
    <w:rsid w:val="001D1DED"/>
    <w:rsid w:val="001F1985"/>
    <w:rsid w:val="001F6295"/>
    <w:rsid w:val="00200ADD"/>
    <w:rsid w:val="002017C8"/>
    <w:rsid w:val="002028B6"/>
    <w:rsid w:val="0020355B"/>
    <w:rsid w:val="00206ACD"/>
    <w:rsid w:val="00210F85"/>
    <w:rsid w:val="002137CD"/>
    <w:rsid w:val="0021641A"/>
    <w:rsid w:val="00220A82"/>
    <w:rsid w:val="00232A25"/>
    <w:rsid w:val="00234E65"/>
    <w:rsid w:val="00235E04"/>
    <w:rsid w:val="00236C87"/>
    <w:rsid w:val="00240454"/>
    <w:rsid w:val="0024185A"/>
    <w:rsid w:val="002437F1"/>
    <w:rsid w:val="002527AF"/>
    <w:rsid w:val="00261DD6"/>
    <w:rsid w:val="00264642"/>
    <w:rsid w:val="00282249"/>
    <w:rsid w:val="00283C7F"/>
    <w:rsid w:val="002877C8"/>
    <w:rsid w:val="002900DE"/>
    <w:rsid w:val="0029591F"/>
    <w:rsid w:val="002A2A75"/>
    <w:rsid w:val="002A64F6"/>
    <w:rsid w:val="002B5CE9"/>
    <w:rsid w:val="002C2700"/>
    <w:rsid w:val="002C4A3B"/>
    <w:rsid w:val="002C6FD9"/>
    <w:rsid w:val="002D0173"/>
    <w:rsid w:val="002D10FC"/>
    <w:rsid w:val="002D39AC"/>
    <w:rsid w:val="002D474A"/>
    <w:rsid w:val="002D4CE1"/>
    <w:rsid w:val="002D6BBD"/>
    <w:rsid w:val="002F465A"/>
    <w:rsid w:val="002F7E4C"/>
    <w:rsid w:val="0030190B"/>
    <w:rsid w:val="00304881"/>
    <w:rsid w:val="003054C2"/>
    <w:rsid w:val="003055B0"/>
    <w:rsid w:val="0030582C"/>
    <w:rsid w:val="00305E11"/>
    <w:rsid w:val="00312285"/>
    <w:rsid w:val="0032036E"/>
    <w:rsid w:val="0032758D"/>
    <w:rsid w:val="00327E88"/>
    <w:rsid w:val="00331A7F"/>
    <w:rsid w:val="00333294"/>
    <w:rsid w:val="003408E3"/>
    <w:rsid w:val="00344630"/>
    <w:rsid w:val="00344FC4"/>
    <w:rsid w:val="00347084"/>
    <w:rsid w:val="003526C5"/>
    <w:rsid w:val="00357C54"/>
    <w:rsid w:val="00357DE6"/>
    <w:rsid w:val="003610E0"/>
    <w:rsid w:val="00366E0F"/>
    <w:rsid w:val="003717D2"/>
    <w:rsid w:val="00371D73"/>
    <w:rsid w:val="00375043"/>
    <w:rsid w:val="0038059B"/>
    <w:rsid w:val="00380F55"/>
    <w:rsid w:val="00384A1D"/>
    <w:rsid w:val="00394C94"/>
    <w:rsid w:val="003A4AA9"/>
    <w:rsid w:val="003B090D"/>
    <w:rsid w:val="003B6A84"/>
    <w:rsid w:val="003C130A"/>
    <w:rsid w:val="003C193A"/>
    <w:rsid w:val="003D63A6"/>
    <w:rsid w:val="003E26A2"/>
    <w:rsid w:val="003E2F41"/>
    <w:rsid w:val="003F1465"/>
    <w:rsid w:val="003F3E44"/>
    <w:rsid w:val="003F7ECB"/>
    <w:rsid w:val="00401D49"/>
    <w:rsid w:val="00402D4C"/>
    <w:rsid w:val="004042E8"/>
    <w:rsid w:val="00410B9B"/>
    <w:rsid w:val="00417B4A"/>
    <w:rsid w:val="00421FEF"/>
    <w:rsid w:val="00422B25"/>
    <w:rsid w:val="004314D4"/>
    <w:rsid w:val="00436C88"/>
    <w:rsid w:val="00437E07"/>
    <w:rsid w:val="00444F3C"/>
    <w:rsid w:val="00451324"/>
    <w:rsid w:val="0045205C"/>
    <w:rsid w:val="004548C8"/>
    <w:rsid w:val="00454C93"/>
    <w:rsid w:val="004630B7"/>
    <w:rsid w:val="0047122E"/>
    <w:rsid w:val="00474385"/>
    <w:rsid w:val="00475432"/>
    <w:rsid w:val="00476619"/>
    <w:rsid w:val="0047781B"/>
    <w:rsid w:val="00477AFF"/>
    <w:rsid w:val="00486E9F"/>
    <w:rsid w:val="00491457"/>
    <w:rsid w:val="00493086"/>
    <w:rsid w:val="00493D24"/>
    <w:rsid w:val="004948D1"/>
    <w:rsid w:val="00497A49"/>
    <w:rsid w:val="004A050A"/>
    <w:rsid w:val="004A053D"/>
    <w:rsid w:val="004A5E4C"/>
    <w:rsid w:val="004A6DCD"/>
    <w:rsid w:val="004A72CF"/>
    <w:rsid w:val="004A73B8"/>
    <w:rsid w:val="004B273B"/>
    <w:rsid w:val="004B493C"/>
    <w:rsid w:val="004B7DF1"/>
    <w:rsid w:val="004C78B2"/>
    <w:rsid w:val="004D0AB7"/>
    <w:rsid w:val="004E110E"/>
    <w:rsid w:val="004E4E97"/>
    <w:rsid w:val="004E5090"/>
    <w:rsid w:val="004F0E04"/>
    <w:rsid w:val="004F17AC"/>
    <w:rsid w:val="004F68EA"/>
    <w:rsid w:val="004F7B23"/>
    <w:rsid w:val="004F7FEF"/>
    <w:rsid w:val="00505917"/>
    <w:rsid w:val="00505FC2"/>
    <w:rsid w:val="00507AAF"/>
    <w:rsid w:val="00507CCF"/>
    <w:rsid w:val="005107C6"/>
    <w:rsid w:val="00514C14"/>
    <w:rsid w:val="00515298"/>
    <w:rsid w:val="005216AB"/>
    <w:rsid w:val="00527F75"/>
    <w:rsid w:val="00531909"/>
    <w:rsid w:val="00533893"/>
    <w:rsid w:val="00542587"/>
    <w:rsid w:val="005444F1"/>
    <w:rsid w:val="0054710C"/>
    <w:rsid w:val="00550216"/>
    <w:rsid w:val="005532C4"/>
    <w:rsid w:val="005545D9"/>
    <w:rsid w:val="005556E9"/>
    <w:rsid w:val="0056070B"/>
    <w:rsid w:val="005728E9"/>
    <w:rsid w:val="00575C0F"/>
    <w:rsid w:val="00575C1D"/>
    <w:rsid w:val="00592241"/>
    <w:rsid w:val="005A1177"/>
    <w:rsid w:val="005A1ACC"/>
    <w:rsid w:val="005A241E"/>
    <w:rsid w:val="005A4ADC"/>
    <w:rsid w:val="005A593B"/>
    <w:rsid w:val="005B2651"/>
    <w:rsid w:val="005B6998"/>
    <w:rsid w:val="005B7A40"/>
    <w:rsid w:val="005D531F"/>
    <w:rsid w:val="005E1139"/>
    <w:rsid w:val="005E250C"/>
    <w:rsid w:val="005E611E"/>
    <w:rsid w:val="00603D6D"/>
    <w:rsid w:val="00604EDC"/>
    <w:rsid w:val="00605E98"/>
    <w:rsid w:val="00614DD1"/>
    <w:rsid w:val="006220E4"/>
    <w:rsid w:val="006255F9"/>
    <w:rsid w:val="00627136"/>
    <w:rsid w:val="00632E67"/>
    <w:rsid w:val="006366FC"/>
    <w:rsid w:val="006430A5"/>
    <w:rsid w:val="006437AF"/>
    <w:rsid w:val="00645468"/>
    <w:rsid w:val="00645ADC"/>
    <w:rsid w:val="00646954"/>
    <w:rsid w:val="00650DA5"/>
    <w:rsid w:val="006559FA"/>
    <w:rsid w:val="00660F9D"/>
    <w:rsid w:val="00661EA7"/>
    <w:rsid w:val="00666693"/>
    <w:rsid w:val="0067431E"/>
    <w:rsid w:val="00675FD3"/>
    <w:rsid w:val="0067649E"/>
    <w:rsid w:val="006921AE"/>
    <w:rsid w:val="006A06C2"/>
    <w:rsid w:val="006A336B"/>
    <w:rsid w:val="006A3A3A"/>
    <w:rsid w:val="006A62C1"/>
    <w:rsid w:val="006B5C1A"/>
    <w:rsid w:val="006C6237"/>
    <w:rsid w:val="006C75FD"/>
    <w:rsid w:val="006D09D2"/>
    <w:rsid w:val="006D3F0C"/>
    <w:rsid w:val="006D4961"/>
    <w:rsid w:val="006D502F"/>
    <w:rsid w:val="006D5DCE"/>
    <w:rsid w:val="006E0E0D"/>
    <w:rsid w:val="006E30AF"/>
    <w:rsid w:val="006E5D8E"/>
    <w:rsid w:val="006E704E"/>
    <w:rsid w:val="006E7649"/>
    <w:rsid w:val="006F04E9"/>
    <w:rsid w:val="006F4CC9"/>
    <w:rsid w:val="006F604F"/>
    <w:rsid w:val="007044B7"/>
    <w:rsid w:val="00706E48"/>
    <w:rsid w:val="007112D7"/>
    <w:rsid w:val="00726EEF"/>
    <w:rsid w:val="00730178"/>
    <w:rsid w:val="00734508"/>
    <w:rsid w:val="007354A6"/>
    <w:rsid w:val="007405F9"/>
    <w:rsid w:val="00740947"/>
    <w:rsid w:val="00740F2E"/>
    <w:rsid w:val="00741AD4"/>
    <w:rsid w:val="00741FBB"/>
    <w:rsid w:val="00745137"/>
    <w:rsid w:val="0075070F"/>
    <w:rsid w:val="0075228D"/>
    <w:rsid w:val="00753B7E"/>
    <w:rsid w:val="00755840"/>
    <w:rsid w:val="00755C65"/>
    <w:rsid w:val="007624F6"/>
    <w:rsid w:val="00764789"/>
    <w:rsid w:val="007672E5"/>
    <w:rsid w:val="007740AE"/>
    <w:rsid w:val="00782F96"/>
    <w:rsid w:val="00786EB9"/>
    <w:rsid w:val="007915EC"/>
    <w:rsid w:val="00792FF8"/>
    <w:rsid w:val="00794312"/>
    <w:rsid w:val="007A4DC5"/>
    <w:rsid w:val="007B0910"/>
    <w:rsid w:val="007B32FE"/>
    <w:rsid w:val="007B5854"/>
    <w:rsid w:val="007B5EA1"/>
    <w:rsid w:val="007B6106"/>
    <w:rsid w:val="007D0D69"/>
    <w:rsid w:val="007D3919"/>
    <w:rsid w:val="007E1FE1"/>
    <w:rsid w:val="0080257A"/>
    <w:rsid w:val="008060EB"/>
    <w:rsid w:val="00813FAD"/>
    <w:rsid w:val="00816350"/>
    <w:rsid w:val="00817749"/>
    <w:rsid w:val="00821BBC"/>
    <w:rsid w:val="00821C8A"/>
    <w:rsid w:val="008275B7"/>
    <w:rsid w:val="0083271B"/>
    <w:rsid w:val="00835ACD"/>
    <w:rsid w:val="008369CC"/>
    <w:rsid w:val="00860C16"/>
    <w:rsid w:val="00863C3A"/>
    <w:rsid w:val="0087281B"/>
    <w:rsid w:val="00873E10"/>
    <w:rsid w:val="0087686A"/>
    <w:rsid w:val="00877224"/>
    <w:rsid w:val="00887FB4"/>
    <w:rsid w:val="00894EEE"/>
    <w:rsid w:val="0089776A"/>
    <w:rsid w:val="008B0FBA"/>
    <w:rsid w:val="008B2828"/>
    <w:rsid w:val="008C17D9"/>
    <w:rsid w:val="008C4FE6"/>
    <w:rsid w:val="008D0124"/>
    <w:rsid w:val="008D2E05"/>
    <w:rsid w:val="008D6010"/>
    <w:rsid w:val="008D7EF8"/>
    <w:rsid w:val="008E4009"/>
    <w:rsid w:val="008F2C68"/>
    <w:rsid w:val="0091021D"/>
    <w:rsid w:val="00911754"/>
    <w:rsid w:val="00912798"/>
    <w:rsid w:val="00914A95"/>
    <w:rsid w:val="009215A3"/>
    <w:rsid w:val="00924220"/>
    <w:rsid w:val="00927A03"/>
    <w:rsid w:val="0093022F"/>
    <w:rsid w:val="0093376A"/>
    <w:rsid w:val="009344C0"/>
    <w:rsid w:val="00934D27"/>
    <w:rsid w:val="00937BCD"/>
    <w:rsid w:val="00941E1E"/>
    <w:rsid w:val="0094225F"/>
    <w:rsid w:val="009451E3"/>
    <w:rsid w:val="009465A0"/>
    <w:rsid w:val="0095347E"/>
    <w:rsid w:val="00954D41"/>
    <w:rsid w:val="00961F52"/>
    <w:rsid w:val="0096262F"/>
    <w:rsid w:val="009712A0"/>
    <w:rsid w:val="00975EC7"/>
    <w:rsid w:val="00976BBE"/>
    <w:rsid w:val="00982089"/>
    <w:rsid w:val="009914A0"/>
    <w:rsid w:val="00992BF8"/>
    <w:rsid w:val="009940B7"/>
    <w:rsid w:val="00996193"/>
    <w:rsid w:val="00996B8A"/>
    <w:rsid w:val="009A3783"/>
    <w:rsid w:val="009A3A10"/>
    <w:rsid w:val="009A3E9D"/>
    <w:rsid w:val="009A6033"/>
    <w:rsid w:val="009A73C9"/>
    <w:rsid w:val="009B11C1"/>
    <w:rsid w:val="009B3A4D"/>
    <w:rsid w:val="009B5CAA"/>
    <w:rsid w:val="009C14EB"/>
    <w:rsid w:val="009D00D5"/>
    <w:rsid w:val="009D08B8"/>
    <w:rsid w:val="009F5421"/>
    <w:rsid w:val="009F7389"/>
    <w:rsid w:val="00A32136"/>
    <w:rsid w:val="00A34047"/>
    <w:rsid w:val="00A3783F"/>
    <w:rsid w:val="00A41632"/>
    <w:rsid w:val="00A44BA2"/>
    <w:rsid w:val="00A453A8"/>
    <w:rsid w:val="00A47C62"/>
    <w:rsid w:val="00A61F0D"/>
    <w:rsid w:val="00A62515"/>
    <w:rsid w:val="00A6420C"/>
    <w:rsid w:val="00A642CE"/>
    <w:rsid w:val="00A656DE"/>
    <w:rsid w:val="00A7466F"/>
    <w:rsid w:val="00A755C7"/>
    <w:rsid w:val="00A777AA"/>
    <w:rsid w:val="00A80903"/>
    <w:rsid w:val="00A82194"/>
    <w:rsid w:val="00A85BA8"/>
    <w:rsid w:val="00A90467"/>
    <w:rsid w:val="00A97F33"/>
    <w:rsid w:val="00AB3909"/>
    <w:rsid w:val="00AB4A11"/>
    <w:rsid w:val="00AC222C"/>
    <w:rsid w:val="00AC4CA6"/>
    <w:rsid w:val="00AC6F9A"/>
    <w:rsid w:val="00AD4B7A"/>
    <w:rsid w:val="00AD4C57"/>
    <w:rsid w:val="00AE04C4"/>
    <w:rsid w:val="00AE212B"/>
    <w:rsid w:val="00AE595E"/>
    <w:rsid w:val="00AE6ABB"/>
    <w:rsid w:val="00AF33B3"/>
    <w:rsid w:val="00AF38F1"/>
    <w:rsid w:val="00B01677"/>
    <w:rsid w:val="00B02989"/>
    <w:rsid w:val="00B073DC"/>
    <w:rsid w:val="00B11E72"/>
    <w:rsid w:val="00B21772"/>
    <w:rsid w:val="00B218C3"/>
    <w:rsid w:val="00B23AD8"/>
    <w:rsid w:val="00B24941"/>
    <w:rsid w:val="00B26C02"/>
    <w:rsid w:val="00B275FE"/>
    <w:rsid w:val="00B33104"/>
    <w:rsid w:val="00B34550"/>
    <w:rsid w:val="00B35495"/>
    <w:rsid w:val="00B36031"/>
    <w:rsid w:val="00B41075"/>
    <w:rsid w:val="00B44AE2"/>
    <w:rsid w:val="00B4557B"/>
    <w:rsid w:val="00B469B2"/>
    <w:rsid w:val="00B47A0F"/>
    <w:rsid w:val="00B53A2D"/>
    <w:rsid w:val="00B57DB2"/>
    <w:rsid w:val="00B60105"/>
    <w:rsid w:val="00B60993"/>
    <w:rsid w:val="00B61209"/>
    <w:rsid w:val="00B61709"/>
    <w:rsid w:val="00B67974"/>
    <w:rsid w:val="00B751EB"/>
    <w:rsid w:val="00B75F0F"/>
    <w:rsid w:val="00B75F46"/>
    <w:rsid w:val="00B80F3C"/>
    <w:rsid w:val="00B82BBE"/>
    <w:rsid w:val="00B83F2C"/>
    <w:rsid w:val="00B939BC"/>
    <w:rsid w:val="00B948C8"/>
    <w:rsid w:val="00B97A59"/>
    <w:rsid w:val="00BA09A5"/>
    <w:rsid w:val="00BA4166"/>
    <w:rsid w:val="00BB3705"/>
    <w:rsid w:val="00BC0975"/>
    <w:rsid w:val="00BC0FEE"/>
    <w:rsid w:val="00BC472B"/>
    <w:rsid w:val="00BC706B"/>
    <w:rsid w:val="00BD041D"/>
    <w:rsid w:val="00BD2D0D"/>
    <w:rsid w:val="00BD40D7"/>
    <w:rsid w:val="00BD7400"/>
    <w:rsid w:val="00BE1551"/>
    <w:rsid w:val="00BE3065"/>
    <w:rsid w:val="00BE7759"/>
    <w:rsid w:val="00BF4947"/>
    <w:rsid w:val="00BF63DD"/>
    <w:rsid w:val="00C01371"/>
    <w:rsid w:val="00C0768A"/>
    <w:rsid w:val="00C07A95"/>
    <w:rsid w:val="00C126A0"/>
    <w:rsid w:val="00C12B3E"/>
    <w:rsid w:val="00C1676E"/>
    <w:rsid w:val="00C2023E"/>
    <w:rsid w:val="00C21744"/>
    <w:rsid w:val="00C21DEB"/>
    <w:rsid w:val="00C24A69"/>
    <w:rsid w:val="00C26E09"/>
    <w:rsid w:val="00C27C4C"/>
    <w:rsid w:val="00C40C39"/>
    <w:rsid w:val="00C41D22"/>
    <w:rsid w:val="00C45098"/>
    <w:rsid w:val="00C57720"/>
    <w:rsid w:val="00C6523C"/>
    <w:rsid w:val="00C65BD5"/>
    <w:rsid w:val="00C67C4A"/>
    <w:rsid w:val="00C701E0"/>
    <w:rsid w:val="00C704BA"/>
    <w:rsid w:val="00C735D5"/>
    <w:rsid w:val="00C75427"/>
    <w:rsid w:val="00C876AE"/>
    <w:rsid w:val="00C87B1C"/>
    <w:rsid w:val="00C91BAD"/>
    <w:rsid w:val="00C97974"/>
    <w:rsid w:val="00C97BC9"/>
    <w:rsid w:val="00CA203D"/>
    <w:rsid w:val="00CA53E3"/>
    <w:rsid w:val="00CA7D72"/>
    <w:rsid w:val="00CB1DD1"/>
    <w:rsid w:val="00CB6826"/>
    <w:rsid w:val="00CC0F69"/>
    <w:rsid w:val="00CD4E4B"/>
    <w:rsid w:val="00CD67ED"/>
    <w:rsid w:val="00CE106C"/>
    <w:rsid w:val="00CE454D"/>
    <w:rsid w:val="00CF10D4"/>
    <w:rsid w:val="00CF10F5"/>
    <w:rsid w:val="00CF1373"/>
    <w:rsid w:val="00CF38C7"/>
    <w:rsid w:val="00CF4376"/>
    <w:rsid w:val="00CF760E"/>
    <w:rsid w:val="00D01C78"/>
    <w:rsid w:val="00D0530A"/>
    <w:rsid w:val="00D11FFB"/>
    <w:rsid w:val="00D12017"/>
    <w:rsid w:val="00D1685E"/>
    <w:rsid w:val="00D16B87"/>
    <w:rsid w:val="00D23722"/>
    <w:rsid w:val="00D35EF5"/>
    <w:rsid w:val="00D430C2"/>
    <w:rsid w:val="00D534E0"/>
    <w:rsid w:val="00D55E0A"/>
    <w:rsid w:val="00D60331"/>
    <w:rsid w:val="00D6331B"/>
    <w:rsid w:val="00D63B93"/>
    <w:rsid w:val="00D66829"/>
    <w:rsid w:val="00D76488"/>
    <w:rsid w:val="00D876E6"/>
    <w:rsid w:val="00D87741"/>
    <w:rsid w:val="00D90CC5"/>
    <w:rsid w:val="00D92804"/>
    <w:rsid w:val="00D95EBD"/>
    <w:rsid w:val="00D97A19"/>
    <w:rsid w:val="00DA0927"/>
    <w:rsid w:val="00DA5E7A"/>
    <w:rsid w:val="00DB0345"/>
    <w:rsid w:val="00DB1FAE"/>
    <w:rsid w:val="00DC4C89"/>
    <w:rsid w:val="00DD0BBD"/>
    <w:rsid w:val="00DD2FAF"/>
    <w:rsid w:val="00DE582F"/>
    <w:rsid w:val="00DF1DE1"/>
    <w:rsid w:val="00DF6F21"/>
    <w:rsid w:val="00DF7DAB"/>
    <w:rsid w:val="00E023D4"/>
    <w:rsid w:val="00E030B3"/>
    <w:rsid w:val="00E042B3"/>
    <w:rsid w:val="00E051D9"/>
    <w:rsid w:val="00E05F84"/>
    <w:rsid w:val="00E0631C"/>
    <w:rsid w:val="00E07CEE"/>
    <w:rsid w:val="00E1431B"/>
    <w:rsid w:val="00E14C8B"/>
    <w:rsid w:val="00E205F6"/>
    <w:rsid w:val="00E22388"/>
    <w:rsid w:val="00E25AAB"/>
    <w:rsid w:val="00E32E19"/>
    <w:rsid w:val="00E404EF"/>
    <w:rsid w:val="00E40E06"/>
    <w:rsid w:val="00E4778A"/>
    <w:rsid w:val="00E5112D"/>
    <w:rsid w:val="00E516CE"/>
    <w:rsid w:val="00E51B70"/>
    <w:rsid w:val="00E60626"/>
    <w:rsid w:val="00E610E5"/>
    <w:rsid w:val="00E61162"/>
    <w:rsid w:val="00E633B4"/>
    <w:rsid w:val="00E64730"/>
    <w:rsid w:val="00E65445"/>
    <w:rsid w:val="00E7221A"/>
    <w:rsid w:val="00E75A2C"/>
    <w:rsid w:val="00E86E7D"/>
    <w:rsid w:val="00E87B98"/>
    <w:rsid w:val="00E94374"/>
    <w:rsid w:val="00E95EA8"/>
    <w:rsid w:val="00EA0758"/>
    <w:rsid w:val="00EA0EC6"/>
    <w:rsid w:val="00EA61E5"/>
    <w:rsid w:val="00EB2ACD"/>
    <w:rsid w:val="00EB43D2"/>
    <w:rsid w:val="00EB4F34"/>
    <w:rsid w:val="00EB72DB"/>
    <w:rsid w:val="00ED10E7"/>
    <w:rsid w:val="00ED39BA"/>
    <w:rsid w:val="00ED7CB3"/>
    <w:rsid w:val="00EE365F"/>
    <w:rsid w:val="00EE4369"/>
    <w:rsid w:val="00EE6011"/>
    <w:rsid w:val="00EF0DFF"/>
    <w:rsid w:val="00EF5137"/>
    <w:rsid w:val="00EF6EEA"/>
    <w:rsid w:val="00F05EB1"/>
    <w:rsid w:val="00F145A2"/>
    <w:rsid w:val="00F14F43"/>
    <w:rsid w:val="00F23FD3"/>
    <w:rsid w:val="00F41D6F"/>
    <w:rsid w:val="00F47F4D"/>
    <w:rsid w:val="00F507AC"/>
    <w:rsid w:val="00F50C50"/>
    <w:rsid w:val="00F5495C"/>
    <w:rsid w:val="00F579CF"/>
    <w:rsid w:val="00F60BE7"/>
    <w:rsid w:val="00F6579D"/>
    <w:rsid w:val="00F86DE9"/>
    <w:rsid w:val="00FA6BCE"/>
    <w:rsid w:val="00FB071D"/>
    <w:rsid w:val="00FB2DC5"/>
    <w:rsid w:val="00FC280E"/>
    <w:rsid w:val="00FD3734"/>
    <w:rsid w:val="00FF0E0D"/>
    <w:rsid w:val="00FF1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E1D7168"/>
  <w15:docId w15:val="{2591BC01-7F87-4481-BA26-162DDF841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  <w:lang w:val="x-none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/>
      <w:b/>
      <w:bCs/>
      <w:sz w:val="24"/>
      <w:lang w:val="x-none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/>
      <w:b/>
      <w:bCs/>
      <w:sz w:val="24"/>
      <w:lang w:val="x-none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/>
      <w:b/>
      <w:bCs/>
      <w:sz w:val="24"/>
      <w:lang w:val="x-none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/>
      <w:sz w:val="24"/>
      <w:lang w:val="x-none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  <w:lang w:val="x-none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  <w:lang w:val="x-none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  <w:lang w:val="x-none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  <w:lang w:val="x-none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  <w:lang w:val="x-none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  <w:rPr>
      <w:lang w:val="x-none"/>
    </w:r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Title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  <w:lang w:val="x-none"/>
    </w:rPr>
  </w:style>
  <w:style w:type="character" w:customStyle="1" w:styleId="ae">
    <w:name w:val="Заголовок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  <w:lang w:val="x-none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x-none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x-none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character" w:styleId="aff">
    <w:name w:val="annotation reference"/>
    <w:uiPriority w:val="99"/>
    <w:semiHidden/>
    <w:unhideWhenUsed/>
    <w:rsid w:val="00CC0F69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CC0F69"/>
    <w:pPr>
      <w:spacing w:after="160" w:line="259" w:lineRule="auto"/>
    </w:pPr>
    <w:rPr>
      <w:rFonts w:ascii="Calibri" w:eastAsia="Calibri" w:hAnsi="Calibri"/>
      <w:lang w:val="x-none" w:eastAsia="en-US"/>
    </w:rPr>
  </w:style>
  <w:style w:type="character" w:customStyle="1" w:styleId="aff1">
    <w:name w:val="Текст примечания Знак"/>
    <w:link w:val="aff0"/>
    <w:uiPriority w:val="99"/>
    <w:semiHidden/>
    <w:rsid w:val="00CC0F69"/>
    <w:rPr>
      <w:lang w:eastAsia="en-US"/>
    </w:rPr>
  </w:style>
  <w:style w:type="paragraph" w:customStyle="1" w:styleId="61">
    <w:name w:val="Без интервала6"/>
    <w:uiPriority w:val="99"/>
    <w:rsid w:val="00575C0F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paragraph" w:styleId="aff2">
    <w:name w:val="footnote text"/>
    <w:basedOn w:val="a"/>
    <w:link w:val="aff3"/>
    <w:rsid w:val="00911754"/>
  </w:style>
  <w:style w:type="character" w:customStyle="1" w:styleId="aff3">
    <w:name w:val="Текст сноски Знак"/>
    <w:link w:val="aff2"/>
    <w:rsid w:val="00911754"/>
    <w:rPr>
      <w:rFonts w:ascii="Times New Roman" w:eastAsia="Times New Roman" w:hAnsi="Times New Roman"/>
    </w:rPr>
  </w:style>
  <w:style w:type="character" w:styleId="aff4">
    <w:name w:val="footnote reference"/>
    <w:rsid w:val="00911754"/>
    <w:rPr>
      <w:rFonts w:cs="Times New Roman"/>
      <w:vertAlign w:val="superscript"/>
    </w:rPr>
  </w:style>
  <w:style w:type="paragraph" w:customStyle="1" w:styleId="27">
    <w:name w:val="Без интервала2"/>
    <w:link w:val="NoSpacingChar"/>
    <w:uiPriority w:val="99"/>
    <w:qFormat/>
    <w:rsid w:val="00CF10F5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uiPriority w:val="99"/>
    <w:locked/>
    <w:rsid w:val="00CF10F5"/>
    <w:rPr>
      <w:rFonts w:ascii="Times New Roman" w:hAnsi="Times New Roman"/>
      <w:sz w:val="22"/>
      <w:szCs w:val="22"/>
      <w:lang w:val="en-US" w:eastAsia="en-US" w:bidi="ar-SA"/>
    </w:rPr>
  </w:style>
  <w:style w:type="paragraph" w:customStyle="1" w:styleId="210">
    <w:name w:val="Основной текст 21"/>
    <w:basedOn w:val="a"/>
    <w:rsid w:val="0075070F"/>
    <w:pPr>
      <w:suppressAutoHyphens/>
      <w:jc w:val="both"/>
    </w:pPr>
    <w:rPr>
      <w:sz w:val="28"/>
      <w:lang w:eastAsia="ar-SA"/>
    </w:rPr>
  </w:style>
  <w:style w:type="paragraph" w:customStyle="1" w:styleId="38">
    <w:name w:val="Без интервала3"/>
    <w:link w:val="NoSpacingChar1"/>
    <w:rsid w:val="00B11E72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lang w:val="en-US"/>
    </w:rPr>
  </w:style>
  <w:style w:type="character" w:customStyle="1" w:styleId="NoSpacingChar1">
    <w:name w:val="No Spacing Char1"/>
    <w:link w:val="38"/>
    <w:locked/>
    <w:rsid w:val="00B11E72"/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91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accreditation.bsca.by/ru/testlab/subject-lab/show/3670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ccreditation.bsca.by/ru/curator/registry-testlab/view?id=3041" TargetMode="Externa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7F7EE5-C4BC-4497-8CBB-BDD9BB0DEC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282</Words>
  <Characters>1610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1889</CharactersWithSpaces>
  <SharedDoc>false</SharedDoc>
  <HLinks>
    <vt:vector size="12" baseType="variant">
      <vt:variant>
        <vt:i4>3997816</vt:i4>
      </vt:variant>
      <vt:variant>
        <vt:i4>3</vt:i4>
      </vt:variant>
      <vt:variant>
        <vt:i4>0</vt:i4>
      </vt:variant>
      <vt:variant>
        <vt:i4>5</vt:i4>
      </vt:variant>
      <vt:variant>
        <vt:lpwstr>https://accreditation.bsca.by/ru/testlab/subject-lab/show/3670</vt:lpwstr>
      </vt:variant>
      <vt:variant>
        <vt:lpwstr/>
      </vt:variant>
      <vt:variant>
        <vt:i4>3473456</vt:i4>
      </vt:variant>
      <vt:variant>
        <vt:i4>0</vt:i4>
      </vt:variant>
      <vt:variant>
        <vt:i4>0</vt:i4>
      </vt:variant>
      <vt:variant>
        <vt:i4>5</vt:i4>
      </vt:variant>
      <vt:variant>
        <vt:lpwstr>https://accreditation.bsca.by/ru/curator/registry-testlab/view?id=3041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Лобач Ольга Николаевна</cp:lastModifiedBy>
  <cp:revision>4</cp:revision>
  <cp:lastPrinted>2021-05-31T10:12:00Z</cp:lastPrinted>
  <dcterms:created xsi:type="dcterms:W3CDTF">2021-05-31T10:13:00Z</dcterms:created>
  <dcterms:modified xsi:type="dcterms:W3CDTF">2021-06-10T11:48:00Z</dcterms:modified>
</cp:coreProperties>
</file>