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D2E623F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D2E4D" w:rsidRPr="00F24CF5">
              <w:rPr>
                <w:sz w:val="28"/>
                <w:szCs w:val="28"/>
                <w:lang w:val="en-US"/>
              </w:rPr>
              <w:t>BY</w:t>
            </w:r>
            <w:r w:rsidR="009D2E4D" w:rsidRPr="00F24CF5">
              <w:rPr>
                <w:sz w:val="28"/>
                <w:szCs w:val="28"/>
              </w:rPr>
              <w:t xml:space="preserve">/112 </w:t>
            </w:r>
            <w:r w:rsidR="009D2E4D">
              <w:rPr>
                <w:sz w:val="28"/>
                <w:szCs w:val="28"/>
              </w:rPr>
              <w:t>4</w:t>
            </w:r>
            <w:r w:rsidR="009D2E4D" w:rsidRPr="00F24CF5">
              <w:rPr>
                <w:sz w:val="28"/>
                <w:szCs w:val="28"/>
              </w:rPr>
              <w:t>.</w:t>
            </w:r>
            <w:r w:rsidR="00DA7491">
              <w:rPr>
                <w:sz w:val="28"/>
                <w:szCs w:val="28"/>
              </w:rPr>
              <w:t>0016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9ACD706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DA7491">
              <w:rPr>
                <w:rFonts w:cs="Times New Roman"/>
                <w:bCs/>
                <w:sz w:val="28"/>
                <w:szCs w:val="28"/>
              </w:rPr>
              <w:t>14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DA7491">
              <w:rPr>
                <w:rFonts w:cs="Times New Roman"/>
                <w:bCs/>
                <w:sz w:val="28"/>
                <w:szCs w:val="28"/>
              </w:rPr>
              <w:t>02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9D2E4D">
              <w:rPr>
                <w:rFonts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AC5CC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D2E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84D83A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9D2E4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FDA8E47" w14:textId="5F279A80" w:rsidR="00CA5A57" w:rsidRPr="00CA5A57" w:rsidRDefault="005B10F3" w:rsidP="00CA5A5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AF4776">
              <w:rPr>
                <w:bCs/>
                <w:sz w:val="28"/>
                <w:szCs w:val="28"/>
                <w:lang w:val="ru-RU"/>
              </w:rPr>
              <w:t>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F4776">
              <w:rPr>
                <w:bCs/>
                <w:sz w:val="28"/>
                <w:szCs w:val="28"/>
                <w:lang w:val="ru-RU"/>
              </w:rPr>
              <w:t>ноября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E59AD">
              <w:rPr>
                <w:bCs/>
                <w:sz w:val="28"/>
                <w:szCs w:val="28"/>
                <w:lang w:val="ru-RU"/>
              </w:rPr>
              <w:t>2024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CA5A57" w:rsidRPr="00CA5A57">
              <w:rPr>
                <w:sz w:val="28"/>
                <w:szCs w:val="28"/>
                <w:lang w:val="ru-RU"/>
              </w:rPr>
              <w:t xml:space="preserve">Инспекционного органа Дочернего республиканского унитарного предприятия </w:t>
            </w:r>
          </w:p>
          <w:p w14:paraId="3629A34F" w14:textId="1809C71F" w:rsidR="00750565" w:rsidRPr="005B10F3" w:rsidRDefault="00CA5A57" w:rsidP="00CA5A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5A57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DA7491" w:rsidRPr="000922EB">
              <w:rPr>
                <w:rFonts w:eastAsia="Calibri"/>
                <w:sz w:val="28"/>
                <w:szCs w:val="28"/>
              </w:rPr>
              <w:t>Госстройэкспертиза</w:t>
            </w:r>
            <w:proofErr w:type="spellEnd"/>
            <w:r w:rsidR="00DA7491" w:rsidRPr="000922E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A7491" w:rsidRPr="000922EB">
              <w:rPr>
                <w:rFonts w:eastAsia="Calibri"/>
                <w:sz w:val="28"/>
                <w:szCs w:val="28"/>
              </w:rPr>
              <w:t>по</w:t>
            </w:r>
            <w:proofErr w:type="spellEnd"/>
            <w:r w:rsidR="00DA7491" w:rsidRPr="000922E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A7491">
              <w:rPr>
                <w:rFonts w:eastAsia="Calibri"/>
                <w:sz w:val="28"/>
                <w:szCs w:val="28"/>
              </w:rPr>
              <w:t>Минской</w:t>
            </w:r>
            <w:proofErr w:type="spellEnd"/>
            <w:r w:rsidR="00DA7491" w:rsidRPr="000922E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A7491" w:rsidRPr="000922EB">
              <w:rPr>
                <w:rFonts w:eastAsia="Calibri"/>
                <w:sz w:val="28"/>
                <w:szCs w:val="28"/>
              </w:rPr>
              <w:t>области</w:t>
            </w:r>
            <w:proofErr w:type="spellEnd"/>
            <w:r w:rsidRPr="00CA5A57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708"/>
        <w:gridCol w:w="1985"/>
        <w:gridCol w:w="2835"/>
        <w:gridCol w:w="1843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2684B7E1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D2E4D" w:rsidRPr="00A0063E" w14:paraId="20DDA6A8" w14:textId="77777777" w:rsidTr="00DA7491">
        <w:trPr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DA7491">
            <w:pPr>
              <w:spacing w:line="259" w:lineRule="auto"/>
              <w:ind w:left="4" w:right="-12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DA7491">
            <w:pPr>
              <w:spacing w:line="259" w:lineRule="auto"/>
              <w:ind w:left="4" w:right="-12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DA7491">
            <w:pPr>
              <w:spacing w:line="259" w:lineRule="auto"/>
              <w:ind w:right="-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708"/>
        <w:gridCol w:w="1985"/>
        <w:gridCol w:w="2835"/>
        <w:gridCol w:w="1843"/>
      </w:tblGrid>
      <w:tr w:rsidR="00CA5A57" w:rsidRPr="00B01684" w14:paraId="64DF9FB1" w14:textId="77777777" w:rsidTr="00DA7491">
        <w:trPr>
          <w:cantSplit/>
          <w:tblHeader/>
        </w:trPr>
        <w:tc>
          <w:tcPr>
            <w:tcW w:w="426" w:type="dxa"/>
            <w:tcBorders>
              <w:top w:val="single" w:sz="4" w:space="0" w:color="auto"/>
            </w:tcBorders>
          </w:tcPr>
          <w:p w14:paraId="6E9CFA99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46A423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C13A391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A9C3B7D" w14:textId="73D797E8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835" w:type="dxa"/>
          </w:tcPr>
          <w:p w14:paraId="46A2F20B" w14:textId="581EC324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843" w:type="dxa"/>
          </w:tcPr>
          <w:p w14:paraId="742C5C58" w14:textId="0A6D3B2D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CA5A57" w:rsidRPr="00B01684" w14:paraId="7E2087FB" w14:textId="77777777" w:rsidTr="00DA7491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1FE2FBA" w14:textId="12411F53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79D806" w14:textId="77777777" w:rsidR="00CA5A57" w:rsidRPr="00B01684" w:rsidRDefault="00CA5A57" w:rsidP="009D2E4D">
            <w:pPr>
              <w:ind w:left="-110" w:right="-113"/>
              <w:rPr>
                <w:sz w:val="22"/>
                <w:szCs w:val="22"/>
                <w:highlight w:val="green"/>
              </w:rPr>
            </w:pPr>
            <w:r w:rsidRPr="00B01684"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06135EC" w14:textId="77777777" w:rsidR="00CA5A57" w:rsidRPr="00E540E1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6C5E6D1B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highlight w:val="yellow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619" w14:textId="77777777" w:rsidR="00CA5A57" w:rsidRPr="00B01684" w:rsidRDefault="00CA5A57" w:rsidP="00DA7491">
            <w:pPr>
              <w:ind w:left="-105" w:right="-104"/>
              <w:rPr>
                <w:bCs/>
                <w:noProof/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 xml:space="preserve">Государственная </w:t>
            </w:r>
          </w:p>
          <w:p w14:paraId="0EC85F66" w14:textId="77777777" w:rsidR="00CA5A57" w:rsidRPr="00B01684" w:rsidRDefault="00CA5A57" w:rsidP="00DA7491">
            <w:pPr>
              <w:ind w:left="-105" w:right="-104"/>
              <w:rPr>
                <w:bCs/>
                <w:noProof/>
                <w:sz w:val="22"/>
                <w:szCs w:val="22"/>
                <w:highlight w:val="green"/>
              </w:rPr>
            </w:pPr>
            <w:r w:rsidRPr="00B01684">
              <w:rPr>
                <w:bCs/>
                <w:noProof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C5B" w14:textId="4E2AF78E" w:rsidR="00DA7491" w:rsidRP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Кодекс Республики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Беларусь от 17.07.2023 №289-З «Кодекс Республики</w:t>
            </w:r>
          </w:p>
          <w:p w14:paraId="11A7E21C" w14:textId="77777777" w:rsid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Беларусь об архитектурной,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градостроительной 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строительной деятельности»</w:t>
            </w:r>
            <w:r>
              <w:rPr>
                <w:sz w:val="22"/>
                <w:szCs w:val="22"/>
              </w:rPr>
              <w:t xml:space="preserve"> </w:t>
            </w:r>
          </w:p>
          <w:p w14:paraId="62556DEB" w14:textId="77777777" w:rsid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</w:p>
          <w:p w14:paraId="2D67E0A9" w14:textId="77777777" w:rsid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Министерства архитектуры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и строительства Республики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Беларусь от 04.03.2016 №7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 xml:space="preserve">(в ред. </w:t>
            </w:r>
            <w:r w:rsidRPr="00DA7491">
              <w:rPr>
                <w:sz w:val="22"/>
                <w:szCs w:val="22"/>
              </w:rPr>
              <w:t>П</w:t>
            </w:r>
            <w:r w:rsidRPr="00DA7491">
              <w:rPr>
                <w:sz w:val="22"/>
                <w:szCs w:val="22"/>
              </w:rPr>
              <w:t>остановления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Министерства архитектуры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и строительства Республики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Беларусь от 04.11.2016 №26)</w:t>
            </w:r>
          </w:p>
          <w:p w14:paraId="19BF0667" w14:textId="77777777" w:rsid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</w:p>
          <w:p w14:paraId="5F2EB4CB" w14:textId="05228E70" w:rsidR="00CA5A57" w:rsidRPr="00DA7491" w:rsidRDefault="00DA7491" w:rsidP="00DA7491">
            <w:pPr>
              <w:autoSpaceDE w:val="0"/>
              <w:autoSpaceDN w:val="0"/>
              <w:adjustRightInd w:val="0"/>
              <w:ind w:left="-112" w:right="-109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Приказ Министерства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архитектуры 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строительства Республики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Беларусь от 01.03.2017 №44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B99066D" w14:textId="12E06826" w:rsidR="00DA7491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Постановление Совета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Министров Республики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Беларусь от 30.09.2016</w:t>
            </w:r>
            <w:r>
              <w:rPr>
                <w:sz w:val="22"/>
                <w:szCs w:val="22"/>
              </w:rPr>
              <w:t xml:space="preserve"> </w:t>
            </w:r>
            <w:r w:rsidRPr="00DA7491">
              <w:rPr>
                <w:sz w:val="22"/>
                <w:szCs w:val="22"/>
              </w:rPr>
              <w:t>№791</w:t>
            </w:r>
          </w:p>
          <w:p w14:paraId="44C648EC" w14:textId="77777777" w:rsidR="00DA7491" w:rsidRPr="00DA7491" w:rsidRDefault="00DA7491" w:rsidP="00DA7491">
            <w:pPr>
              <w:ind w:left="-81" w:right="-102"/>
              <w:rPr>
                <w:sz w:val="22"/>
                <w:szCs w:val="22"/>
              </w:rPr>
            </w:pPr>
          </w:p>
          <w:p w14:paraId="78986381" w14:textId="77777777" w:rsidR="00DA7491" w:rsidRPr="00DA7491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Приказ РУП</w:t>
            </w:r>
          </w:p>
          <w:p w14:paraId="7C4724D2" w14:textId="77777777" w:rsidR="009C7C87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«</w:t>
            </w:r>
            <w:proofErr w:type="spellStart"/>
            <w:r w:rsidRPr="00DA7491">
              <w:rPr>
                <w:sz w:val="22"/>
                <w:szCs w:val="22"/>
              </w:rPr>
              <w:t>Главгосстрой</w:t>
            </w:r>
            <w:proofErr w:type="spellEnd"/>
          </w:p>
          <w:p w14:paraId="4D491B08" w14:textId="1422208B" w:rsidR="00DA7491" w:rsidRPr="00DA7491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эксп</w:t>
            </w:r>
            <w:r>
              <w:rPr>
                <w:sz w:val="22"/>
                <w:szCs w:val="22"/>
              </w:rPr>
              <w:t>е</w:t>
            </w:r>
            <w:r w:rsidRPr="00DA7491">
              <w:rPr>
                <w:sz w:val="22"/>
                <w:szCs w:val="22"/>
              </w:rPr>
              <w:t>ртиза» от 26.02.2024 №24</w:t>
            </w:r>
          </w:p>
          <w:p w14:paraId="0E8B07E4" w14:textId="77777777" w:rsidR="00DA7491" w:rsidRDefault="00DA7491" w:rsidP="00DA7491">
            <w:pPr>
              <w:ind w:left="-81" w:right="-102"/>
              <w:rPr>
                <w:sz w:val="22"/>
                <w:szCs w:val="22"/>
              </w:rPr>
            </w:pPr>
          </w:p>
          <w:p w14:paraId="089ECF16" w14:textId="4DCEB88E" w:rsidR="00DA7491" w:rsidRPr="00DA7491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СТП 01 «Процесс</w:t>
            </w:r>
          </w:p>
          <w:p w14:paraId="4F7B35EA" w14:textId="77777777" w:rsidR="00DA7491" w:rsidRPr="00DA7491" w:rsidRDefault="00DA7491" w:rsidP="00DA7491">
            <w:pPr>
              <w:ind w:left="-81" w:right="-102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проведения экспертизы</w:t>
            </w:r>
          </w:p>
          <w:p w14:paraId="5135202F" w14:textId="44D03151" w:rsidR="00CA5A57" w:rsidRPr="00B01684" w:rsidRDefault="00DA7491" w:rsidP="00DA7491">
            <w:pPr>
              <w:ind w:left="-81" w:right="-102"/>
              <w:rPr>
                <w:sz w:val="22"/>
                <w:szCs w:val="22"/>
                <w:highlight w:val="green"/>
              </w:rPr>
            </w:pPr>
            <w:r w:rsidRPr="00DA7491">
              <w:rPr>
                <w:sz w:val="22"/>
                <w:szCs w:val="22"/>
              </w:rPr>
              <w:t>(инспекции)»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070F0CC1" w14:textId="0BA5E437" w:rsidR="00774E53" w:rsidRPr="00DA7491" w:rsidRDefault="005B3011" w:rsidP="00DA7491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Бережных</w:t>
      </w:r>
    </w:p>
    <w:sectPr w:rsidR="00774E53" w:rsidRPr="00DA7491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D6473D" w:rsidR="002667A7" w:rsidRPr="00CC669F" w:rsidRDefault="002E48E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1A0BD7B3" w:rsidR="005D5C7B" w:rsidRPr="007F4073" w:rsidRDefault="00AF4776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AE59AD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1E2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77C8"/>
    <w:rsid w:val="002900DE"/>
    <w:rsid w:val="002E48EB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26217"/>
    <w:rsid w:val="00527F26"/>
    <w:rsid w:val="0056070B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C7C87"/>
    <w:rsid w:val="009D2E4D"/>
    <w:rsid w:val="009D5A57"/>
    <w:rsid w:val="009E4075"/>
    <w:rsid w:val="009E74C3"/>
    <w:rsid w:val="009F7389"/>
    <w:rsid w:val="00A0063E"/>
    <w:rsid w:val="00A47C62"/>
    <w:rsid w:val="00A70829"/>
    <w:rsid w:val="00A755C7"/>
    <w:rsid w:val="00AA6AE0"/>
    <w:rsid w:val="00AB0EA7"/>
    <w:rsid w:val="00AC13AF"/>
    <w:rsid w:val="00AD4B7A"/>
    <w:rsid w:val="00AD4DCF"/>
    <w:rsid w:val="00AE287C"/>
    <w:rsid w:val="00AE59AD"/>
    <w:rsid w:val="00AF4776"/>
    <w:rsid w:val="00B073DC"/>
    <w:rsid w:val="00B13310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A5A57"/>
    <w:rsid w:val="00CC094B"/>
    <w:rsid w:val="00CC669F"/>
    <w:rsid w:val="00CF4334"/>
    <w:rsid w:val="00D20069"/>
    <w:rsid w:val="00D20417"/>
    <w:rsid w:val="00D2438B"/>
    <w:rsid w:val="00D74D90"/>
    <w:rsid w:val="00D876E6"/>
    <w:rsid w:val="00DA5E7A"/>
    <w:rsid w:val="00DA6561"/>
    <w:rsid w:val="00DA749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D62DC"/>
    <w:rsid w:val="007E79CB"/>
    <w:rsid w:val="0080735D"/>
    <w:rsid w:val="008635B8"/>
    <w:rsid w:val="008B5EE1"/>
    <w:rsid w:val="008C2249"/>
    <w:rsid w:val="0093073D"/>
    <w:rsid w:val="00B00858"/>
    <w:rsid w:val="00B11269"/>
    <w:rsid w:val="00B13310"/>
    <w:rsid w:val="00B74814"/>
    <w:rsid w:val="00BF3758"/>
    <w:rsid w:val="00C34E1C"/>
    <w:rsid w:val="00C8094E"/>
    <w:rsid w:val="00CC03D9"/>
    <w:rsid w:val="00CC7A3D"/>
    <w:rsid w:val="00CD3D3B"/>
    <w:rsid w:val="00D20417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3</cp:revision>
  <cp:lastPrinted>2024-05-24T14:10:00Z</cp:lastPrinted>
  <dcterms:created xsi:type="dcterms:W3CDTF">2024-11-04T09:49:00Z</dcterms:created>
  <dcterms:modified xsi:type="dcterms:W3CDTF">2024-11-04T09:50:00Z</dcterms:modified>
</cp:coreProperties>
</file>