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8C9207B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3E37E71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A9590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3F947E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6EFFEB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00B138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5AAB4D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D497B8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714025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4.0002</w:t>
            </w:r>
          </w:p>
        </w:tc>
      </w:tr>
      <w:tr w:rsidR="00352164" w:rsidRPr="006E68D4" w14:paraId="7F7B1E1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0E7C7B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6E66344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11.04.2016 </w:t>
            </w:r>
          </w:p>
        </w:tc>
      </w:tr>
      <w:tr w:rsidR="00352164" w:rsidRPr="00053AF4" w14:paraId="7BE66FA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13E31E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A0CFA6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EF01871" w14:textId="48E6280D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957D45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</w:t>
            </w:r>
            <w:r w:rsidR="00957D45">
              <w:rPr>
                <w:bCs/>
                <w:sz w:val="28"/>
                <w:szCs w:val="28"/>
              </w:rPr>
              <w:t>е</w:t>
            </w:r>
          </w:p>
        </w:tc>
      </w:tr>
      <w:tr w:rsidR="00352164" w:rsidRPr="00053AF4" w14:paraId="4BBBD16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2565A3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5D0F109" w14:textId="660544C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957D4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1FDE3AFD" w14:textId="77777777" w:rsidTr="00F018EB">
        <w:tc>
          <w:tcPr>
            <w:tcW w:w="9638" w:type="dxa"/>
            <w:gridSpan w:val="3"/>
          </w:tcPr>
          <w:p w14:paraId="7F5DC5F7" w14:textId="77777777" w:rsidR="00352164" w:rsidRDefault="00352164" w:rsidP="00957D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4B809B9A" w14:textId="62796E6E" w:rsidR="00352164" w:rsidRDefault="00352164" w:rsidP="00957D4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EC6E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57D45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6E68D4" w14:paraId="45C49CF1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E8FBE50" w14:textId="1943084E" w:rsidR="00352164" w:rsidRPr="00957D45" w:rsidRDefault="00957D45" w:rsidP="00957D4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352164" w:rsidRPr="00053AF4">
              <w:rPr>
                <w:bCs/>
                <w:sz w:val="28"/>
                <w:szCs w:val="28"/>
              </w:rPr>
              <w:t>нспекционн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352164" w:rsidRPr="00053AF4">
              <w:rPr>
                <w:bCs/>
                <w:sz w:val="28"/>
                <w:szCs w:val="28"/>
              </w:rPr>
              <w:t xml:space="preserve"> орган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4B84EEA9" w14:textId="6FC79F6B" w:rsidR="00352164" w:rsidRPr="00957D45" w:rsidRDefault="00352164" w:rsidP="00957D4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57D45">
              <w:rPr>
                <w:bCs/>
                <w:sz w:val="28"/>
                <w:szCs w:val="28"/>
                <w:lang w:val="ru-RU"/>
              </w:rPr>
              <w:t>Научно-техническ</w:t>
            </w:r>
            <w:r w:rsidR="00957D45">
              <w:rPr>
                <w:bCs/>
                <w:sz w:val="28"/>
                <w:szCs w:val="28"/>
                <w:lang w:val="ru-RU"/>
              </w:rPr>
              <w:t>ого</w:t>
            </w:r>
            <w:r w:rsidRPr="00957D45">
              <w:rPr>
                <w:bCs/>
                <w:sz w:val="28"/>
                <w:szCs w:val="28"/>
                <w:lang w:val="ru-RU"/>
              </w:rPr>
              <w:t xml:space="preserve"> производственн</w:t>
            </w:r>
            <w:r w:rsidR="00957D45">
              <w:rPr>
                <w:bCs/>
                <w:sz w:val="28"/>
                <w:szCs w:val="28"/>
                <w:lang w:val="ru-RU"/>
              </w:rPr>
              <w:t>ого</w:t>
            </w:r>
            <w:r w:rsidRPr="00957D45">
              <w:rPr>
                <w:bCs/>
                <w:sz w:val="28"/>
                <w:szCs w:val="28"/>
                <w:lang w:val="ru-RU"/>
              </w:rPr>
              <w:t xml:space="preserve"> кооператив</w:t>
            </w:r>
            <w:r w:rsidR="00957D45">
              <w:rPr>
                <w:bCs/>
                <w:sz w:val="28"/>
                <w:szCs w:val="28"/>
                <w:lang w:val="ru-RU"/>
              </w:rPr>
              <w:t>а</w:t>
            </w:r>
            <w:r w:rsidRPr="00957D45">
              <w:rPr>
                <w:bCs/>
                <w:sz w:val="28"/>
                <w:szCs w:val="28"/>
                <w:lang w:val="ru-RU"/>
              </w:rPr>
              <w:t xml:space="preserve"> "НАУКА"</w:t>
            </w:r>
          </w:p>
        </w:tc>
      </w:tr>
    </w:tbl>
    <w:p w14:paraId="22C59156" w14:textId="77777777" w:rsidR="00352164" w:rsidRPr="00957D4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701"/>
        <w:gridCol w:w="1568"/>
        <w:gridCol w:w="1276"/>
        <w:gridCol w:w="1418"/>
        <w:gridCol w:w="2268"/>
        <w:gridCol w:w="2401"/>
      </w:tblGrid>
      <w:tr w:rsidR="00352164" w14:paraId="17F4FABE" w14:textId="77777777" w:rsidTr="00FD7565">
        <w:trPr>
          <w:trHeight w:val="330"/>
        </w:trPr>
        <w:tc>
          <w:tcPr>
            <w:tcW w:w="96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65442C" w14:textId="08A0AB9F" w:rsidR="00352164" w:rsidRPr="0081022F" w:rsidRDefault="00352164" w:rsidP="00F018EB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8"/>
                  <w:szCs w:val="28"/>
                </w:rPr>
                <w:id w:val="-8957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66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080787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57D45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352164" w14:paraId="1E675E6B" w14:textId="77777777" w:rsidTr="00957D45">
        <w:trPr>
          <w:trHeight w:val="6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440BB0" w14:textId="77777777" w:rsidR="00352164" w:rsidRPr="0081022F" w:rsidRDefault="00352164" w:rsidP="00F018EB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812F69" w14:textId="77777777" w:rsidR="00352164" w:rsidRPr="0081022F" w:rsidRDefault="00352164" w:rsidP="00F018EB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04AC21" w14:textId="77777777" w:rsidR="00352164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Наименование </w:t>
            </w:r>
          </w:p>
          <w:p w14:paraId="5A4C57C9" w14:textId="77777777" w:rsidR="00352164" w:rsidRPr="0081022F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D0A624" w14:textId="77777777" w:rsidR="00352164" w:rsidRPr="0081022F" w:rsidRDefault="00352164" w:rsidP="00F018EB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82910B" w14:textId="77777777" w:rsidR="00352164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Вид </w:t>
            </w:r>
          </w:p>
          <w:p w14:paraId="1402FDEF" w14:textId="77777777" w:rsidR="00352164" w:rsidRPr="0081022F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инспекции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D4705F" w14:textId="77777777" w:rsidR="00352164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5DE7CF57" w14:textId="77777777" w:rsidR="00352164" w:rsidRPr="0081022F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0A2CDA" w14:textId="77777777" w:rsidR="00352164" w:rsidRPr="0081022F" w:rsidRDefault="00352164" w:rsidP="00F018EB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7E9E03B0" w14:textId="77777777" w:rsidR="00352164" w:rsidRDefault="00352164" w:rsidP="0035216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60"/>
        <w:gridCol w:w="1275"/>
        <w:gridCol w:w="1417"/>
        <w:gridCol w:w="2268"/>
        <w:gridCol w:w="2403"/>
      </w:tblGrid>
      <w:tr w:rsidR="007F6821" w14:paraId="25E30F65" w14:textId="77777777" w:rsidTr="00957D45">
        <w:trPr>
          <w:trHeight w:val="276"/>
          <w:tblHeader/>
        </w:trPr>
        <w:tc>
          <w:tcPr>
            <w:tcW w:w="366" w:type="pct"/>
            <w:vAlign w:val="center"/>
          </w:tcPr>
          <w:p w14:paraId="0F006875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10" w:type="pct"/>
            <w:vAlign w:val="center"/>
          </w:tcPr>
          <w:p w14:paraId="1DB40B2D" w14:textId="77777777" w:rsidR="007F682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2" w:type="pct"/>
            <w:vAlign w:val="center"/>
          </w:tcPr>
          <w:p w14:paraId="1F1D7971" w14:textId="77777777" w:rsidR="007F682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736" w:type="pct"/>
            <w:vAlign w:val="center"/>
          </w:tcPr>
          <w:p w14:paraId="48C8B174" w14:textId="77777777" w:rsidR="007F682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8" w:type="pct"/>
            <w:vAlign w:val="center"/>
          </w:tcPr>
          <w:p w14:paraId="564C7AF8" w14:textId="77777777" w:rsidR="007F682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48" w:type="pct"/>
            <w:vAlign w:val="center"/>
          </w:tcPr>
          <w:p w14:paraId="4F164F0A" w14:textId="77777777" w:rsidR="007F682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F6821" w14:paraId="134CE256" w14:textId="77777777" w:rsidTr="00957D45">
        <w:trPr>
          <w:trHeight w:val="230"/>
        </w:trPr>
        <w:tc>
          <w:tcPr>
            <w:tcW w:w="366" w:type="pct"/>
          </w:tcPr>
          <w:p w14:paraId="12D26A97" w14:textId="77777777" w:rsidR="007F6821" w:rsidRDefault="00000000">
            <w:pPr>
              <w:ind w:left="-84" w:right="-84"/>
            </w:pPr>
            <w:r>
              <w:rPr>
                <w:sz w:val="22"/>
              </w:rPr>
              <w:t>1.1.**</w:t>
            </w:r>
          </w:p>
        </w:tc>
        <w:tc>
          <w:tcPr>
            <w:tcW w:w="810" w:type="pct"/>
          </w:tcPr>
          <w:p w14:paraId="2D4FCE9D" w14:textId="77777777" w:rsidR="007F6821" w:rsidRDefault="00000000">
            <w:pPr>
              <w:ind w:left="-84" w:right="-84"/>
            </w:pPr>
            <w:r>
              <w:rPr>
                <w:sz w:val="22"/>
              </w:rPr>
              <w:t>Аттракционы надувные</w:t>
            </w:r>
          </w:p>
        </w:tc>
        <w:tc>
          <w:tcPr>
            <w:tcW w:w="662" w:type="pct"/>
          </w:tcPr>
          <w:p w14:paraId="69B639DE" w14:textId="77777777" w:rsidR="007F6821" w:rsidRDefault="00000000">
            <w:pPr>
              <w:ind w:left="-84" w:right="-84"/>
            </w:pPr>
            <w:r>
              <w:rPr>
                <w:sz w:val="22"/>
              </w:rPr>
              <w:t>28.99/11.116, 28.99/29.061, 28.99/39.000, 28.99/40.000, 28.99/41.000</w:t>
            </w:r>
          </w:p>
        </w:tc>
        <w:tc>
          <w:tcPr>
            <w:tcW w:w="736" w:type="pct"/>
          </w:tcPr>
          <w:p w14:paraId="0ED6FBE1" w14:textId="77777777" w:rsidR="007F6821" w:rsidRDefault="00000000">
            <w:pPr>
              <w:ind w:left="-84" w:right="-84"/>
            </w:pPr>
            <w:r>
              <w:rPr>
                <w:sz w:val="22"/>
              </w:rPr>
              <w:t>Техническое освидетельствование</w:t>
            </w:r>
          </w:p>
        </w:tc>
        <w:tc>
          <w:tcPr>
            <w:tcW w:w="1178" w:type="pct"/>
          </w:tcPr>
          <w:p w14:paraId="68898E60" w14:textId="77777777" w:rsidR="007F6821" w:rsidRDefault="00000000">
            <w:pPr>
              <w:ind w:left="-84" w:right="-84"/>
            </w:pPr>
            <w:r>
              <w:rPr>
                <w:sz w:val="22"/>
              </w:rPr>
              <w:t>ТР ЕАЭС 038/2016 Статьи 6, 7, 8, 15;</w:t>
            </w:r>
            <w:r>
              <w:rPr>
                <w:sz w:val="22"/>
              </w:rPr>
              <w:br/>
              <w:t>Правила по обеспечению технической безопасности "Требования к эксплуатации оборудования игрового надувного, надувных аттракционов" (Утв. Постановлением Министерства по чрезвычаным ситуациям Республики Беларусь № 64 от 17.11.2022 г.)¹</w:t>
            </w:r>
          </w:p>
        </w:tc>
        <w:tc>
          <w:tcPr>
            <w:tcW w:w="1248" w:type="pct"/>
          </w:tcPr>
          <w:p w14:paraId="0027D617" w14:textId="77777777" w:rsidR="007F6821" w:rsidRDefault="00000000">
            <w:pPr>
              <w:ind w:left="-84" w:right="-84"/>
            </w:pPr>
            <w:r>
              <w:rPr>
                <w:sz w:val="22"/>
              </w:rPr>
              <w:t>ГОСТ EN 14960-1-2022¹;</w:t>
            </w:r>
            <w:r>
              <w:rPr>
                <w:sz w:val="22"/>
              </w:rPr>
              <w:br/>
              <w:t>ГОСТ EN 14960-2-2022¹;</w:t>
            </w:r>
            <w:r>
              <w:rPr>
                <w:sz w:val="22"/>
              </w:rPr>
              <w:br/>
              <w:t>Правила по обеспечению технической безопасности "Требования к эксплуатации оборудования игрового надувного, надувных аттракционов" (Утв. Постановлением Министерства по чрезвычаным ситуациям Республики Беларусь № 64 от 17.11.2022 г.)¹;</w:t>
            </w:r>
            <w:r>
              <w:rPr>
                <w:sz w:val="22"/>
              </w:rPr>
              <w:br/>
              <w:t>СТБ EN 14960-2011</w:t>
            </w:r>
          </w:p>
        </w:tc>
      </w:tr>
    </w:tbl>
    <w:p w14:paraId="530DDDEA" w14:textId="44AF2508" w:rsidR="00352164" w:rsidRPr="00605AD3" w:rsidRDefault="00352164" w:rsidP="00372E82">
      <w:pPr>
        <w:rPr>
          <w:color w:val="000000"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</w:r>
      <w:r w:rsidRPr="00957D45">
        <w:rPr>
          <w:bCs/>
          <w:sz w:val="18"/>
          <w:szCs w:val="18"/>
        </w:rPr>
        <w:t>** – деятельность осуществляется непосредственно в ООС и за пределами ООС;</w:t>
      </w:r>
      <w:r w:rsidRPr="00957D45">
        <w:rPr>
          <w:bCs/>
          <w:sz w:val="18"/>
          <w:szCs w:val="18"/>
        </w:rPr>
        <w:br/>
      </w:r>
      <w:r w:rsidR="00372E82" w:rsidRPr="00957D45">
        <w:rPr>
          <w:color w:val="000000"/>
          <w:sz w:val="18"/>
          <w:szCs w:val="18"/>
        </w:rPr>
        <w:t>¹ - Документы,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применяемые для подтверждения соответствия продукции на основе анализа рисков</w:t>
      </w:r>
    </w:p>
    <w:p w14:paraId="5607406F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6F3FC7C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CDFF4E1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C268F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B4227C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3FD82F2" w14:textId="77777777" w:rsidR="00352164" w:rsidRDefault="00352164" w:rsidP="001B497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B3E07DD" w14:textId="77777777" w:rsidR="006E68D4" w:rsidRDefault="006E68D4" w:rsidP="001B4975">
      <w:pPr>
        <w:rPr>
          <w:bCs/>
          <w:sz w:val="24"/>
          <w:szCs w:val="24"/>
        </w:rPr>
      </w:pPr>
    </w:p>
    <w:sectPr w:rsidR="006E68D4" w:rsidSect="000C4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9FD58" w14:textId="77777777" w:rsidR="00490BF6" w:rsidRDefault="00490BF6" w:rsidP="0011070C">
      <w:r>
        <w:separator/>
      </w:r>
    </w:p>
  </w:endnote>
  <w:endnote w:type="continuationSeparator" w:id="0">
    <w:p w14:paraId="0AE67119" w14:textId="77777777" w:rsidR="00490BF6" w:rsidRDefault="00490B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3406"/>
      <w:gridCol w:w="2553"/>
    </w:tblGrid>
    <w:tr w:rsidR="002667A7" w:rsidRPr="00CC669F" w14:paraId="3443A12D" w14:textId="77777777" w:rsidTr="006E68D4">
      <w:tc>
        <w:tcPr>
          <w:tcW w:w="3399" w:type="dxa"/>
          <w:vAlign w:val="center"/>
          <w:hideMark/>
        </w:tcPr>
        <w:p w14:paraId="4447EEA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9C27E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812335405"/>
            <w:placeholder>
              <w:docPart w:val="1DB66480D14849A9830C586458FFBFE2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FB4C16E" w14:textId="77777777" w:rsidR="001B4975" w:rsidRPr="00CC669F" w:rsidRDefault="001B4975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546D8F59" w14:textId="77777777" w:rsidR="002667A7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3" w:type="dxa"/>
          <w:vAlign w:val="center"/>
          <w:hideMark/>
        </w:tcPr>
        <w:p w14:paraId="0A2122E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18AFED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51C2C532" w14:textId="77777777" w:rsidTr="006E68D4">
      <w:trPr>
        <w:trHeight w:val="66"/>
      </w:trPr>
      <w:tc>
        <w:tcPr>
          <w:tcW w:w="3336" w:type="dxa"/>
          <w:vAlign w:val="center"/>
          <w:hideMark/>
        </w:tcPr>
        <w:p w14:paraId="613137D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3953D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DED40490A59F46FABED72CB938A76A35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A52DD57" w14:textId="77777777" w:rsidR="001B4975" w:rsidRPr="00CC669F" w:rsidRDefault="001B4975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280211D9" w14:textId="77777777" w:rsidR="005D5C7B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727370F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13F1F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C0F53" w14:textId="77777777" w:rsidR="00490BF6" w:rsidRDefault="00490BF6" w:rsidP="0011070C">
      <w:r>
        <w:separator/>
      </w:r>
    </w:p>
  </w:footnote>
  <w:footnote w:type="continuationSeparator" w:id="0">
    <w:p w14:paraId="5833E12F" w14:textId="77777777" w:rsidR="00490BF6" w:rsidRDefault="00490B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085838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6F6BEB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322907" wp14:editId="3F5CC3A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2FF204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2764AD" w:rsidRPr="002764AD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4.0002</w:t>
          </w:r>
        </w:p>
      </w:tc>
    </w:tr>
  </w:tbl>
  <w:p w14:paraId="3D12CB8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2B3BC2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855C2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4CB2D98" wp14:editId="61A0FC1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62CC93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2F16C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8A5A3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47267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460"/>
    <w:rsid w:val="00021584"/>
    <w:rsid w:val="00022A72"/>
    <w:rsid w:val="0005414E"/>
    <w:rsid w:val="000606E0"/>
    <w:rsid w:val="000643A6"/>
    <w:rsid w:val="00067FEC"/>
    <w:rsid w:val="00090EA2"/>
    <w:rsid w:val="00091DB1"/>
    <w:rsid w:val="000C4CD6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B4975"/>
    <w:rsid w:val="001E59BF"/>
    <w:rsid w:val="001F7797"/>
    <w:rsid w:val="0020355B"/>
    <w:rsid w:val="00204777"/>
    <w:rsid w:val="002505FA"/>
    <w:rsid w:val="002529FA"/>
    <w:rsid w:val="002667A7"/>
    <w:rsid w:val="002764AD"/>
    <w:rsid w:val="002877C8"/>
    <w:rsid w:val="002900DE"/>
    <w:rsid w:val="002B3A25"/>
    <w:rsid w:val="003054C2"/>
    <w:rsid w:val="00305E11"/>
    <w:rsid w:val="0031023B"/>
    <w:rsid w:val="00326A30"/>
    <w:rsid w:val="00350D5F"/>
    <w:rsid w:val="00352164"/>
    <w:rsid w:val="003717D2"/>
    <w:rsid w:val="00372E8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90BF6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8578C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E68D4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7F6821"/>
    <w:rsid w:val="00805C5D"/>
    <w:rsid w:val="00834A57"/>
    <w:rsid w:val="008667F8"/>
    <w:rsid w:val="00877224"/>
    <w:rsid w:val="00886D6D"/>
    <w:rsid w:val="008B5528"/>
    <w:rsid w:val="008C2493"/>
    <w:rsid w:val="008E43A5"/>
    <w:rsid w:val="008F66CD"/>
    <w:rsid w:val="00906735"/>
    <w:rsid w:val="00916038"/>
    <w:rsid w:val="00921A06"/>
    <w:rsid w:val="00934119"/>
    <w:rsid w:val="009503C7"/>
    <w:rsid w:val="00952A14"/>
    <w:rsid w:val="0095347E"/>
    <w:rsid w:val="00957D45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86E2E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290B"/>
    <w:rsid w:val="00C22A17"/>
    <w:rsid w:val="00C2541A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9E6"/>
    <w:rsid w:val="00EC615C"/>
    <w:rsid w:val="00EC6E21"/>
    <w:rsid w:val="00EC76FB"/>
    <w:rsid w:val="00ED10E7"/>
    <w:rsid w:val="00EF0247"/>
    <w:rsid w:val="00EF1D59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420B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D40490A59F46FABED72CB938A7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C1197-C65D-4BC5-AB76-58A61440FDB4}"/>
      </w:docPartPr>
      <w:docPartBody>
        <w:p w:rsidR="007C13C2" w:rsidRDefault="006574D9" w:rsidP="006574D9">
          <w:pPr>
            <w:pStyle w:val="DED40490A59F46FABED72CB938A76A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B66480D14849A9830C586458FFB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4B1E3-EC5C-490F-98BD-E8B15EAF06EA}"/>
      </w:docPartPr>
      <w:docPartBody>
        <w:p w:rsidR="007C13C2" w:rsidRDefault="006574D9" w:rsidP="006574D9">
          <w:pPr>
            <w:pStyle w:val="1DB66480D14849A9830C586458FFBFE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584"/>
    <w:rsid w:val="0005722E"/>
    <w:rsid w:val="000606E0"/>
    <w:rsid w:val="000E1676"/>
    <w:rsid w:val="00106793"/>
    <w:rsid w:val="00167CE1"/>
    <w:rsid w:val="00194413"/>
    <w:rsid w:val="001F086A"/>
    <w:rsid w:val="002248E6"/>
    <w:rsid w:val="002608ED"/>
    <w:rsid w:val="002751FF"/>
    <w:rsid w:val="00276313"/>
    <w:rsid w:val="00283656"/>
    <w:rsid w:val="002B3A25"/>
    <w:rsid w:val="002D2022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74D9"/>
    <w:rsid w:val="00684F82"/>
    <w:rsid w:val="00710F39"/>
    <w:rsid w:val="00754280"/>
    <w:rsid w:val="007A464A"/>
    <w:rsid w:val="007A5398"/>
    <w:rsid w:val="007C13C2"/>
    <w:rsid w:val="0080735D"/>
    <w:rsid w:val="00894CC7"/>
    <w:rsid w:val="008B46AD"/>
    <w:rsid w:val="008D2302"/>
    <w:rsid w:val="00906735"/>
    <w:rsid w:val="00A34793"/>
    <w:rsid w:val="00B00858"/>
    <w:rsid w:val="00B00EFB"/>
    <w:rsid w:val="00B11269"/>
    <w:rsid w:val="00B6074A"/>
    <w:rsid w:val="00BA747E"/>
    <w:rsid w:val="00BF3758"/>
    <w:rsid w:val="00C067A7"/>
    <w:rsid w:val="00C34E1C"/>
    <w:rsid w:val="00C8094E"/>
    <w:rsid w:val="00CC03D9"/>
    <w:rsid w:val="00CC7A3D"/>
    <w:rsid w:val="00DB7154"/>
    <w:rsid w:val="00E369CB"/>
    <w:rsid w:val="00E40A1C"/>
    <w:rsid w:val="00E47E28"/>
    <w:rsid w:val="00E57D50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74D9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DED40490A59F46FABED72CB938A76A35">
    <w:name w:val="DED40490A59F46FABED72CB938A76A35"/>
    <w:rsid w:val="006574D9"/>
    <w:rPr>
      <w:kern w:val="2"/>
      <w:lang w:val="ru-BY" w:eastAsia="ru-BY"/>
      <w14:ligatures w14:val="standardContextual"/>
    </w:rPr>
  </w:style>
  <w:style w:type="paragraph" w:customStyle="1" w:styleId="1DB66480D14849A9830C586458FFBFE2">
    <w:name w:val="1DB66480D14849A9830C586458FFBFE2"/>
    <w:rsid w:val="006574D9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14</cp:revision>
  <cp:lastPrinted>2021-06-17T06:40:00Z</cp:lastPrinted>
  <dcterms:created xsi:type="dcterms:W3CDTF">2022-04-14T08:28:00Z</dcterms:created>
  <dcterms:modified xsi:type="dcterms:W3CDTF">2024-07-05T07:56:00Z</dcterms:modified>
</cp:coreProperties>
</file>