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009F295F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4D6210F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631D402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5F4860CD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502D06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802677A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05318D71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6B67C2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1C4C7C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BY/112 115.01</w:t>
            </w:r>
          </w:p>
        </w:tc>
      </w:tr>
      <w:tr w:rsidR="00352164" w:rsidRPr="00A675BA" w14:paraId="52371603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90BE19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7DA713E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13.07.2018 </w:t>
            </w:r>
          </w:p>
        </w:tc>
      </w:tr>
      <w:tr w:rsidR="00352164" w:rsidRPr="00053AF4" w14:paraId="130CF4F1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6545DA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D99FDCE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7AA8068" w14:textId="18DB6943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0846AA">
                  <w:rPr>
                    <w:bCs/>
                    <w:sz w:val="28"/>
                    <w:szCs w:val="28"/>
                  </w:rPr>
                  <w:t>21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</w:t>
            </w:r>
            <w:r w:rsidR="000846AA">
              <w:rPr>
                <w:bCs/>
                <w:sz w:val="28"/>
                <w:szCs w:val="28"/>
              </w:rPr>
              <w:t>е</w:t>
            </w:r>
          </w:p>
        </w:tc>
      </w:tr>
      <w:tr w:rsidR="00352164" w:rsidRPr="00053AF4" w14:paraId="2ED9601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31D8F4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00D71F3" w14:textId="097EB1C9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0846A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846AA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</w:p>
        </w:tc>
      </w:tr>
      <w:tr w:rsidR="00352164" w14:paraId="5F23E9BD" w14:textId="77777777" w:rsidTr="00F018EB">
        <w:tc>
          <w:tcPr>
            <w:tcW w:w="9638" w:type="dxa"/>
            <w:gridSpan w:val="3"/>
          </w:tcPr>
          <w:p w14:paraId="6448A3B4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60B5602B" w14:textId="77777777" w:rsidR="000846AA" w:rsidRDefault="00352164" w:rsidP="00F01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51BD1D8F" w14:textId="65D3793A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846AA">
                  <w:rPr>
                    <w:rStyle w:val="39"/>
                  </w:rPr>
                  <w:t>25 ноября 2024 года</w:t>
                </w:r>
              </w:sdtContent>
            </w:sdt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A675BA" w14:paraId="4310EF3B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05C07338" w14:textId="6AB055DA" w:rsidR="00352164" w:rsidRPr="000846AA" w:rsidRDefault="003C0CF6" w:rsidP="003C0CF6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0846AA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0846AA">
              <w:rPr>
                <w:bCs/>
                <w:sz w:val="28"/>
                <w:szCs w:val="28"/>
                <w:lang w:val="ru-RU"/>
              </w:rPr>
              <w:t xml:space="preserve"> по сертификации продукции Обществ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0846AA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"Сфера технической экспертизы"</w:t>
            </w:r>
          </w:p>
        </w:tc>
      </w:tr>
    </w:tbl>
    <w:p w14:paraId="7BB673A3" w14:textId="77777777" w:rsidR="00352164" w:rsidRPr="000846AA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217F1FD0" w14:textId="77777777" w:rsidR="00352164" w:rsidRPr="000846AA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507E30CB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F4421C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8F3F4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3B1EF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CC94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26DD8DB8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22AC39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35BD55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AD2950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6CE2E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0BF08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1C929055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7C1F9C" w14:paraId="1E947A51" w14:textId="77777777" w:rsidTr="000846AA">
        <w:trPr>
          <w:tblHeader/>
        </w:trPr>
        <w:tc>
          <w:tcPr>
            <w:tcW w:w="366" w:type="pct"/>
            <w:vAlign w:val="center"/>
          </w:tcPr>
          <w:p w14:paraId="3DB7C11B" w14:textId="77777777" w:rsidR="00352164" w:rsidRPr="006B6F2D" w:rsidRDefault="000846AA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4D77F370" w14:textId="77777777" w:rsidR="007C1F9C" w:rsidRDefault="000846A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0DC2E63C" w14:textId="77777777" w:rsidR="007C1F9C" w:rsidRDefault="000846A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09073769" w14:textId="77777777" w:rsidR="007C1F9C" w:rsidRDefault="000846A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74E55FAE" w14:textId="77777777" w:rsidR="007C1F9C" w:rsidRDefault="000846A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7C1F9C" w14:paraId="4D7BCB1A" w14:textId="77777777" w:rsidTr="000846AA">
        <w:tc>
          <w:tcPr>
            <w:tcW w:w="5000" w:type="pct"/>
            <w:gridSpan w:val="5"/>
          </w:tcPr>
          <w:p w14:paraId="412542AD" w14:textId="77777777" w:rsidR="007C1F9C" w:rsidRDefault="000846AA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ЕАЭС)²</w:t>
            </w:r>
          </w:p>
        </w:tc>
      </w:tr>
      <w:tr w:rsidR="007C1F9C" w14:paraId="792C2EE6" w14:textId="77777777" w:rsidTr="000846AA">
        <w:tc>
          <w:tcPr>
            <w:tcW w:w="366" w:type="pct"/>
          </w:tcPr>
          <w:p w14:paraId="212B7FA3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1.1</w:t>
            </w:r>
          </w:p>
        </w:tc>
        <w:tc>
          <w:tcPr>
            <w:tcW w:w="957" w:type="pct"/>
          </w:tcPr>
          <w:p w14:paraId="1CCC45DE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«взрывонепроницаемые оболочки «d»</w:t>
            </w:r>
          </w:p>
        </w:tc>
        <w:tc>
          <w:tcPr>
            <w:tcW w:w="1032" w:type="pct"/>
          </w:tcPr>
          <w:p w14:paraId="63A10B38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8542,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9013,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34385EAD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IEC 60079-1-2011;</w:t>
            </w:r>
            <w:r>
              <w:rPr>
                <w:sz w:val="22"/>
              </w:rPr>
              <w:br/>
              <w:t>ГОСТ IEC 60079-1-2013;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194EBEF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4038DDDA" w14:textId="77777777" w:rsidTr="000846AA">
        <w:tc>
          <w:tcPr>
            <w:tcW w:w="366" w:type="pct"/>
          </w:tcPr>
          <w:p w14:paraId="2F103028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1.2</w:t>
            </w:r>
          </w:p>
        </w:tc>
        <w:tc>
          <w:tcPr>
            <w:tcW w:w="957" w:type="pct"/>
          </w:tcPr>
          <w:p w14:paraId="1B14391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«оболочки под избыточным давлением «р»</w:t>
            </w:r>
          </w:p>
        </w:tc>
        <w:tc>
          <w:tcPr>
            <w:tcW w:w="1032" w:type="pct"/>
          </w:tcPr>
          <w:p w14:paraId="71DED090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</w:t>
            </w:r>
          </w:p>
        </w:tc>
        <w:tc>
          <w:tcPr>
            <w:tcW w:w="1468" w:type="pct"/>
          </w:tcPr>
          <w:p w14:paraId="0BF420C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IEC 60079-2-2011;</w:t>
            </w:r>
            <w:r>
              <w:rPr>
                <w:sz w:val="22"/>
              </w:rPr>
              <w:br/>
              <w:t>ГОСТ IEC 60079-2-2013;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99F42B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2833E679" w14:textId="77777777" w:rsidTr="000846AA">
        <w:tc>
          <w:tcPr>
            <w:tcW w:w="366" w:type="pct"/>
          </w:tcPr>
          <w:p w14:paraId="60A3D1EE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1.3</w:t>
            </w:r>
          </w:p>
        </w:tc>
        <w:tc>
          <w:tcPr>
            <w:tcW w:w="957" w:type="pct"/>
          </w:tcPr>
          <w:p w14:paraId="07B97A38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</w:t>
            </w:r>
            <w:r>
              <w:rPr>
                <w:sz w:val="22"/>
              </w:rPr>
              <w:lastRenderedPageBreak/>
              <w:t>е группы I и группы II с видом взрывозащиты «кварцевое заполнение оболочки «q»</w:t>
            </w:r>
          </w:p>
        </w:tc>
        <w:tc>
          <w:tcPr>
            <w:tcW w:w="1032" w:type="pct"/>
          </w:tcPr>
          <w:p w14:paraId="71927941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7308,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</w:t>
            </w:r>
          </w:p>
        </w:tc>
        <w:tc>
          <w:tcPr>
            <w:tcW w:w="1468" w:type="pct"/>
          </w:tcPr>
          <w:p w14:paraId="1B429453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 xml:space="preserve">ГОСТ 30852.6-2002 (МЭК </w:t>
            </w:r>
            <w:r>
              <w:rPr>
                <w:sz w:val="22"/>
              </w:rPr>
              <w:lastRenderedPageBreak/>
              <w:t>60079-5:1997)¹;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31610.5-2017 (IEC 60079-5:2015);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МЭК 60079-5-2012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40E23B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</w:p>
        </w:tc>
      </w:tr>
      <w:tr w:rsidR="007C1F9C" w14:paraId="17D53A27" w14:textId="77777777" w:rsidTr="000846AA">
        <w:tc>
          <w:tcPr>
            <w:tcW w:w="366" w:type="pct"/>
          </w:tcPr>
          <w:p w14:paraId="6A1D7F27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1.4</w:t>
            </w:r>
          </w:p>
        </w:tc>
        <w:tc>
          <w:tcPr>
            <w:tcW w:w="957" w:type="pct"/>
          </w:tcPr>
          <w:p w14:paraId="08A3FB2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«масляное заполнение оболочки «о»</w:t>
            </w:r>
          </w:p>
        </w:tc>
        <w:tc>
          <w:tcPr>
            <w:tcW w:w="1032" w:type="pct"/>
          </w:tcPr>
          <w:p w14:paraId="15E69D93" w14:textId="77777777" w:rsidR="007C1F9C" w:rsidRDefault="000846AA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</w:t>
            </w:r>
          </w:p>
        </w:tc>
        <w:tc>
          <w:tcPr>
            <w:tcW w:w="1468" w:type="pct"/>
          </w:tcPr>
          <w:p w14:paraId="4B37CFCB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31610.6-2015/IEC 60079-6:2015;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МЭК 60079-6-2012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72B6BD9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434E86C8" w14:textId="77777777" w:rsidTr="000846AA">
        <w:tc>
          <w:tcPr>
            <w:tcW w:w="366" w:type="pct"/>
          </w:tcPr>
          <w:p w14:paraId="6A24A73B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1.5</w:t>
            </w:r>
          </w:p>
        </w:tc>
        <w:tc>
          <w:tcPr>
            <w:tcW w:w="957" w:type="pct"/>
          </w:tcPr>
          <w:p w14:paraId="1B308410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повышенной защитой вида «е»</w:t>
            </w:r>
          </w:p>
        </w:tc>
        <w:tc>
          <w:tcPr>
            <w:tcW w:w="1032" w:type="pct"/>
          </w:tcPr>
          <w:p w14:paraId="2F47166E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553451C7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30852.8-2002¹;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31610.7-2017 (IEC 60079-7:2015);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МЭК 60079-7-2012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33214A3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0E2133E3" w14:textId="77777777" w:rsidTr="000846AA">
        <w:tc>
          <w:tcPr>
            <w:tcW w:w="366" w:type="pct"/>
          </w:tcPr>
          <w:p w14:paraId="36959121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1.6</w:t>
            </w:r>
          </w:p>
        </w:tc>
        <w:tc>
          <w:tcPr>
            <w:tcW w:w="957" w:type="pct"/>
          </w:tcPr>
          <w:p w14:paraId="22ED7D1A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«искробезопасная электрическая цепь «i» и «искробезопасные системы»</w:t>
            </w:r>
          </w:p>
        </w:tc>
        <w:tc>
          <w:tcPr>
            <w:tcW w:w="1032" w:type="pct"/>
          </w:tcPr>
          <w:p w14:paraId="0BE50752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8542,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6C568318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31442-2011 (EN 50303:2000);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31610.11-2012/IEC 60079-11:2006;</w:t>
            </w:r>
            <w:r>
              <w:rPr>
                <w:sz w:val="22"/>
              </w:rPr>
              <w:br/>
              <w:t>ГОСТ 31610.11-2014 (IEC 60079-11:2011);</w:t>
            </w:r>
            <w:r>
              <w:rPr>
                <w:sz w:val="22"/>
              </w:rPr>
              <w:br/>
              <w:t>ГОСТ 31610.26-2012/IEC 60079-26:2006;</w:t>
            </w:r>
            <w:r>
              <w:rPr>
                <w:sz w:val="22"/>
              </w:rPr>
              <w:br/>
              <w:t>ГОСТ 31610.26-2016/IEC 60079-26:2014;</w:t>
            </w:r>
            <w:r>
              <w:rPr>
                <w:sz w:val="22"/>
              </w:rPr>
              <w:br/>
              <w:t>ГОСТ 31610.39-2017 (IEC/TS 60079-39:2015);</w:t>
            </w:r>
            <w:r>
              <w:rPr>
                <w:sz w:val="22"/>
              </w:rPr>
              <w:br/>
              <w:t>ГОСТ IEC 60079-25-2016;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52350.25-2006 (МЭК 60079-25:2003);</w:t>
            </w:r>
            <w:r>
              <w:rPr>
                <w:sz w:val="22"/>
              </w:rPr>
              <w:br/>
              <w:t>ГОСТ Р МЭК 60079-25-2012;</w:t>
            </w:r>
            <w:r>
              <w:rPr>
                <w:sz w:val="22"/>
              </w:rPr>
              <w:br/>
              <w:t>ГОСТ Р МЭК 60079-27-2012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DF0134C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191EA74C" w14:textId="77777777" w:rsidTr="000846AA">
        <w:tc>
          <w:tcPr>
            <w:tcW w:w="366" w:type="pct"/>
          </w:tcPr>
          <w:p w14:paraId="2AD046CF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1.7</w:t>
            </w:r>
          </w:p>
        </w:tc>
        <w:tc>
          <w:tcPr>
            <w:tcW w:w="957" w:type="pct"/>
          </w:tcPr>
          <w:p w14:paraId="133947A5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защитой помещениями под избыточным давлением «p» и помещениями с искусственной вентиляцией «v»</w:t>
            </w:r>
          </w:p>
        </w:tc>
        <w:tc>
          <w:tcPr>
            <w:tcW w:w="1032" w:type="pct"/>
          </w:tcPr>
          <w:p w14:paraId="177E539E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</w:t>
            </w:r>
          </w:p>
        </w:tc>
        <w:tc>
          <w:tcPr>
            <w:tcW w:w="1468" w:type="pct"/>
          </w:tcPr>
          <w:p w14:paraId="645AA399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30852.12-2002 (МЭК 60079-13:1982)¹;</w:t>
            </w:r>
            <w:r>
              <w:rPr>
                <w:sz w:val="22"/>
              </w:rPr>
              <w:br/>
              <w:t>ГОСТ 30852.15-2002 (МЭК 60079-16:1990)¹;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31610.13-2014 (IEC 60079-13:2010);</w:t>
            </w:r>
            <w:r>
              <w:rPr>
                <w:sz w:val="22"/>
              </w:rPr>
              <w:br/>
              <w:t>ГОСТ 31610.13-2019 (IEC 60079-13:2017);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442FE33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00C35981" w14:textId="77777777" w:rsidTr="000846AA">
        <w:tc>
          <w:tcPr>
            <w:tcW w:w="366" w:type="pct"/>
          </w:tcPr>
          <w:p w14:paraId="4804CE00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1.8</w:t>
            </w:r>
          </w:p>
        </w:tc>
        <w:tc>
          <w:tcPr>
            <w:tcW w:w="957" w:type="pct"/>
          </w:tcPr>
          <w:p w14:paraId="7B5FA319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«n»</w:t>
            </w:r>
          </w:p>
        </w:tc>
        <w:tc>
          <w:tcPr>
            <w:tcW w:w="1032" w:type="pct"/>
          </w:tcPr>
          <w:p w14:paraId="1F00F2C4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026E0646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31610.15-2012/IEC 60079-15:2005;</w:t>
            </w:r>
            <w:r>
              <w:rPr>
                <w:sz w:val="22"/>
              </w:rPr>
              <w:br/>
              <w:t>ГОСТ 31610.15-2014/IEC 60079-15:2010;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1F36054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03256310" w14:textId="77777777" w:rsidTr="000846AA">
        <w:tc>
          <w:tcPr>
            <w:tcW w:w="366" w:type="pct"/>
          </w:tcPr>
          <w:p w14:paraId="614D4BF4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1.9</w:t>
            </w:r>
          </w:p>
        </w:tc>
        <w:tc>
          <w:tcPr>
            <w:tcW w:w="957" w:type="pct"/>
          </w:tcPr>
          <w:p w14:paraId="6D67C248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«герметизация компаундом «m»</w:t>
            </w:r>
          </w:p>
        </w:tc>
        <w:tc>
          <w:tcPr>
            <w:tcW w:w="1032" w:type="pct"/>
          </w:tcPr>
          <w:p w14:paraId="40952603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8543,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34E0239F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31610.18-2016/IEC 60079-18:2014;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МЭК 60079-18-2012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C35F22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730ED2E6" w14:textId="77777777" w:rsidTr="000846AA">
        <w:tc>
          <w:tcPr>
            <w:tcW w:w="366" w:type="pct"/>
          </w:tcPr>
          <w:p w14:paraId="4C5609C5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1.10</w:t>
            </w:r>
          </w:p>
        </w:tc>
        <w:tc>
          <w:tcPr>
            <w:tcW w:w="957" w:type="pct"/>
          </w:tcPr>
          <w:p w14:paraId="1BC1A3D0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со специальным видом взрывозащиты «s»</w:t>
            </w:r>
          </w:p>
        </w:tc>
        <w:tc>
          <w:tcPr>
            <w:tcW w:w="1032" w:type="pct"/>
          </w:tcPr>
          <w:p w14:paraId="6EB6137D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5A1693B3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22782.3-77;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31610.33-2014 (IEC 60079-33:2012);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2D2C72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517D96A2" w14:textId="77777777" w:rsidTr="000846AA">
        <w:tc>
          <w:tcPr>
            <w:tcW w:w="366" w:type="pct"/>
          </w:tcPr>
          <w:p w14:paraId="1ABDB852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1.11</w:t>
            </w:r>
          </w:p>
        </w:tc>
        <w:tc>
          <w:tcPr>
            <w:tcW w:w="957" w:type="pct"/>
          </w:tcPr>
          <w:p w14:paraId="7B54D184" w14:textId="77777777" w:rsidR="007C1F9C" w:rsidRDefault="000846AA">
            <w:pPr>
              <w:ind w:left="-84" w:right="-84"/>
            </w:pPr>
            <w:r>
              <w:rPr>
                <w:sz w:val="22"/>
              </w:rPr>
              <w:t xml:space="preserve">Электрооборудование взрывозащищенное группы I: </w:t>
            </w:r>
            <w:r>
              <w:rPr>
                <w:sz w:val="22"/>
              </w:rPr>
              <w:lastRenderedPageBreak/>
              <w:t>Головные светильники для применения в шахтах, опасных по рудничному газу</w:t>
            </w:r>
          </w:p>
        </w:tc>
        <w:tc>
          <w:tcPr>
            <w:tcW w:w="1032" w:type="pct"/>
          </w:tcPr>
          <w:p w14:paraId="7FF6A9D6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34DE84BB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31610.0-2019 (IEC 60079-0:2017);</w:t>
            </w:r>
            <w:r>
              <w:rPr>
                <w:sz w:val="22"/>
              </w:rPr>
              <w:br/>
              <w:t>ГОСТ 31610.11-2014 (IEC 60079-11:2011);</w:t>
            </w:r>
            <w:r>
              <w:rPr>
                <w:sz w:val="22"/>
              </w:rPr>
              <w:br/>
              <w:t>ГОСТ 31610.35-1-2014 (IEC 60079-35-1:2011);</w:t>
            </w:r>
            <w:r>
              <w:rPr>
                <w:sz w:val="22"/>
              </w:rPr>
              <w:br/>
              <w:t>ГОСТ 31611.2-2012 (IEC 62013-2:2005);</w:t>
            </w:r>
            <w:r>
              <w:rPr>
                <w:sz w:val="22"/>
              </w:rPr>
              <w:br/>
              <w:t>ГОСТ IEC 60079-1-2013;</w:t>
            </w:r>
            <w:r>
              <w:rPr>
                <w:sz w:val="22"/>
              </w:rPr>
              <w:br/>
              <w:t>ГОСТ IEC 60079-35-2-2013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796DBDD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</w:p>
        </w:tc>
      </w:tr>
      <w:tr w:rsidR="007C1F9C" w14:paraId="58469A6B" w14:textId="77777777" w:rsidTr="000846AA">
        <w:tc>
          <w:tcPr>
            <w:tcW w:w="366" w:type="pct"/>
          </w:tcPr>
          <w:p w14:paraId="5A08AD86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1.12</w:t>
            </w:r>
          </w:p>
        </w:tc>
        <w:tc>
          <w:tcPr>
            <w:tcW w:w="957" w:type="pct"/>
          </w:tcPr>
          <w:p w14:paraId="19F5E45E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II: Резистивные распределенные электронагреватели</w:t>
            </w:r>
          </w:p>
        </w:tc>
        <w:tc>
          <w:tcPr>
            <w:tcW w:w="1032" w:type="pct"/>
          </w:tcPr>
          <w:p w14:paraId="0946B934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793BA534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31610.30-1-2017 (IEC/IEEE 60079-30-1:2015);</w:t>
            </w:r>
            <w:r>
              <w:rPr>
                <w:sz w:val="22"/>
              </w:rPr>
              <w:br/>
              <w:t>ГОСТ 31610.30-2-2017 (IEC/IEEE 60079-30-2:2015);</w:t>
            </w:r>
            <w:r>
              <w:rPr>
                <w:sz w:val="22"/>
              </w:rPr>
              <w:br/>
              <w:t>ГОСТ IEC 60079-30-1-2011;</w:t>
            </w:r>
            <w:r>
              <w:rPr>
                <w:sz w:val="22"/>
              </w:rPr>
              <w:br/>
              <w:t>ГОСТ IEC 60079-30-2-2011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03DA744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40BC81C1" w14:textId="77777777" w:rsidTr="000846AA">
        <w:tc>
          <w:tcPr>
            <w:tcW w:w="366" w:type="pct"/>
          </w:tcPr>
          <w:p w14:paraId="279ED5FD" w14:textId="77777777" w:rsidR="007C1F9C" w:rsidRDefault="000846AA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138407FB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группы III</w:t>
            </w:r>
          </w:p>
        </w:tc>
        <w:tc>
          <w:tcPr>
            <w:tcW w:w="1032" w:type="pct"/>
          </w:tcPr>
          <w:p w14:paraId="4B32DD15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7958519B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IEC 60079-10-2-2011¹;</w:t>
            </w:r>
            <w:r>
              <w:rPr>
                <w:sz w:val="22"/>
              </w:rPr>
              <w:br/>
              <w:t>ГОСТ IEC 60079-31-2013;</w:t>
            </w:r>
            <w:r>
              <w:rPr>
                <w:sz w:val="22"/>
              </w:rPr>
              <w:br/>
              <w:t>ГОСТ IEC 61241-0-2011;</w:t>
            </w:r>
            <w:r>
              <w:rPr>
                <w:sz w:val="22"/>
              </w:rPr>
              <w:br/>
              <w:t>ГОСТ IEC 61241-1-2-2011¹;</w:t>
            </w:r>
            <w:r>
              <w:rPr>
                <w:sz w:val="22"/>
              </w:rPr>
              <w:br/>
              <w:t>ГОСТ IEC 61241-10-2011¹;</w:t>
            </w:r>
            <w:r>
              <w:rPr>
                <w:sz w:val="22"/>
              </w:rPr>
              <w:br/>
              <w:t>ГОСТ IEC 61241-11-2011;</w:t>
            </w:r>
            <w:r>
              <w:rPr>
                <w:sz w:val="22"/>
              </w:rPr>
              <w:br/>
              <w:t>ГОСТ IEC 61241-18-2011;</w:t>
            </w:r>
            <w:r>
              <w:rPr>
                <w:sz w:val="22"/>
              </w:rPr>
              <w:br/>
              <w:t>ГОСТ Р МЭК 60079-31-2010¹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3FA57D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11B31B3B" w14:textId="77777777" w:rsidTr="000846AA">
        <w:tc>
          <w:tcPr>
            <w:tcW w:w="366" w:type="pct"/>
          </w:tcPr>
          <w:p w14:paraId="1ACA9EAF" w14:textId="77777777" w:rsidR="007C1F9C" w:rsidRDefault="000846AA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6A3663AF" w14:textId="77777777" w:rsidR="007C1F9C" w:rsidRDefault="000846AA">
            <w:pPr>
              <w:ind w:left="-84" w:right="-84"/>
            </w:pPr>
            <w:r>
              <w:rPr>
                <w:sz w:val="22"/>
              </w:rPr>
              <w:t>Неэлектрическое оборудование для взрывоопасных сред. Неэлектрическое оборудование с видами взрывозащиты «конструкционная безопасность «с», контроль источника воспламенения «b», погружение в жидкость «k», с защитой оболочкой с ограниченным пропуском газов «fr» и защитой взрывонепроницаемой оболочкой «d».</w:t>
            </w:r>
          </w:p>
        </w:tc>
        <w:tc>
          <w:tcPr>
            <w:tcW w:w="1032" w:type="pct"/>
          </w:tcPr>
          <w:p w14:paraId="439B0EAF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8416,</w:t>
            </w:r>
            <w:r>
              <w:rPr>
                <w:sz w:val="22"/>
              </w:rPr>
              <w:br/>
              <w:t xml:space="preserve"> 8417,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8431,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8483,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8606,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8438</w:t>
            </w:r>
          </w:p>
        </w:tc>
        <w:tc>
          <w:tcPr>
            <w:tcW w:w="1468" w:type="pct"/>
          </w:tcPr>
          <w:p w14:paraId="2E8F2ECF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31441.1-2011 (EN 13463-1:2001);</w:t>
            </w:r>
            <w:r>
              <w:rPr>
                <w:sz w:val="22"/>
              </w:rPr>
              <w:br/>
              <w:t>ГОСТ 31441.2-2011 (EN 13463-2:2004);</w:t>
            </w:r>
            <w:r>
              <w:rPr>
                <w:sz w:val="22"/>
              </w:rPr>
              <w:br/>
              <w:t>ГОСТ 31441.3-2011 (EN 13463-3:2005);</w:t>
            </w:r>
            <w:r>
              <w:rPr>
                <w:sz w:val="22"/>
              </w:rPr>
              <w:br/>
              <w:t>ГОСТ 31441.5-2011 (EN 13463-5:2003);</w:t>
            </w:r>
            <w:r>
              <w:rPr>
                <w:sz w:val="22"/>
              </w:rPr>
              <w:br/>
              <w:t>ГОСТ 31441.6-2011 (EN 13463-6:2005);</w:t>
            </w:r>
            <w:r>
              <w:rPr>
                <w:sz w:val="22"/>
              </w:rPr>
              <w:br/>
              <w:t>ГОСТ 31441.8-2011 (EN 13463-8:2003);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32407-2013 (ISO/DIS 80079-36);</w:t>
            </w:r>
            <w:r>
              <w:rPr>
                <w:sz w:val="22"/>
              </w:rPr>
              <w:br/>
              <w:t>ГОСТ IEC 60079-31-2013;</w:t>
            </w:r>
            <w:r>
              <w:rPr>
                <w:sz w:val="22"/>
              </w:rPr>
              <w:br/>
              <w:t>ГОСТ ISO/DIS 80079-37-2013;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038FDE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738CB54F" w14:textId="77777777" w:rsidTr="000846AA">
        <w:tc>
          <w:tcPr>
            <w:tcW w:w="366" w:type="pct"/>
          </w:tcPr>
          <w:p w14:paraId="1F286946" w14:textId="77777777" w:rsidR="007C1F9C" w:rsidRDefault="000846AA">
            <w:pPr>
              <w:ind w:left="-84" w:right="-84"/>
            </w:pPr>
            <w:r>
              <w:rPr>
                <w:sz w:val="22"/>
              </w:rPr>
              <w:t>4.1</w:t>
            </w:r>
          </w:p>
        </w:tc>
        <w:tc>
          <w:tcPr>
            <w:tcW w:w="957" w:type="pct"/>
          </w:tcPr>
          <w:p w14:paraId="6C5B56CD" w14:textId="77777777" w:rsidR="007C1F9C" w:rsidRDefault="000846AA">
            <w:pPr>
              <w:ind w:left="-84" w:right="-84"/>
            </w:pPr>
            <w:r>
              <w:rPr>
                <w:sz w:val="22"/>
              </w:rPr>
              <w:t xml:space="preserve">Оборудование для вскрышных и очистных работ и </w:t>
            </w:r>
            <w:r>
              <w:rPr>
                <w:sz w:val="22"/>
              </w:rPr>
              <w:lastRenderedPageBreak/>
              <w:t>крепления горных выработок: комбайны очистные</w:t>
            </w:r>
          </w:p>
        </w:tc>
        <w:tc>
          <w:tcPr>
            <w:tcW w:w="1032" w:type="pct"/>
          </w:tcPr>
          <w:p w14:paraId="071DF568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8430 31 000,</w:t>
            </w:r>
            <w:r>
              <w:rPr>
                <w:sz w:val="22"/>
              </w:rPr>
              <w:br/>
              <w:t xml:space="preserve"> 8430 41 000,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8430 50 000,</w:t>
            </w:r>
            <w:r>
              <w:rPr>
                <w:sz w:val="22"/>
              </w:rPr>
              <w:br/>
              <w:t xml:space="preserve"> 8430</w:t>
            </w:r>
          </w:p>
        </w:tc>
        <w:tc>
          <w:tcPr>
            <w:tcW w:w="1468" w:type="pct"/>
          </w:tcPr>
          <w:p w14:paraId="235C3EDF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31557-2012;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E4AB4F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64D306DD" w14:textId="77777777" w:rsidTr="000846AA">
        <w:tc>
          <w:tcPr>
            <w:tcW w:w="366" w:type="pct"/>
          </w:tcPr>
          <w:p w14:paraId="7814A011" w14:textId="77777777" w:rsidR="007C1F9C" w:rsidRDefault="000846AA">
            <w:pPr>
              <w:ind w:left="-84" w:right="-84"/>
            </w:pPr>
            <w:r>
              <w:rPr>
                <w:sz w:val="22"/>
              </w:rPr>
              <w:t>4.2</w:t>
            </w:r>
          </w:p>
        </w:tc>
        <w:tc>
          <w:tcPr>
            <w:tcW w:w="957" w:type="pct"/>
          </w:tcPr>
          <w:p w14:paraId="4A4D9C7E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для вскрышных и очистных работ и крепления горных выработок: комплексы механизированные</w:t>
            </w:r>
          </w:p>
        </w:tc>
        <w:tc>
          <w:tcPr>
            <w:tcW w:w="1032" w:type="pct"/>
          </w:tcPr>
          <w:p w14:paraId="1E797268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8412 21 200 9²,</w:t>
            </w:r>
            <w:r>
              <w:rPr>
                <w:sz w:val="22"/>
              </w:rPr>
              <w:br/>
              <w:t xml:space="preserve">  8412 21 800 8²,</w:t>
            </w:r>
            <w:r>
              <w:rPr>
                <w:sz w:val="22"/>
              </w:rPr>
              <w:br/>
              <w:t xml:space="preserve">  8412 29 200 9²,</w:t>
            </w:r>
            <w:r>
              <w:rPr>
                <w:sz w:val="22"/>
              </w:rPr>
              <w:br/>
              <w:t xml:space="preserve">  8419 50 000 0²,</w:t>
            </w:r>
            <w:r>
              <w:rPr>
                <w:sz w:val="22"/>
              </w:rPr>
              <w:br/>
              <w:t xml:space="preserve">  8419 89 100 0²,</w:t>
            </w:r>
            <w:r>
              <w:rPr>
                <w:sz w:val="22"/>
              </w:rPr>
              <w:br/>
              <w:t xml:space="preserve">  8424 30 900 0²,</w:t>
            </w:r>
            <w:r>
              <w:rPr>
                <w:sz w:val="22"/>
              </w:rPr>
              <w:br/>
              <w:t xml:space="preserve">  8428 31 000 0,</w:t>
            </w:r>
            <w:r>
              <w:rPr>
                <w:sz w:val="22"/>
              </w:rPr>
              <w:br/>
              <w:t xml:space="preserve">  8428 90 900 0,</w:t>
            </w:r>
            <w:r>
              <w:rPr>
                <w:sz w:val="22"/>
              </w:rPr>
              <w:br/>
              <w:t xml:space="preserve">  8431 43 000 0²,</w:t>
            </w:r>
            <w:r>
              <w:rPr>
                <w:sz w:val="22"/>
              </w:rPr>
              <w:br/>
              <w:t xml:space="preserve">  8431 49 800²,</w:t>
            </w:r>
            <w:r>
              <w:rPr>
                <w:sz w:val="22"/>
              </w:rPr>
              <w:br/>
              <w:t xml:space="preserve">  8428 32 000 0,</w:t>
            </w:r>
            <w:r>
              <w:rPr>
                <w:sz w:val="22"/>
              </w:rPr>
              <w:br/>
              <w:t xml:space="preserve">  8428 33 000 0,</w:t>
            </w:r>
            <w:r>
              <w:rPr>
                <w:sz w:val="22"/>
              </w:rPr>
              <w:br/>
              <w:t xml:space="preserve">  8428 90 800 0,</w:t>
            </w:r>
            <w:r>
              <w:rPr>
                <w:sz w:val="22"/>
              </w:rPr>
              <w:br/>
              <w:t xml:space="preserve">  8430,</w:t>
            </w:r>
            <w:r>
              <w:rPr>
                <w:sz w:val="22"/>
              </w:rPr>
              <w:br/>
              <w:t xml:space="preserve">  8474,</w:t>
            </w:r>
            <w:r>
              <w:rPr>
                <w:sz w:val="22"/>
              </w:rPr>
              <w:br/>
              <w:t xml:space="preserve">  8479,</w:t>
            </w:r>
            <w:r>
              <w:rPr>
                <w:sz w:val="22"/>
              </w:rPr>
              <w:br/>
              <w:t xml:space="preserve">  8413²</w:t>
            </w:r>
          </w:p>
        </w:tc>
        <w:tc>
          <w:tcPr>
            <w:tcW w:w="1468" w:type="pct"/>
          </w:tcPr>
          <w:p w14:paraId="3426B11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12.2.105-95;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26917-2000;</w:t>
            </w:r>
            <w:r>
              <w:rPr>
                <w:sz w:val="22"/>
              </w:rPr>
              <w:br/>
              <w:t>ГОСТ 27038-86;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28318-89;</w:t>
            </w:r>
            <w:r>
              <w:rPr>
                <w:sz w:val="22"/>
              </w:rPr>
              <w:br/>
              <w:t>ГОСТ 28629-90;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31558-2012;</w:t>
            </w:r>
            <w:r>
              <w:rPr>
                <w:sz w:val="22"/>
              </w:rPr>
              <w:br/>
              <w:t>ГОСТ 31561-2012;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55152-2012;</w:t>
            </w:r>
            <w:r>
              <w:rPr>
                <w:sz w:val="22"/>
              </w:rPr>
              <w:br/>
              <w:t>ГОСТ Р 55156-2012;</w:t>
            </w:r>
            <w:r>
              <w:rPr>
                <w:sz w:val="22"/>
              </w:rPr>
              <w:br/>
              <w:t>ГОСТ Р 55158-2012;</w:t>
            </w:r>
            <w:r>
              <w:rPr>
                <w:sz w:val="22"/>
              </w:rPr>
              <w:br/>
              <w:t>ГОСТ Р 58200-2018;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1575-2005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B646066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6F0D28DE" w14:textId="77777777" w:rsidTr="000846AA">
        <w:tc>
          <w:tcPr>
            <w:tcW w:w="366" w:type="pct"/>
          </w:tcPr>
          <w:p w14:paraId="0EBB3603" w14:textId="77777777" w:rsidR="007C1F9C" w:rsidRDefault="000846AA">
            <w:pPr>
              <w:ind w:left="-84" w:right="-84"/>
            </w:pPr>
            <w:r>
              <w:rPr>
                <w:sz w:val="22"/>
              </w:rPr>
              <w:t>4.3</w:t>
            </w:r>
          </w:p>
        </w:tc>
        <w:tc>
          <w:tcPr>
            <w:tcW w:w="957" w:type="pct"/>
          </w:tcPr>
          <w:p w14:paraId="3F13CFE1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для вскрышных и очистных работ и крепления горных выработок: крепи механизированные для лав</w:t>
            </w:r>
          </w:p>
        </w:tc>
        <w:tc>
          <w:tcPr>
            <w:tcW w:w="1032" w:type="pct"/>
          </w:tcPr>
          <w:p w14:paraId="761ACCD1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8479 89 300 0</w:t>
            </w:r>
          </w:p>
        </w:tc>
        <w:tc>
          <w:tcPr>
            <w:tcW w:w="1468" w:type="pct"/>
          </w:tcPr>
          <w:p w14:paraId="7D306535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28597-90;</w:t>
            </w:r>
            <w:r>
              <w:rPr>
                <w:sz w:val="22"/>
              </w:rPr>
              <w:br/>
              <w:t>ГОСТ 31561-2012;</w:t>
            </w:r>
            <w:r>
              <w:rPr>
                <w:sz w:val="22"/>
              </w:rPr>
              <w:br/>
              <w:t>ГОСТ 33164.1-2014 (EN 1804-1:2001);</w:t>
            </w:r>
            <w:r>
              <w:rPr>
                <w:sz w:val="22"/>
              </w:rPr>
              <w:br/>
              <w:t>ГОСТ 33164.3-2014 (EN 1804-3:2006+A1:2010);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54775-2011;</w:t>
            </w:r>
            <w:r>
              <w:rPr>
                <w:sz w:val="22"/>
              </w:rPr>
              <w:br/>
              <w:t>ГОСТ Р 55729-2013;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1575-2005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4A7A90D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1F9C" w14:paraId="040F5C14" w14:textId="77777777" w:rsidTr="000846AA">
        <w:tc>
          <w:tcPr>
            <w:tcW w:w="366" w:type="pct"/>
          </w:tcPr>
          <w:p w14:paraId="66E5C1FC" w14:textId="77777777" w:rsidR="007C1F9C" w:rsidRDefault="000846AA">
            <w:pPr>
              <w:ind w:left="-84" w:right="-84"/>
            </w:pPr>
            <w:r>
              <w:rPr>
                <w:sz w:val="22"/>
              </w:rPr>
              <w:t>4.4</w:t>
            </w:r>
          </w:p>
        </w:tc>
        <w:tc>
          <w:tcPr>
            <w:tcW w:w="957" w:type="pct"/>
          </w:tcPr>
          <w:p w14:paraId="174FCBC6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для вскрышных и очистных работ и крепления горных выработок: пневмоинструмент</w:t>
            </w:r>
          </w:p>
        </w:tc>
        <w:tc>
          <w:tcPr>
            <w:tcW w:w="1032" w:type="pct"/>
          </w:tcPr>
          <w:p w14:paraId="6B491BA1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8467 11 900 0,</w:t>
            </w:r>
            <w:r>
              <w:rPr>
                <w:sz w:val="22"/>
              </w:rPr>
              <w:br/>
              <w:t xml:space="preserve"> 8467 92 000 0,</w:t>
            </w:r>
            <w:r>
              <w:rPr>
                <w:sz w:val="22"/>
              </w:rPr>
              <w:br/>
              <w:t xml:space="preserve"> 8467 19 000 0</w:t>
            </w:r>
          </w:p>
        </w:tc>
        <w:tc>
          <w:tcPr>
            <w:tcW w:w="1468" w:type="pct"/>
          </w:tcPr>
          <w:p w14:paraId="6EB5F23C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12.2.010-75;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17770-86;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51681-2000;</w:t>
            </w:r>
            <w:r>
              <w:rPr>
                <w:sz w:val="22"/>
              </w:rPr>
              <w:br/>
              <w:t>ГОСТ Р 55162-2012;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1AE6A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1F9C" w14:paraId="33478099" w14:textId="77777777" w:rsidTr="000846AA">
        <w:tc>
          <w:tcPr>
            <w:tcW w:w="366" w:type="pct"/>
          </w:tcPr>
          <w:p w14:paraId="5C4C22B6" w14:textId="77777777" w:rsidR="007C1F9C" w:rsidRDefault="000846AA">
            <w:pPr>
              <w:ind w:left="-84" w:right="-84"/>
            </w:pPr>
            <w:r>
              <w:rPr>
                <w:sz w:val="22"/>
              </w:rPr>
              <w:t>5.1</w:t>
            </w:r>
          </w:p>
        </w:tc>
        <w:tc>
          <w:tcPr>
            <w:tcW w:w="957" w:type="pct"/>
          </w:tcPr>
          <w:p w14:paraId="6FDC89D7" w14:textId="77777777" w:rsidR="007C1F9C" w:rsidRDefault="000846AA">
            <w:pPr>
              <w:ind w:left="-84" w:right="-84"/>
            </w:pPr>
            <w:r>
              <w:rPr>
                <w:sz w:val="22"/>
              </w:rPr>
              <w:t xml:space="preserve">Оборудование для проходки горных </w:t>
            </w:r>
            <w:r>
              <w:rPr>
                <w:sz w:val="22"/>
              </w:rPr>
              <w:lastRenderedPageBreak/>
              <w:t>выработок: комбайны проходческие по углю и породе</w:t>
            </w:r>
          </w:p>
        </w:tc>
        <w:tc>
          <w:tcPr>
            <w:tcW w:w="1032" w:type="pct"/>
          </w:tcPr>
          <w:p w14:paraId="7AA0E241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8430 41 000 0,</w:t>
            </w:r>
            <w:r>
              <w:rPr>
                <w:sz w:val="22"/>
              </w:rPr>
              <w:br/>
              <w:t xml:space="preserve"> 8431 43 000 0,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8430 31 000 0,</w:t>
            </w:r>
            <w:r>
              <w:rPr>
                <w:sz w:val="22"/>
              </w:rPr>
              <w:br/>
              <w:t xml:space="preserve"> 8430</w:t>
            </w:r>
          </w:p>
        </w:tc>
        <w:tc>
          <w:tcPr>
            <w:tcW w:w="1468" w:type="pct"/>
          </w:tcPr>
          <w:p w14:paraId="0914E036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50703-2002;</w:t>
            </w:r>
            <w:r>
              <w:rPr>
                <w:sz w:val="22"/>
              </w:rPr>
              <w:br/>
              <w:t>ГОСТ Р 50703-2023¹;</w:t>
            </w:r>
            <w:r>
              <w:rPr>
                <w:sz w:val="22"/>
              </w:rPr>
              <w:br/>
              <w:t>ГОСТ Р 53650-2009;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0EA3031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3C670830" w14:textId="77777777" w:rsidTr="000846AA">
        <w:tc>
          <w:tcPr>
            <w:tcW w:w="366" w:type="pct"/>
          </w:tcPr>
          <w:p w14:paraId="591D3B48" w14:textId="77777777" w:rsidR="007C1F9C" w:rsidRDefault="000846AA">
            <w:pPr>
              <w:ind w:left="-84" w:right="-84"/>
            </w:pPr>
            <w:r>
              <w:rPr>
                <w:sz w:val="22"/>
              </w:rPr>
              <w:t>5.2</w:t>
            </w:r>
          </w:p>
        </w:tc>
        <w:tc>
          <w:tcPr>
            <w:tcW w:w="957" w:type="pct"/>
          </w:tcPr>
          <w:p w14:paraId="51782C5C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для проходки горных выработок: крепи металлические для подготовительных выработок</w:t>
            </w:r>
          </w:p>
        </w:tc>
        <w:tc>
          <w:tcPr>
            <w:tcW w:w="1032" w:type="pct"/>
          </w:tcPr>
          <w:p w14:paraId="0A4A967F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7308 40 000 1,</w:t>
            </w:r>
            <w:r>
              <w:rPr>
                <w:sz w:val="22"/>
              </w:rPr>
              <w:br/>
              <w:t xml:space="preserve"> 7308 40 100 0,</w:t>
            </w:r>
            <w:r>
              <w:rPr>
                <w:sz w:val="22"/>
              </w:rPr>
              <w:br/>
              <w:t xml:space="preserve"> 8430 39 000 0</w:t>
            </w:r>
          </w:p>
        </w:tc>
        <w:tc>
          <w:tcPr>
            <w:tcW w:w="1468" w:type="pct"/>
          </w:tcPr>
          <w:p w14:paraId="6A7C4E24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31559-2012;</w:t>
            </w:r>
            <w:r>
              <w:rPr>
                <w:sz w:val="22"/>
              </w:rPr>
              <w:br/>
              <w:t>ГОСТ 31560-2012;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Р 58199-2018;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CEAA4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1F9C" w14:paraId="54CA6CC4" w14:textId="77777777" w:rsidTr="000846AA">
        <w:tc>
          <w:tcPr>
            <w:tcW w:w="366" w:type="pct"/>
          </w:tcPr>
          <w:p w14:paraId="57B1DB39" w14:textId="77777777" w:rsidR="007C1F9C" w:rsidRDefault="000846AA">
            <w:pPr>
              <w:ind w:left="-84" w:right="-84"/>
            </w:pPr>
            <w:r>
              <w:rPr>
                <w:sz w:val="22"/>
              </w:rPr>
              <w:t>6.1</w:t>
            </w:r>
          </w:p>
        </w:tc>
        <w:tc>
          <w:tcPr>
            <w:tcW w:w="957" w:type="pct"/>
          </w:tcPr>
          <w:p w14:paraId="5D3405FA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стволовых подъемов и шахтного транспорта: конвейеры шахтные скребковые</w:t>
            </w:r>
          </w:p>
        </w:tc>
        <w:tc>
          <w:tcPr>
            <w:tcW w:w="1032" w:type="pct"/>
          </w:tcPr>
          <w:p w14:paraId="2FD633B8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8428²</w:t>
            </w:r>
          </w:p>
        </w:tc>
        <w:tc>
          <w:tcPr>
            <w:tcW w:w="1468" w:type="pct"/>
          </w:tcPr>
          <w:p w14:paraId="478AE2E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12.2.022-80;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25996-97 (ИСО 610-90);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27039-86;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30188-97;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55152-2012;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62F6F37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44E3EAF9" w14:textId="77777777" w:rsidTr="000846AA">
        <w:tc>
          <w:tcPr>
            <w:tcW w:w="366" w:type="pct"/>
          </w:tcPr>
          <w:p w14:paraId="74BB8898" w14:textId="77777777" w:rsidR="007C1F9C" w:rsidRDefault="000846AA">
            <w:pPr>
              <w:ind w:left="-84" w:right="-84"/>
            </w:pPr>
            <w:r>
              <w:rPr>
                <w:sz w:val="22"/>
              </w:rPr>
              <w:t>6.2</w:t>
            </w:r>
          </w:p>
        </w:tc>
        <w:tc>
          <w:tcPr>
            <w:tcW w:w="957" w:type="pct"/>
          </w:tcPr>
          <w:p w14:paraId="597436EA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стволовых подъемов и шахтного транспорта: конвейеры шахтные ленточные</w:t>
            </w:r>
          </w:p>
        </w:tc>
        <w:tc>
          <w:tcPr>
            <w:tcW w:w="1032" w:type="pct"/>
          </w:tcPr>
          <w:p w14:paraId="5A6B870C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8428²</w:t>
            </w:r>
          </w:p>
        </w:tc>
        <w:tc>
          <w:tcPr>
            <w:tcW w:w="1468" w:type="pct"/>
          </w:tcPr>
          <w:p w14:paraId="6A28C19B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12.2.022-80;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2103-89;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30137-95;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31558-2012;</w:t>
            </w:r>
            <w:r>
              <w:rPr>
                <w:sz w:val="22"/>
              </w:rPr>
              <w:br/>
              <w:t>ГОСТ EN 620-2012;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55156-2012;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89846E1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1F9C" w14:paraId="2CF173A1" w14:textId="77777777" w:rsidTr="000846AA">
        <w:tc>
          <w:tcPr>
            <w:tcW w:w="366" w:type="pct"/>
          </w:tcPr>
          <w:p w14:paraId="76BA2600" w14:textId="77777777" w:rsidR="007C1F9C" w:rsidRDefault="000846AA">
            <w:pPr>
              <w:ind w:left="-84" w:right="-84"/>
            </w:pPr>
            <w:r>
              <w:rPr>
                <w:sz w:val="22"/>
              </w:rPr>
              <w:t>6.3</w:t>
            </w:r>
          </w:p>
        </w:tc>
        <w:tc>
          <w:tcPr>
            <w:tcW w:w="957" w:type="pct"/>
          </w:tcPr>
          <w:p w14:paraId="5E50BC25" w14:textId="77777777" w:rsidR="007C1F9C" w:rsidRDefault="000846AA">
            <w:pPr>
              <w:ind w:left="-84" w:right="-84"/>
            </w:pPr>
            <w:r>
              <w:rPr>
                <w:sz w:val="22"/>
              </w:rPr>
              <w:t xml:space="preserve">Оборудование стволовых </w:t>
            </w:r>
            <w:r>
              <w:rPr>
                <w:sz w:val="22"/>
              </w:rPr>
              <w:lastRenderedPageBreak/>
              <w:t>подъемов и шахтного транспорта: лебедки шахтные и горнорудные</w:t>
            </w:r>
          </w:p>
        </w:tc>
        <w:tc>
          <w:tcPr>
            <w:tcW w:w="1032" w:type="pct"/>
          </w:tcPr>
          <w:p w14:paraId="5A4EB1E1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8425 31 000 0,</w:t>
            </w:r>
            <w:r>
              <w:rPr>
                <w:sz w:val="22"/>
              </w:rPr>
              <w:br/>
              <w:t xml:space="preserve"> 8425 39 000 2,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8425 39 000 5,</w:t>
            </w:r>
            <w:r>
              <w:rPr>
                <w:sz w:val="22"/>
              </w:rPr>
              <w:br/>
              <w:t xml:space="preserve"> 8428 10 200,</w:t>
            </w:r>
            <w:r>
              <w:rPr>
                <w:sz w:val="22"/>
              </w:rPr>
              <w:br/>
              <w:t xml:space="preserve"> 8425</w:t>
            </w:r>
          </w:p>
        </w:tc>
        <w:tc>
          <w:tcPr>
            <w:tcW w:w="1468" w:type="pct"/>
          </w:tcPr>
          <w:p w14:paraId="180AE7CC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7828-80;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52217-2004;</w:t>
            </w:r>
            <w:r>
              <w:rPr>
                <w:sz w:val="22"/>
              </w:rPr>
              <w:br/>
              <w:t>ГОСТ Р 52218-2004;</w:t>
            </w:r>
            <w:r>
              <w:rPr>
                <w:sz w:val="22"/>
              </w:rPr>
              <w:br/>
              <w:t>ГОСТ Р 55158-2012;</w:t>
            </w:r>
            <w:r>
              <w:rPr>
                <w:sz w:val="22"/>
              </w:rPr>
              <w:br/>
              <w:t>ГОСТ Р 57841-2017;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6B3587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3AC408A3" w14:textId="77777777" w:rsidTr="000846AA">
        <w:tc>
          <w:tcPr>
            <w:tcW w:w="366" w:type="pct"/>
          </w:tcPr>
          <w:p w14:paraId="45EDBD6E" w14:textId="77777777" w:rsidR="007C1F9C" w:rsidRDefault="000846AA">
            <w:pPr>
              <w:ind w:left="-84" w:right="-84"/>
            </w:pPr>
            <w:r>
              <w:rPr>
                <w:sz w:val="22"/>
              </w:rPr>
              <w:t>7.1</w:t>
            </w:r>
          </w:p>
        </w:tc>
        <w:tc>
          <w:tcPr>
            <w:tcW w:w="957" w:type="pct"/>
          </w:tcPr>
          <w:p w14:paraId="4C890BE9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для бурения шпуров и скважин, оборудование для зарядки и забойки взрывных скважин: станки для бурения скважин в горнорудной промышленности</w:t>
            </w:r>
          </w:p>
        </w:tc>
        <w:tc>
          <w:tcPr>
            <w:tcW w:w="1032" w:type="pct"/>
          </w:tcPr>
          <w:p w14:paraId="409AD983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8430 41 000 0,</w:t>
            </w:r>
            <w:r>
              <w:rPr>
                <w:sz w:val="22"/>
              </w:rPr>
              <w:br/>
              <w:t xml:space="preserve"> 8430 41 000 1,</w:t>
            </w:r>
            <w:r>
              <w:rPr>
                <w:sz w:val="22"/>
              </w:rPr>
              <w:br/>
              <w:t xml:space="preserve"> 8430 41 000 8,</w:t>
            </w:r>
            <w:r>
              <w:rPr>
                <w:sz w:val="22"/>
              </w:rPr>
              <w:br/>
              <w:t xml:space="preserve"> 8430 41 000 9,</w:t>
            </w:r>
            <w:r>
              <w:rPr>
                <w:sz w:val="22"/>
              </w:rPr>
              <w:br/>
              <w:t xml:space="preserve"> 8430 50 000 1,</w:t>
            </w:r>
            <w:r>
              <w:rPr>
                <w:sz w:val="22"/>
              </w:rPr>
              <w:br/>
              <w:t xml:space="preserve"> 8430 50 000 3,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468" w:type="pct"/>
          </w:tcPr>
          <w:p w14:paraId="0F9757B3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12.2.041-79;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12.2.108-85;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26698.1-93;</w:t>
            </w:r>
            <w:r>
              <w:rPr>
                <w:sz w:val="22"/>
              </w:rPr>
              <w:br/>
              <w:t>ГОСТ 26698.2-93;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55736-2013 р.6;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C0C3117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6B87FBBB" w14:textId="77777777" w:rsidTr="000846AA">
        <w:tc>
          <w:tcPr>
            <w:tcW w:w="366" w:type="pct"/>
          </w:tcPr>
          <w:p w14:paraId="0D8C216C" w14:textId="77777777" w:rsidR="007C1F9C" w:rsidRDefault="000846AA">
            <w:pPr>
              <w:ind w:left="-84" w:right="-84"/>
            </w:pPr>
            <w:r>
              <w:rPr>
                <w:sz w:val="22"/>
              </w:rPr>
              <w:t>7.2</w:t>
            </w:r>
          </w:p>
        </w:tc>
        <w:tc>
          <w:tcPr>
            <w:tcW w:w="957" w:type="pct"/>
          </w:tcPr>
          <w:p w14:paraId="53EAD54B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для бурения шпуров и скважин, оборудование для зарядки и забойки взрывных скважин: установки бурильные</w:t>
            </w:r>
          </w:p>
        </w:tc>
        <w:tc>
          <w:tcPr>
            <w:tcW w:w="1032" w:type="pct"/>
          </w:tcPr>
          <w:p w14:paraId="73058CC3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8430 41 000 0,</w:t>
            </w:r>
            <w:r>
              <w:rPr>
                <w:sz w:val="22"/>
              </w:rPr>
              <w:br/>
              <w:t xml:space="preserve"> 8430 41 000 1,</w:t>
            </w:r>
            <w:r>
              <w:rPr>
                <w:sz w:val="22"/>
              </w:rPr>
              <w:br/>
              <w:t xml:space="preserve"> 8430 41 000 8,</w:t>
            </w:r>
            <w:r>
              <w:rPr>
                <w:sz w:val="22"/>
              </w:rPr>
              <w:br/>
              <w:t xml:space="preserve"> 8430 41 000 9,</w:t>
            </w:r>
            <w:r>
              <w:rPr>
                <w:sz w:val="22"/>
              </w:rPr>
              <w:br/>
              <w:t xml:space="preserve"> 8430 50 000 1,</w:t>
            </w:r>
            <w:r>
              <w:rPr>
                <w:sz w:val="22"/>
              </w:rPr>
              <w:br/>
              <w:t xml:space="preserve"> 8430 50 000 3,</w:t>
            </w:r>
            <w:r>
              <w:rPr>
                <w:sz w:val="22"/>
              </w:rPr>
              <w:br/>
              <w:t xml:space="preserve"> 8430 49 000 9,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468" w:type="pct"/>
          </w:tcPr>
          <w:p w14:paraId="36F611F9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12.2.041-79;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12.2.088-2017¹;</w:t>
            </w:r>
            <w:r>
              <w:rPr>
                <w:sz w:val="22"/>
              </w:rPr>
              <w:br/>
              <w:t>ГОСТ 12.2.088-83;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26699-98;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91C3E1F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1F9C" w14:paraId="7C41ABFE" w14:textId="77777777" w:rsidTr="000846AA">
        <w:tc>
          <w:tcPr>
            <w:tcW w:w="366" w:type="pct"/>
          </w:tcPr>
          <w:p w14:paraId="5AD13848" w14:textId="77777777" w:rsidR="007C1F9C" w:rsidRDefault="000846AA">
            <w:pPr>
              <w:ind w:left="-84" w:right="-84"/>
            </w:pPr>
            <w:r>
              <w:rPr>
                <w:sz w:val="22"/>
              </w:rPr>
              <w:t>8.1</w:t>
            </w:r>
          </w:p>
        </w:tc>
        <w:tc>
          <w:tcPr>
            <w:tcW w:w="957" w:type="pct"/>
          </w:tcPr>
          <w:p w14:paraId="27690C08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для вентиляции и пылеподавления: вентиляторы шахтные</w:t>
            </w:r>
          </w:p>
        </w:tc>
        <w:tc>
          <w:tcPr>
            <w:tcW w:w="1032" w:type="pct"/>
          </w:tcPr>
          <w:p w14:paraId="03FF5BA3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8414 59 200,</w:t>
            </w:r>
            <w:r>
              <w:rPr>
                <w:sz w:val="22"/>
              </w:rPr>
              <w:br/>
              <w:t xml:space="preserve"> 8414 59 400,</w:t>
            </w:r>
            <w:r>
              <w:rPr>
                <w:sz w:val="22"/>
              </w:rPr>
              <w:br/>
              <w:t xml:space="preserve"> 8414 59 800,</w:t>
            </w:r>
            <w:r>
              <w:rPr>
                <w:sz w:val="22"/>
              </w:rPr>
              <w:br/>
              <w:t xml:space="preserve"> 8414 59</w:t>
            </w:r>
          </w:p>
        </w:tc>
        <w:tc>
          <w:tcPr>
            <w:tcW w:w="1468" w:type="pct"/>
          </w:tcPr>
          <w:p w14:paraId="766B2FB0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11004-84;</w:t>
            </w:r>
            <w:r>
              <w:rPr>
                <w:sz w:val="22"/>
              </w:rPr>
              <w:br/>
              <w:t>ГОСТ 11442-90;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31350-2007 (ИСО 14694:2003);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5976-90;</w:t>
            </w:r>
            <w:r>
              <w:rPr>
                <w:sz w:val="22"/>
              </w:rPr>
              <w:br/>
              <w:t>ГОСТ 6625-85;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57736-2017;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9116AFA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61F199FD" w14:textId="77777777" w:rsidTr="000846AA">
        <w:tc>
          <w:tcPr>
            <w:tcW w:w="366" w:type="pct"/>
          </w:tcPr>
          <w:p w14:paraId="7E7031CC" w14:textId="77777777" w:rsidR="007C1F9C" w:rsidRDefault="000846AA">
            <w:pPr>
              <w:ind w:left="-84" w:right="-84"/>
            </w:pPr>
            <w:r>
              <w:rPr>
                <w:sz w:val="22"/>
              </w:rPr>
              <w:t>8.2</w:t>
            </w:r>
          </w:p>
        </w:tc>
        <w:tc>
          <w:tcPr>
            <w:tcW w:w="957" w:type="pct"/>
          </w:tcPr>
          <w:p w14:paraId="31334922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для вентиляции и пылеподавления: средства пылеулавливания и пылеподавления</w:t>
            </w:r>
          </w:p>
        </w:tc>
        <w:tc>
          <w:tcPr>
            <w:tcW w:w="1032" w:type="pct"/>
          </w:tcPr>
          <w:p w14:paraId="17897818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8421 39</w:t>
            </w:r>
          </w:p>
        </w:tc>
        <w:tc>
          <w:tcPr>
            <w:tcW w:w="1468" w:type="pct"/>
          </w:tcPr>
          <w:p w14:paraId="0FD0E2ED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12.1.005-88;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ISO 14159-2011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9E4608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1F9C" w14:paraId="54719F32" w14:textId="77777777" w:rsidTr="000846AA">
        <w:tc>
          <w:tcPr>
            <w:tcW w:w="366" w:type="pct"/>
          </w:tcPr>
          <w:p w14:paraId="0CAD6D22" w14:textId="77777777" w:rsidR="007C1F9C" w:rsidRDefault="000846AA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74406C3E" w14:textId="77777777" w:rsidR="007C1F9C" w:rsidRDefault="000846AA">
            <w:pPr>
              <w:ind w:left="-84" w:right="-84"/>
            </w:pPr>
            <w:r>
              <w:rPr>
                <w:sz w:val="22"/>
              </w:rPr>
              <w:t>Дробилки</w:t>
            </w:r>
          </w:p>
        </w:tc>
        <w:tc>
          <w:tcPr>
            <w:tcW w:w="1032" w:type="pct"/>
          </w:tcPr>
          <w:p w14:paraId="66857DE2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8474 20 000,</w:t>
            </w:r>
            <w:r>
              <w:rPr>
                <w:sz w:val="22"/>
              </w:rPr>
              <w:br/>
              <w:t xml:space="preserve"> 8479 82 000 0,</w:t>
            </w:r>
            <w:r>
              <w:rPr>
                <w:sz w:val="22"/>
              </w:rPr>
              <w:br/>
              <w:t xml:space="preserve"> 8474</w:t>
            </w:r>
          </w:p>
        </w:tc>
        <w:tc>
          <w:tcPr>
            <w:tcW w:w="1468" w:type="pct"/>
          </w:tcPr>
          <w:p w14:paraId="2A3B2E94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12.2.105-95;</w:t>
            </w:r>
            <w:r>
              <w:rPr>
                <w:sz w:val="22"/>
              </w:rPr>
              <w:br/>
              <w:t>ГОСТ 12375-70;</w:t>
            </w:r>
            <w:r>
              <w:rPr>
                <w:sz w:val="22"/>
              </w:rPr>
              <w:br/>
              <w:t>ГОСТ 12376-71;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27412-93;</w:t>
            </w:r>
            <w:r>
              <w:rPr>
                <w:sz w:val="22"/>
              </w:rPr>
              <w:br/>
              <w:t>ГОСТ 27636-95;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6937-91;</w:t>
            </w:r>
            <w:r>
              <w:rPr>
                <w:sz w:val="22"/>
              </w:rPr>
              <w:br/>
              <w:t>ГОСТ 7090-72;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76B7B0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55DD1311" w14:textId="77777777" w:rsidTr="000846AA">
        <w:tc>
          <w:tcPr>
            <w:tcW w:w="366" w:type="pct"/>
          </w:tcPr>
          <w:p w14:paraId="25F52D36" w14:textId="77777777" w:rsidR="007C1F9C" w:rsidRDefault="000846AA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49D4479C" w14:textId="77777777" w:rsidR="007C1F9C" w:rsidRDefault="000846AA">
            <w:pPr>
              <w:ind w:left="-84" w:right="-84"/>
            </w:pPr>
            <w:r>
              <w:rPr>
                <w:sz w:val="22"/>
              </w:rPr>
              <w:t>Приспособления для грузоподъемных операций</w:t>
            </w:r>
          </w:p>
        </w:tc>
        <w:tc>
          <w:tcPr>
            <w:tcW w:w="1032" w:type="pct"/>
          </w:tcPr>
          <w:p w14:paraId="6FCC0116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7312,</w:t>
            </w:r>
            <w:r>
              <w:rPr>
                <w:sz w:val="22"/>
              </w:rPr>
              <w:br/>
              <w:t xml:space="preserve"> 8431</w:t>
            </w:r>
          </w:p>
        </w:tc>
        <w:tc>
          <w:tcPr>
            <w:tcW w:w="1468" w:type="pct"/>
          </w:tcPr>
          <w:p w14:paraId="0052ABE5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14110-97;</w:t>
            </w:r>
            <w:r>
              <w:rPr>
                <w:sz w:val="22"/>
              </w:rPr>
              <w:br/>
              <w:t>ГОСТ 24366-80;</w:t>
            </w:r>
            <w:r>
              <w:rPr>
                <w:sz w:val="22"/>
              </w:rPr>
              <w:br/>
              <w:t>ГОСТ 25032-81;</w:t>
            </w:r>
            <w:r>
              <w:rPr>
                <w:sz w:val="22"/>
              </w:rPr>
              <w:br/>
              <w:t>ГОСТ 25573-82;</w:t>
            </w:r>
            <w:r>
              <w:rPr>
                <w:sz w:val="22"/>
              </w:rPr>
              <w:br/>
              <w:t>ГОСТ 25996-97 (ИСО 610-90);</w:t>
            </w:r>
            <w:r>
              <w:rPr>
                <w:sz w:val="22"/>
              </w:rPr>
              <w:br/>
              <w:t>ГОСТ 28408-89;</w:t>
            </w:r>
            <w:r>
              <w:rPr>
                <w:sz w:val="22"/>
              </w:rPr>
              <w:br/>
              <w:t>ГОСТ 30013-2002;</w:t>
            </w:r>
            <w:r>
              <w:rPr>
                <w:sz w:val="22"/>
              </w:rPr>
              <w:br/>
              <w:t>ГОСТ 30188-97;</w:t>
            </w:r>
            <w:r>
              <w:rPr>
                <w:sz w:val="22"/>
              </w:rPr>
              <w:br/>
              <w:t>ГОСТ 30441-97 (ИСО 3076-84);</w:t>
            </w:r>
            <w:r>
              <w:rPr>
                <w:sz w:val="22"/>
              </w:rPr>
              <w:br/>
              <w:t>ГОСТ 33715-2015;</w:t>
            </w:r>
            <w:r>
              <w:rPr>
                <w:sz w:val="22"/>
              </w:rPr>
              <w:br/>
              <w:t>ГОСТ 34016-2016;</w:t>
            </w:r>
            <w:r>
              <w:rPr>
                <w:sz w:val="22"/>
              </w:rPr>
              <w:br/>
              <w:t>ГОСТ 34022-2016;</w:t>
            </w:r>
            <w:r>
              <w:rPr>
                <w:sz w:val="22"/>
              </w:rPr>
              <w:br/>
              <w:t>ГОСТ EN 12385-10-2015;</w:t>
            </w:r>
            <w:r>
              <w:rPr>
                <w:sz w:val="22"/>
              </w:rPr>
              <w:br/>
              <w:t>ГОСТ EN 12385-4-2015;</w:t>
            </w:r>
            <w:r>
              <w:rPr>
                <w:sz w:val="22"/>
              </w:rPr>
              <w:br/>
              <w:t>ГОСТ EN 13411-3-2015;</w:t>
            </w:r>
            <w:r>
              <w:rPr>
                <w:sz w:val="22"/>
              </w:rPr>
              <w:br/>
              <w:t>ГОСТ EN 13411-4-2015;</w:t>
            </w:r>
            <w:r>
              <w:rPr>
                <w:sz w:val="22"/>
              </w:rPr>
              <w:br/>
              <w:t>ГОСТ EN 13411-5-2015;</w:t>
            </w:r>
            <w:r>
              <w:rPr>
                <w:sz w:val="22"/>
              </w:rPr>
              <w:br/>
              <w:t>ГОСТ EN 1677-1-2015;</w:t>
            </w:r>
            <w:r>
              <w:rPr>
                <w:sz w:val="22"/>
              </w:rPr>
              <w:br/>
              <w:t>ГОСТ EN 1677-2-2015;</w:t>
            </w:r>
            <w:r>
              <w:rPr>
                <w:sz w:val="22"/>
              </w:rPr>
              <w:br/>
              <w:t>ГОСТ EN 818-1-2011;</w:t>
            </w:r>
            <w:r>
              <w:rPr>
                <w:sz w:val="22"/>
              </w:rPr>
              <w:br/>
              <w:t>ГОСТ EN 818-2-2011;</w:t>
            </w:r>
            <w:r>
              <w:rPr>
                <w:sz w:val="22"/>
              </w:rPr>
              <w:br/>
              <w:t>ГОСТ EN 818-3-2011;</w:t>
            </w:r>
            <w:r>
              <w:rPr>
                <w:sz w:val="22"/>
              </w:rPr>
              <w:br/>
              <w:t>ГОСТ EN 818-4-2011;</w:t>
            </w:r>
            <w:r>
              <w:rPr>
                <w:sz w:val="22"/>
              </w:rPr>
              <w:br/>
              <w:t>ГОСТ EN 818-5-2011;</w:t>
            </w:r>
            <w:r>
              <w:rPr>
                <w:sz w:val="22"/>
              </w:rPr>
              <w:br/>
              <w:t>ГОСТ EN 818-7-2010;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СТБ ЕН 13411-2-2006;</w:t>
            </w:r>
            <w:r>
              <w:rPr>
                <w:sz w:val="22"/>
              </w:rPr>
              <w:br/>
              <w:t>СТБ ЕН 1677-1-2005;</w:t>
            </w:r>
            <w:r>
              <w:rPr>
                <w:sz w:val="22"/>
              </w:rPr>
              <w:br/>
              <w:t>СТБ ЕН 1677-2-2005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993040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1F9C" w14:paraId="4603484B" w14:textId="77777777" w:rsidTr="000846AA">
        <w:tc>
          <w:tcPr>
            <w:tcW w:w="366" w:type="pct"/>
          </w:tcPr>
          <w:p w14:paraId="1D315928" w14:textId="77777777" w:rsidR="007C1F9C" w:rsidRDefault="000846AA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09360F2E" w14:textId="77777777" w:rsidR="007C1F9C" w:rsidRDefault="000846AA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1032" w:type="pct"/>
          </w:tcPr>
          <w:p w14:paraId="79F0FB4C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8428 20,</w:t>
            </w:r>
            <w:r>
              <w:rPr>
                <w:sz w:val="22"/>
              </w:rPr>
              <w:br/>
              <w:t xml:space="preserve"> 8428 39,</w:t>
            </w:r>
            <w:r>
              <w:rPr>
                <w:sz w:val="22"/>
              </w:rPr>
              <w:br/>
              <w:t xml:space="preserve"> 8428 10 200 ,</w:t>
            </w:r>
            <w:r>
              <w:rPr>
                <w:sz w:val="22"/>
              </w:rPr>
              <w:br/>
              <w:t xml:space="preserve"> 8428 31 000 0,</w:t>
            </w:r>
            <w:r>
              <w:rPr>
                <w:sz w:val="22"/>
              </w:rPr>
              <w:br/>
              <w:t xml:space="preserve"> 8428 32 000 0,</w:t>
            </w:r>
            <w:r>
              <w:rPr>
                <w:sz w:val="22"/>
              </w:rPr>
              <w:br/>
              <w:t xml:space="preserve"> 8428 33 000 0</w:t>
            </w:r>
          </w:p>
        </w:tc>
        <w:tc>
          <w:tcPr>
            <w:tcW w:w="1468" w:type="pct"/>
          </w:tcPr>
          <w:p w14:paraId="2CE59D87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12.2.022-80;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2103-89;</w:t>
            </w:r>
            <w:r>
              <w:rPr>
                <w:sz w:val="22"/>
              </w:rPr>
              <w:br/>
              <w:t>ГОСТ 25996-97 (ИСО 610-90);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30137-95;</w:t>
            </w:r>
            <w:r>
              <w:rPr>
                <w:sz w:val="22"/>
              </w:rPr>
              <w:br/>
              <w:t>ГОСТ 30188-97;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31549-2012;</w:t>
            </w:r>
            <w:r>
              <w:rPr>
                <w:sz w:val="22"/>
              </w:rPr>
              <w:br/>
              <w:t>ГОСТ EN 620-2012;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ISO 14159-2011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D914E3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5B6BD60F" w14:textId="77777777" w:rsidTr="000846AA">
        <w:tc>
          <w:tcPr>
            <w:tcW w:w="366" w:type="pct"/>
          </w:tcPr>
          <w:p w14:paraId="06F93A98" w14:textId="77777777" w:rsidR="007C1F9C" w:rsidRDefault="000846AA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2249886D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химическое, нефтегазоперерабатывающее</w:t>
            </w:r>
          </w:p>
        </w:tc>
        <w:tc>
          <w:tcPr>
            <w:tcW w:w="1032" w:type="pct"/>
          </w:tcPr>
          <w:p w14:paraId="7A0381B4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7309 00²,</w:t>
            </w:r>
            <w:r>
              <w:rPr>
                <w:sz w:val="22"/>
              </w:rPr>
              <w:br/>
              <w:t xml:space="preserve">  7611 00 000 0,</w:t>
            </w:r>
            <w:r>
              <w:rPr>
                <w:sz w:val="22"/>
              </w:rPr>
              <w:br/>
              <w:t xml:space="preserve">  7612,</w:t>
            </w:r>
            <w:r>
              <w:rPr>
                <w:sz w:val="22"/>
              </w:rPr>
              <w:br/>
              <w:t xml:space="preserve">  8421 19 700 9,</w:t>
            </w:r>
            <w:r>
              <w:rPr>
                <w:sz w:val="22"/>
              </w:rPr>
              <w:br/>
              <w:t xml:space="preserve">  8421 21 000 9,</w:t>
            </w:r>
            <w:r>
              <w:rPr>
                <w:sz w:val="22"/>
              </w:rPr>
              <w:br/>
              <w:t xml:space="preserve">  8421 29 000 9,</w:t>
            </w:r>
            <w:r>
              <w:rPr>
                <w:sz w:val="22"/>
              </w:rPr>
              <w:br/>
              <w:t xml:space="preserve">   8479 82 000 0,</w:t>
            </w:r>
            <w:r>
              <w:rPr>
                <w:sz w:val="22"/>
              </w:rPr>
              <w:br/>
              <w:t xml:space="preserve">  8479 89 300 0,</w:t>
            </w:r>
            <w:r>
              <w:rPr>
                <w:sz w:val="22"/>
              </w:rPr>
              <w:br/>
              <w:t xml:space="preserve">  8479 89 970 7,</w:t>
            </w:r>
            <w:r>
              <w:rPr>
                <w:sz w:val="22"/>
              </w:rPr>
              <w:br/>
              <w:t xml:space="preserve">  8479 89 970 8,</w:t>
            </w:r>
            <w:r>
              <w:rPr>
                <w:sz w:val="22"/>
              </w:rPr>
              <w:br/>
              <w:t xml:space="preserve">  8417²,</w:t>
            </w:r>
            <w:r>
              <w:rPr>
                <w:sz w:val="22"/>
              </w:rPr>
              <w:br/>
              <w:t xml:space="preserve">  8474²,</w:t>
            </w:r>
            <w:r>
              <w:rPr>
                <w:sz w:val="22"/>
              </w:rPr>
              <w:br/>
              <w:t xml:space="preserve">  8419²</w:t>
            </w:r>
          </w:p>
        </w:tc>
        <w:tc>
          <w:tcPr>
            <w:tcW w:w="1468" w:type="pct"/>
          </w:tcPr>
          <w:p w14:paraId="7393DADC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12.2.105-95;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17032-2010;</w:t>
            </w:r>
            <w:r>
              <w:rPr>
                <w:sz w:val="22"/>
              </w:rPr>
              <w:br/>
              <w:t>ГОСТ 20680-2002;</w:t>
            </w:r>
            <w:r>
              <w:rPr>
                <w:sz w:val="22"/>
              </w:rPr>
              <w:br/>
              <w:t>ГОСТ 27120-86;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27468-92;</w:t>
            </w:r>
            <w:r>
              <w:rPr>
                <w:sz w:val="22"/>
              </w:rPr>
              <w:br/>
              <w:t>ГОСТ 28705-90;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31385-2008;</w:t>
            </w:r>
            <w:r>
              <w:rPr>
                <w:sz w:val="22"/>
              </w:rPr>
              <w:br/>
              <w:t>ГОСТ 31827-2012;</w:t>
            </w:r>
            <w:r>
              <w:rPr>
                <w:sz w:val="22"/>
              </w:rPr>
              <w:br/>
              <w:t>ГОСТ 31828-2012;</w:t>
            </w:r>
            <w:r>
              <w:rPr>
                <w:sz w:val="22"/>
              </w:rPr>
              <w:br/>
              <w:t>ГОСТ 31836-2012;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A402F8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1F9C" w14:paraId="45B0E4A6" w14:textId="77777777" w:rsidTr="000846AA">
        <w:tc>
          <w:tcPr>
            <w:tcW w:w="366" w:type="pct"/>
          </w:tcPr>
          <w:p w14:paraId="52FFE7FF" w14:textId="77777777" w:rsidR="007C1F9C" w:rsidRDefault="000846AA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3E7406B7" w14:textId="77777777" w:rsidR="007C1F9C" w:rsidRDefault="000846AA">
            <w:pPr>
              <w:ind w:left="-84" w:right="-84"/>
            </w:pPr>
            <w:r>
              <w:rPr>
                <w:sz w:val="22"/>
              </w:rPr>
              <w:t xml:space="preserve">Оборудование насосное (насосы, </w:t>
            </w:r>
            <w:r>
              <w:rPr>
                <w:sz w:val="22"/>
              </w:rPr>
              <w:lastRenderedPageBreak/>
              <w:t>агрегаты и установки насосные)</w:t>
            </w:r>
          </w:p>
        </w:tc>
        <w:tc>
          <w:tcPr>
            <w:tcW w:w="1032" w:type="pct"/>
          </w:tcPr>
          <w:p w14:paraId="04327599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8413,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468" w:type="pct"/>
          </w:tcPr>
          <w:p w14:paraId="1ED61D44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13823-93;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22247-96 (ИСО 2858-75);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30645-99;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31839-2012 (EN 809:1998);</w:t>
            </w:r>
            <w:r>
              <w:rPr>
                <w:sz w:val="22"/>
              </w:rPr>
              <w:br/>
              <w:t>ГОСТ 31840-2012;</w:t>
            </w:r>
            <w:r>
              <w:rPr>
                <w:sz w:val="22"/>
              </w:rPr>
              <w:br/>
              <w:t>ГОСТ 32600-2013 (ISO 21049:2004);</w:t>
            </w:r>
            <w:r>
              <w:rPr>
                <w:sz w:val="22"/>
              </w:rPr>
              <w:br/>
              <w:t>ГОСТ 32601-2013 (ISO 13709:2009);</w:t>
            </w:r>
            <w:r>
              <w:rPr>
                <w:sz w:val="22"/>
              </w:rPr>
              <w:br/>
              <w:t>ГОСТ 3347-91;</w:t>
            </w:r>
            <w:r>
              <w:rPr>
                <w:sz w:val="22"/>
              </w:rPr>
              <w:br/>
              <w:t>ГОСТ EN 809-2017;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1831-2008;</w:t>
            </w:r>
            <w:r>
              <w:rPr>
                <w:sz w:val="22"/>
              </w:rPr>
              <w:br/>
              <w:t>СТБ EN 13951-2009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2D7367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6CFD3893" w14:textId="77777777" w:rsidTr="000846AA">
        <w:tc>
          <w:tcPr>
            <w:tcW w:w="366" w:type="pct"/>
          </w:tcPr>
          <w:p w14:paraId="2E4090EB" w14:textId="77777777" w:rsidR="007C1F9C" w:rsidRDefault="000846AA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7E044E53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нефтепромысловое, буровое геологоразведочное</w:t>
            </w:r>
          </w:p>
        </w:tc>
        <w:tc>
          <w:tcPr>
            <w:tcW w:w="1032" w:type="pct"/>
          </w:tcPr>
          <w:p w14:paraId="063DC6E2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7304 23 000 98413,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B0381FB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12.2.041-79;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12.2.088-2017;</w:t>
            </w:r>
            <w:r>
              <w:rPr>
                <w:sz w:val="22"/>
              </w:rPr>
              <w:br/>
              <w:t>ГОСТ 12.2.088-83;</w:t>
            </w:r>
            <w:r>
              <w:rPr>
                <w:sz w:val="22"/>
              </w:rPr>
              <w:br/>
              <w:t>ГОСТ 12.2.108-85;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26698.1-93;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26698.2-93;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30776-2002;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09E1E4D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7D834DAE" w14:textId="77777777" w:rsidTr="000846AA">
        <w:tc>
          <w:tcPr>
            <w:tcW w:w="366" w:type="pct"/>
          </w:tcPr>
          <w:p w14:paraId="49705FFB" w14:textId="77777777" w:rsidR="007C1F9C" w:rsidRDefault="000846AA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771EEE55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подъемно-транспортное, краны грузоподъемные</w:t>
            </w:r>
          </w:p>
        </w:tc>
        <w:tc>
          <w:tcPr>
            <w:tcW w:w="1032" w:type="pct"/>
          </w:tcPr>
          <w:p w14:paraId="78AA1E06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</w:t>
            </w:r>
          </w:p>
        </w:tc>
        <w:tc>
          <w:tcPr>
            <w:tcW w:w="1468" w:type="pct"/>
          </w:tcPr>
          <w:p w14:paraId="314EC2CB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12.2.058-81;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19811-90;</w:t>
            </w:r>
            <w:r>
              <w:rPr>
                <w:sz w:val="22"/>
              </w:rPr>
              <w:br/>
              <w:t>ГОСТ 22045-89;</w:t>
            </w:r>
            <w:r>
              <w:rPr>
                <w:sz w:val="22"/>
              </w:rPr>
              <w:br/>
              <w:t>ГОСТ 22827-85;</w:t>
            </w:r>
            <w:r>
              <w:rPr>
                <w:sz w:val="22"/>
              </w:rPr>
              <w:br/>
              <w:t>ГОСТ 27551-87 (ИСО 7752-2-85);</w:t>
            </w:r>
            <w:r>
              <w:rPr>
                <w:sz w:val="22"/>
              </w:rPr>
              <w:br/>
              <w:t>ГОСТ 27584-88;</w:t>
            </w:r>
            <w:r>
              <w:rPr>
                <w:sz w:val="22"/>
              </w:rPr>
              <w:br/>
              <w:t>ГОСТ 28433-90;</w:t>
            </w:r>
            <w:r>
              <w:rPr>
                <w:sz w:val="22"/>
              </w:rPr>
              <w:br/>
              <w:t>ГОСТ 28434-90;</w:t>
            </w:r>
            <w:r>
              <w:rPr>
                <w:sz w:val="22"/>
              </w:rPr>
              <w:br/>
              <w:t>ГОСТ 30188-97;</w:t>
            </w:r>
            <w:r>
              <w:rPr>
                <w:sz w:val="22"/>
              </w:rPr>
              <w:br/>
              <w:t>ГОСТ 30321-95;</w:t>
            </w:r>
            <w:r>
              <w:rPr>
                <w:sz w:val="22"/>
              </w:rPr>
              <w:br/>
              <w:t>ГОСТ 30441-97 (ИСО 3076-84);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30934.1-2002 (ИСО 9928-1:1990)¹;</w:t>
            </w:r>
            <w:r>
              <w:rPr>
                <w:sz w:val="22"/>
              </w:rPr>
              <w:br/>
              <w:t>ГОСТ 32575.1-2015;</w:t>
            </w:r>
            <w:r>
              <w:rPr>
                <w:sz w:val="22"/>
              </w:rPr>
              <w:br/>
              <w:t>ГОСТ 32575.5-2013;</w:t>
            </w:r>
            <w:r>
              <w:rPr>
                <w:sz w:val="22"/>
              </w:rPr>
              <w:br/>
              <w:t>ГОСТ 32576.1-2015;</w:t>
            </w:r>
            <w:r>
              <w:rPr>
                <w:sz w:val="22"/>
              </w:rPr>
              <w:br/>
              <w:t>ГОСТ 32576.5-2013 (ISO 11660-5:2001);</w:t>
            </w:r>
            <w:r>
              <w:rPr>
                <w:sz w:val="22"/>
              </w:rPr>
              <w:br/>
              <w:t>ГОСТ 32578-2013;</w:t>
            </w:r>
            <w:r>
              <w:rPr>
                <w:sz w:val="22"/>
              </w:rPr>
              <w:br/>
              <w:t>ГОСТ 32579.1-2013;</w:t>
            </w:r>
            <w:r>
              <w:rPr>
                <w:sz w:val="22"/>
              </w:rPr>
              <w:br/>
              <w:t>ГОСТ 32579.5-2013;</w:t>
            </w:r>
            <w:r>
              <w:rPr>
                <w:sz w:val="22"/>
              </w:rPr>
              <w:br/>
              <w:t>ГОСТ 33166.1-2014;</w:t>
            </w:r>
            <w:r>
              <w:rPr>
                <w:sz w:val="22"/>
              </w:rPr>
              <w:br/>
              <w:t>ГОСТ 33166.5-2014;</w:t>
            </w:r>
            <w:r>
              <w:rPr>
                <w:sz w:val="22"/>
              </w:rPr>
              <w:br/>
              <w:t>ГОСТ 33167-2014;</w:t>
            </w:r>
            <w:r>
              <w:rPr>
                <w:sz w:val="22"/>
              </w:rPr>
              <w:br/>
              <w:t>ГОСТ 33169-2014;</w:t>
            </w:r>
            <w:r>
              <w:rPr>
                <w:sz w:val="22"/>
              </w:rPr>
              <w:br/>
              <w:t>ГОСТ 33173.1-2014;</w:t>
            </w:r>
            <w:r>
              <w:rPr>
                <w:sz w:val="22"/>
              </w:rPr>
              <w:br/>
              <w:t>ГОСТ 33173.5-2014;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33714.1-2015;</w:t>
            </w:r>
            <w:r>
              <w:rPr>
                <w:sz w:val="22"/>
              </w:rPr>
              <w:br/>
              <w:t>ГОСТ 34022-2016;</w:t>
            </w:r>
            <w:r>
              <w:rPr>
                <w:sz w:val="22"/>
              </w:rPr>
              <w:br/>
              <w:t>ГОСТ 34589-2019;</w:t>
            </w:r>
            <w:r>
              <w:rPr>
                <w:sz w:val="22"/>
              </w:rPr>
              <w:br/>
              <w:t>ГОСТ 7075-80;</w:t>
            </w:r>
            <w:r>
              <w:rPr>
                <w:sz w:val="22"/>
              </w:rPr>
              <w:br/>
              <w:t>ГОСТ 7890-93;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93ADE7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7C5BA7C3" w14:textId="77777777" w:rsidTr="000846AA">
        <w:tc>
          <w:tcPr>
            <w:tcW w:w="366" w:type="pct"/>
          </w:tcPr>
          <w:p w14:paraId="31481974" w14:textId="77777777" w:rsidR="007C1F9C" w:rsidRDefault="000846AA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360539C1" w14:textId="77777777" w:rsidR="007C1F9C" w:rsidRDefault="000846AA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1032" w:type="pct"/>
          </w:tcPr>
          <w:p w14:paraId="018566F3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8481</w:t>
            </w:r>
          </w:p>
        </w:tc>
        <w:tc>
          <w:tcPr>
            <w:tcW w:w="1468" w:type="pct"/>
          </w:tcPr>
          <w:p w14:paraId="75CB36D7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12.2.063-2015 р. 6-13;</w:t>
            </w:r>
            <w:r>
              <w:rPr>
                <w:sz w:val="22"/>
              </w:rPr>
              <w:br/>
              <w:t>ГОСТ 21345-2005 р.5,6;</w:t>
            </w:r>
            <w:r>
              <w:rPr>
                <w:sz w:val="22"/>
              </w:rPr>
              <w:br/>
              <w:t>ГОСТ 33857-2016;</w:t>
            </w:r>
            <w:r>
              <w:rPr>
                <w:sz w:val="22"/>
              </w:rPr>
              <w:br/>
              <w:t>ГОСТ 356-80;</w:t>
            </w:r>
            <w:r>
              <w:rPr>
                <w:sz w:val="22"/>
              </w:rPr>
              <w:br/>
              <w:t>ГОСТ 4666-2015;</w:t>
            </w:r>
            <w:r>
              <w:rPr>
                <w:sz w:val="22"/>
              </w:rPr>
              <w:br/>
              <w:t>ГОСТ 5761-2005;</w:t>
            </w:r>
            <w:r>
              <w:rPr>
                <w:sz w:val="22"/>
              </w:rPr>
              <w:br/>
              <w:t>ГОСТ 5762-2002;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003C9A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</w:tbl>
    <w:p w14:paraId="33CFDFCD" w14:textId="77777777" w:rsidR="00352164" w:rsidRPr="006B6F2D" w:rsidRDefault="00352164" w:rsidP="00352164">
      <w:pPr>
        <w:rPr>
          <w:sz w:val="24"/>
          <w:szCs w:val="24"/>
        </w:rPr>
      </w:pPr>
    </w:p>
    <w:p w14:paraId="78C82BDA" w14:textId="501B87AB" w:rsidR="00BD39EA" w:rsidRDefault="00BD39EA" w:rsidP="000846AA">
      <w:pPr>
        <w:pStyle w:val="af6"/>
        <w:tabs>
          <w:tab w:val="left" w:pos="552"/>
        </w:tabs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0973476E" w14:textId="77777777" w:rsidR="000846AA" w:rsidRDefault="000846AA" w:rsidP="000846AA">
      <w:pPr>
        <w:jc w:val="both"/>
        <w:rPr>
          <w:rFonts w:eastAsia="Calibri"/>
        </w:rPr>
      </w:pPr>
      <w:r w:rsidRPr="00164F95">
        <w:rPr>
          <w:color w:val="000000"/>
        </w:rPr>
        <w:t>¹ Стандарты, не включенные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и применяемые для подтверждения соответствия продукции на основе анализа рисков.</w:t>
      </w:r>
    </w:p>
    <w:p w14:paraId="26880EAB" w14:textId="77777777" w:rsidR="000846AA" w:rsidRPr="00BB421C" w:rsidRDefault="000846AA" w:rsidP="000846AA">
      <w:pPr>
        <w:autoSpaceDE w:val="0"/>
        <w:autoSpaceDN w:val="0"/>
        <w:adjustRightInd w:val="0"/>
        <w:jc w:val="both"/>
        <w:rPr>
          <w:iCs/>
        </w:rPr>
      </w:pPr>
      <w:bookmarkStart w:id="0" w:name="_Hlk129853731"/>
      <w:r w:rsidRPr="00BB421C">
        <w:rPr>
          <w:iCs/>
          <w:vertAlign w:val="superscript"/>
        </w:rPr>
        <w:t>2</w:t>
      </w:r>
      <w:r w:rsidRPr="00BB421C">
        <w:rPr>
          <w:iCs/>
        </w:rPr>
        <w:t xml:space="preserve"> 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технических регламентов Таможенного союза (ЕАЭС).</w:t>
      </w:r>
    </w:p>
    <w:bookmarkEnd w:id="0"/>
    <w:p w14:paraId="0044314E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532431A3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E910BD1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D7F0B60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DE40910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03C8494" w14:textId="0156B7EA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Бережных</w:t>
      </w:r>
    </w:p>
    <w:p w14:paraId="7CB6EC77" w14:textId="77777777" w:rsidR="00164F95" w:rsidRPr="000846AA" w:rsidRDefault="00164F95" w:rsidP="00352164">
      <w:pPr>
        <w:rPr>
          <w:color w:val="000000"/>
          <w:sz w:val="28"/>
          <w:szCs w:val="28"/>
        </w:rPr>
      </w:pPr>
    </w:p>
    <w:sectPr w:rsidR="00164F95" w:rsidRPr="000846AA" w:rsidSect="00B57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6EB2F" w14:textId="77777777" w:rsidR="003E2A73" w:rsidRDefault="003E2A73" w:rsidP="0011070C">
      <w:r>
        <w:separator/>
      </w:r>
    </w:p>
  </w:endnote>
  <w:endnote w:type="continuationSeparator" w:id="0">
    <w:p w14:paraId="4602559D" w14:textId="77777777" w:rsidR="003E2A73" w:rsidRDefault="003E2A7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94C85" w14:textId="77777777" w:rsidR="000846AA" w:rsidRDefault="000846A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496A4F2C" w14:textId="77777777" w:rsidTr="00164F95">
      <w:tc>
        <w:tcPr>
          <w:tcW w:w="3399" w:type="dxa"/>
          <w:vAlign w:val="center"/>
          <w:hideMark/>
        </w:tcPr>
        <w:p w14:paraId="319040A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60D68A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15121742"/>
            <w:placeholder>
              <w:docPart w:val="2E2CDDB855114E5AB9F24798090580EB"/>
            </w:placeholder>
            <w:date w:fullDate="2024-11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B75105B" w14:textId="77777777" w:rsidR="00845CD3" w:rsidRPr="000846AA" w:rsidRDefault="00845CD3" w:rsidP="00845CD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0846AA">
                <w:rPr>
                  <w:rFonts w:eastAsia="ArialMT"/>
                  <w:u w:val="single"/>
                  <w:lang w:val="ru-RU"/>
                </w:rPr>
                <w:t>25.11.2024</w:t>
              </w:r>
            </w:p>
          </w:sdtContent>
        </w:sdt>
        <w:p w14:paraId="650161A7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10C216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E6C3443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3F0D8BE3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077E78B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E9826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3BA315AE4B04DD08DF002AE202099FE"/>
            </w:placeholder>
            <w:date w:fullDate="2024-11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3BC025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0846AA">
                <w:rPr>
                  <w:rFonts w:eastAsia="ArialMT"/>
                  <w:u w:val="single"/>
                  <w:lang w:val="ru-RU"/>
                </w:rPr>
                <w:t>25.11.2024</w:t>
              </w:r>
            </w:p>
          </w:sdtContent>
        </w:sdt>
        <w:p w14:paraId="45471D6A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4403A6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5BC50B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6FAA9" w14:textId="77777777" w:rsidR="003E2A73" w:rsidRDefault="003E2A73" w:rsidP="0011070C">
      <w:r>
        <w:separator/>
      </w:r>
    </w:p>
  </w:footnote>
  <w:footnote w:type="continuationSeparator" w:id="0">
    <w:p w14:paraId="1EE924B5" w14:textId="77777777" w:rsidR="003E2A73" w:rsidRDefault="003E2A7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468F7" w14:textId="77777777" w:rsidR="000846AA" w:rsidRDefault="000846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41BD95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A5A731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0F55C10" wp14:editId="5FD9876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AFF02D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="00A675BA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BY/112 115.01</w:t>
          </w:r>
        </w:p>
      </w:tc>
    </w:tr>
  </w:tbl>
  <w:p w14:paraId="5B6D376B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7BDAD5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6BB3F3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72BB5F0" wp14:editId="22EF766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8759EC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358810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5598E8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2B04D8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846AA"/>
    <w:rsid w:val="00090EA2"/>
    <w:rsid w:val="00092FC5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4278E"/>
    <w:rsid w:val="00350D5F"/>
    <w:rsid w:val="00352164"/>
    <w:rsid w:val="003717D2"/>
    <w:rsid w:val="00374A27"/>
    <w:rsid w:val="003A10A8"/>
    <w:rsid w:val="003C0CF6"/>
    <w:rsid w:val="003C130A"/>
    <w:rsid w:val="003E26A2"/>
    <w:rsid w:val="003E2A73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72333"/>
    <w:rsid w:val="007A0B39"/>
    <w:rsid w:val="007B3671"/>
    <w:rsid w:val="007C1F9C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16C2"/>
    <w:rsid w:val="009D5A57"/>
    <w:rsid w:val="009E4075"/>
    <w:rsid w:val="009E74C3"/>
    <w:rsid w:val="009F7389"/>
    <w:rsid w:val="00A0063E"/>
    <w:rsid w:val="00A327F1"/>
    <w:rsid w:val="00A47C62"/>
    <w:rsid w:val="00A675BA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7BDB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92FC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2D2F8F"/>
    <w:rsid w:val="00325106"/>
    <w:rsid w:val="00330160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72333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3672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Золотухина Ольга Брониславовна</cp:lastModifiedBy>
  <cp:revision>3</cp:revision>
  <cp:lastPrinted>2021-06-17T06:40:00Z</cp:lastPrinted>
  <dcterms:created xsi:type="dcterms:W3CDTF">2024-11-22T08:08:00Z</dcterms:created>
  <dcterms:modified xsi:type="dcterms:W3CDTF">2024-11-22T08:11:00Z</dcterms:modified>
</cp:coreProperties>
</file>