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7591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F6845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BB43F67" w14:textId="77777777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ОБЛАСТЬ АККРЕДИТАЦИИ</w:t>
      </w:r>
    </w:p>
    <w:p w14:paraId="7CF14162" w14:textId="77777777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08 июля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77777777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4207F6BB" w14:textId="176EC20A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9ED4310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5449F7BD" w14:textId="5203B1C7" w:rsidR="00162213" w:rsidRPr="009F6845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</w:rPr>
        <w:t>1470</w:t>
      </w:r>
    </w:p>
    <w:p w14:paraId="78AAC4D5" w14:textId="59929C6D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3119"/>
        <w:gridCol w:w="1843"/>
        <w:gridCol w:w="3543"/>
      </w:tblGrid>
      <w:tr w:rsidR="000E67F2" w:rsidRPr="00906B10" w14:paraId="47E8369A" w14:textId="77777777" w:rsidTr="000E67F2">
        <w:trPr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E25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№</w:t>
            </w:r>
          </w:p>
          <w:p w14:paraId="2FC5FCEE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878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Категория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E99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E67F2" w:rsidRPr="00906B10" w14:paraId="672B6FF1" w14:textId="77777777" w:rsidTr="000E67F2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AD" w14:textId="77777777" w:rsidR="000E67F2" w:rsidRPr="00355333" w:rsidRDefault="000E67F2" w:rsidP="006B2EF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C42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95D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95F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объекту оценки </w:t>
            </w:r>
          </w:p>
          <w:p w14:paraId="0A6AE3A2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38A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порядку </w:t>
            </w:r>
          </w:p>
          <w:p w14:paraId="67168CFB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сертификации</w:t>
            </w:r>
          </w:p>
        </w:tc>
      </w:tr>
      <w:tr w:rsidR="000E67F2" w:rsidRPr="00906B10" w14:paraId="55BF9337" w14:textId="77777777" w:rsidTr="000E67F2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EF" w14:textId="77777777" w:rsidR="000E67F2" w:rsidRPr="00355333" w:rsidRDefault="000E67F2" w:rsidP="006B2EF5">
            <w:pPr>
              <w:jc w:val="center"/>
              <w:rPr>
                <w:sz w:val="24"/>
                <w:szCs w:val="24"/>
                <w:lang w:val="en-US"/>
              </w:rPr>
            </w:pPr>
            <w:r w:rsidRPr="0035533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8FC" w14:textId="16909C01" w:rsidR="000E67F2" w:rsidRPr="00355333" w:rsidRDefault="000E67F2" w:rsidP="006B2EF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D07" w14:textId="3A14291E" w:rsidR="000E67F2" w:rsidRPr="00355333" w:rsidRDefault="000E67F2" w:rsidP="006B2EF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72" w14:textId="151E1EAA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73" w14:textId="57A11D1F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67F2" w:rsidRPr="00C94F8F" w14:paraId="591AF3F1" w14:textId="77777777" w:rsidTr="000E67F2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2000" w14:textId="77777777" w:rsidR="00C14AF5" w:rsidRDefault="00C14AF5" w:rsidP="006B2EF5">
            <w:pPr>
              <w:jc w:val="center"/>
              <w:rPr>
                <w:sz w:val="24"/>
                <w:szCs w:val="24"/>
              </w:rPr>
            </w:pPr>
          </w:p>
          <w:p w14:paraId="317F8950" w14:textId="4F283C6E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8274" w14:textId="77777777" w:rsidR="00C14AF5" w:rsidRDefault="000E67F2" w:rsidP="00355333">
            <w:pPr>
              <w:pStyle w:val="42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3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C32141F" w14:textId="1D9487D1" w:rsidR="000E67F2" w:rsidRPr="00355333" w:rsidRDefault="000E67F2" w:rsidP="00355333">
            <w:pPr>
              <w:pStyle w:val="42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5AC01273" w14:textId="647181E0" w:rsidR="000E67F2" w:rsidRPr="00355333" w:rsidRDefault="000E67F2" w:rsidP="006B2EF5">
            <w:pPr>
              <w:tabs>
                <w:tab w:val="left" w:pos="3385"/>
              </w:tabs>
              <w:jc w:val="center"/>
              <w:rPr>
                <w:sz w:val="24"/>
                <w:szCs w:val="24"/>
                <w:lang w:eastAsia="ru-BY"/>
              </w:rPr>
            </w:pPr>
            <w:r w:rsidRPr="00355333">
              <w:rPr>
                <w:sz w:val="24"/>
                <w:szCs w:val="24"/>
                <w:lang w:eastAsia="ru-B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A218" w14:textId="270D5AF1" w:rsidR="000E67F2" w:rsidRPr="00355333" w:rsidRDefault="000E67F2" w:rsidP="00C14AF5">
            <w:pPr>
              <w:tabs>
                <w:tab w:val="left" w:pos="3385"/>
              </w:tabs>
              <w:jc w:val="both"/>
              <w:rPr>
                <w:sz w:val="24"/>
                <w:szCs w:val="24"/>
                <w:lang w:val="ru-BY" w:eastAsia="ru-BY"/>
              </w:rPr>
            </w:pPr>
            <w:r w:rsidRPr="00355333">
              <w:rPr>
                <w:spacing w:val="-8"/>
                <w:sz w:val="24"/>
                <w:szCs w:val="24"/>
              </w:rPr>
              <w:t>Производство</w:t>
            </w:r>
            <w:r w:rsidRPr="00355333">
              <w:rPr>
                <w:sz w:val="24"/>
                <w:szCs w:val="24"/>
              </w:rPr>
              <w:t xml:space="preserve"> упаковки для пищевой продукции и материала упаковки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DCD" w14:textId="77777777" w:rsidR="000E67F2" w:rsidRPr="00355333" w:rsidRDefault="000E67F2" w:rsidP="006B2EF5">
            <w:pPr>
              <w:keepNext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СТБ </w:t>
            </w:r>
            <w:proofErr w:type="gramStart"/>
            <w:r w:rsidRPr="00355333">
              <w:rPr>
                <w:sz w:val="24"/>
                <w:szCs w:val="24"/>
              </w:rPr>
              <w:t>1470-2012</w:t>
            </w:r>
            <w:proofErr w:type="gramEnd"/>
          </w:p>
          <w:p w14:paraId="6E2F2C51" w14:textId="08954BA2" w:rsidR="000E67F2" w:rsidRPr="00355333" w:rsidRDefault="000E67F2" w:rsidP="006B2EF5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42061" w14:textId="77777777" w:rsidR="000E67F2" w:rsidRPr="00355333" w:rsidRDefault="000E67F2" w:rsidP="006B2EF5">
            <w:pPr>
              <w:keepNext/>
              <w:rPr>
                <w:spacing w:val="-8"/>
                <w:sz w:val="24"/>
                <w:szCs w:val="24"/>
                <w:vertAlign w:val="superscript"/>
              </w:rPr>
            </w:pPr>
            <w:r w:rsidRPr="00355333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Pr="00355333">
              <w:rPr>
                <w:spacing w:val="-16"/>
                <w:sz w:val="24"/>
                <w:szCs w:val="24"/>
              </w:rPr>
              <w:t>соответствия</w:t>
            </w:r>
            <w:r w:rsidRPr="00355333">
              <w:rPr>
                <w:spacing w:val="-16"/>
                <w:sz w:val="24"/>
                <w:szCs w:val="24"/>
                <w:vertAlign w:val="superscript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1DBBD1A6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49669097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7EC5CF09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05A498D7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16881A4B" w14:textId="77777777" w:rsidR="00AE1359" w:rsidRPr="00BE76E6" w:rsidRDefault="00AE1359" w:rsidP="00AE1359">
      <w:pPr>
        <w:ind w:left="-284"/>
        <w:jc w:val="both"/>
        <w:rPr>
          <w:i/>
        </w:rPr>
      </w:pPr>
    </w:p>
    <w:p w14:paraId="7E656CD5" w14:textId="77777777" w:rsidR="00AE1359" w:rsidRPr="006818DE" w:rsidRDefault="00AE1359" w:rsidP="00AE1359">
      <w:pPr>
        <w:ind w:left="-284"/>
        <w:jc w:val="both"/>
        <w:rPr>
          <w:i/>
        </w:rPr>
      </w:pPr>
    </w:p>
    <w:p w14:paraId="140D336C" w14:textId="77777777" w:rsidR="00AE1359" w:rsidRDefault="00AE1359" w:rsidP="00AE135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0E3BEE1" w14:textId="27DB28E0" w:rsidR="00A0063E" w:rsidRPr="001D02D0" w:rsidRDefault="00A0063E" w:rsidP="00A0063E">
      <w:pPr>
        <w:rPr>
          <w:color w:val="000000"/>
          <w:sz w:val="28"/>
          <w:szCs w:val="28"/>
        </w:rPr>
      </w:pPr>
    </w:p>
    <w:p w14:paraId="585A2EBA" w14:textId="6BEEABAB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E3CBCA0" w14:textId="0416DC51" w:rsidR="005E738F" w:rsidRDefault="005E738F" w:rsidP="00CC094B">
      <w:pPr>
        <w:pStyle w:val="af6"/>
        <w:outlineLvl w:val="1"/>
        <w:rPr>
          <w:iCs/>
          <w:lang w:val="ru-RU"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E51C1B" w:rsidR="005D5C7B" w:rsidRPr="0014018F" w:rsidRDefault="00AE13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755C7"/>
    <w:rsid w:val="00AD4B7A"/>
    <w:rsid w:val="00AE1359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876E6"/>
    <w:rsid w:val="00DA5E7A"/>
    <w:rsid w:val="00DA6561"/>
    <w:rsid w:val="00DB1FAE"/>
    <w:rsid w:val="00DE6F93"/>
    <w:rsid w:val="00DF7DAB"/>
    <w:rsid w:val="00E27C44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2022-07-08T11:29:00Z</cp:lastPrinted>
  <dcterms:created xsi:type="dcterms:W3CDTF">2025-01-08T11:01:00Z</dcterms:created>
  <dcterms:modified xsi:type="dcterms:W3CDTF">2025-01-08T11:01:00Z</dcterms:modified>
</cp:coreProperties>
</file>