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60B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  <w:bookmarkStart w:id="0" w:name="_Toc484683398"/>
    </w:p>
    <w:p w14:paraId="62300817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7B3577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63016E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DEC44A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C11E014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4CE4850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8B9183A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FE349E1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D960A4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01592A5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6A7B50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AD7EB3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8685103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4F8AF5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36C635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02CEC28" w14:textId="77777777" w:rsidR="00D76BD2" w:rsidRPr="00575F47" w:rsidRDefault="00D76BD2" w:rsidP="00575F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166CA0A9" w14:textId="77777777" w:rsidR="001C4509" w:rsidRDefault="001C4509" w:rsidP="001C4509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05C3CF9" w14:textId="77777777" w:rsidR="00461700" w:rsidRPr="00461700" w:rsidRDefault="00333D81" w:rsidP="00461700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 СМ </w:t>
      </w:r>
      <w:proofErr w:type="gramStart"/>
      <w:r>
        <w:rPr>
          <w:rFonts w:ascii="Times New Roman" w:hAnsi="Times New Roman"/>
          <w:b/>
          <w:sz w:val="32"/>
          <w:szCs w:val="32"/>
        </w:rPr>
        <w:t>7</w:t>
      </w:r>
      <w:r w:rsidR="00461700" w:rsidRPr="00461700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</w:t>
      </w:r>
      <w:r w:rsidR="00461700" w:rsidRPr="00461700">
        <w:rPr>
          <w:rFonts w:ascii="Times New Roman" w:hAnsi="Times New Roman"/>
          <w:b/>
          <w:sz w:val="32"/>
          <w:szCs w:val="32"/>
        </w:rPr>
        <w:t>-2019</w:t>
      </w:r>
      <w:proofErr w:type="gramEnd"/>
    </w:p>
    <w:p w14:paraId="4D9C0488" w14:textId="77777777" w:rsidR="001C4509" w:rsidRPr="004D1E40" w:rsidRDefault="001C4509" w:rsidP="001C45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566BAB5" w14:textId="77777777" w:rsidR="00333D81" w:rsidRPr="00333D81" w:rsidRDefault="00333D81" w:rsidP="00333D81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33D81">
        <w:rPr>
          <w:rFonts w:ascii="Times New Roman" w:hAnsi="Times New Roman"/>
          <w:b/>
          <w:sz w:val="32"/>
          <w:szCs w:val="32"/>
        </w:rPr>
        <w:t xml:space="preserve">ПОЛИТИКА </w:t>
      </w:r>
      <w:r>
        <w:rPr>
          <w:rFonts w:ascii="Times New Roman" w:hAnsi="Times New Roman"/>
          <w:b/>
          <w:sz w:val="32"/>
          <w:szCs w:val="32"/>
        </w:rPr>
        <w:t>ПО</w:t>
      </w:r>
      <w:r w:rsidRPr="00333D81">
        <w:rPr>
          <w:rFonts w:ascii="Times New Roman" w:hAnsi="Times New Roman"/>
          <w:b/>
          <w:sz w:val="32"/>
          <w:szCs w:val="32"/>
        </w:rPr>
        <w:t xml:space="preserve"> ТРАНСГРАНИЧНОЙ АККРЕДИТАЦИИ</w:t>
      </w:r>
    </w:p>
    <w:p w14:paraId="0115A1C7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5EBF1B0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7A3AEB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D72E6F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C128F6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F154DAB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F5189B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61DF1B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5CF2CE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7FBA7DD" w14:textId="77777777" w:rsidR="00470495" w:rsidRDefault="00470495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C63976F" w14:textId="77777777" w:rsidR="00470495" w:rsidRDefault="00470495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3B5687A" w14:textId="77777777" w:rsidR="00470495" w:rsidRDefault="00470495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175BA35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C754B57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AD7F20B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96D54A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2548D04" w14:textId="77777777" w:rsidR="00B841D7" w:rsidRDefault="00B841D7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0B294D7" w14:textId="77777777" w:rsidR="00B841D7" w:rsidRDefault="00B841D7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EF68C9" w:rsidRPr="00EF68C9" w14:paraId="7DC82198" w14:textId="77777777" w:rsidTr="00C536E0">
        <w:trPr>
          <w:trHeight w:val="99"/>
        </w:trPr>
        <w:tc>
          <w:tcPr>
            <w:tcW w:w="1999" w:type="pct"/>
          </w:tcPr>
          <w:p w14:paraId="6E04D365" w14:textId="77777777" w:rsidR="00575F47" w:rsidRPr="00EF68C9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4A2EBAFC" w14:textId="77777777" w:rsidR="00575F47" w:rsidRPr="00EF68C9" w:rsidRDefault="00333D81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международного сотрудничества</w:t>
            </w:r>
          </w:p>
        </w:tc>
      </w:tr>
      <w:tr w:rsidR="00EF68C9" w:rsidRPr="00EF68C9" w14:paraId="03E09AF9" w14:textId="77777777" w:rsidTr="00C536E0">
        <w:trPr>
          <w:trHeight w:val="99"/>
        </w:trPr>
        <w:tc>
          <w:tcPr>
            <w:tcW w:w="1999" w:type="pct"/>
          </w:tcPr>
          <w:p w14:paraId="01BDD270" w14:textId="77777777" w:rsidR="00575F47" w:rsidRPr="00EF68C9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Ответственный за актуализацию</w:t>
            </w:r>
          </w:p>
        </w:tc>
        <w:tc>
          <w:tcPr>
            <w:tcW w:w="3001" w:type="pct"/>
          </w:tcPr>
          <w:p w14:paraId="6A3EBCDF" w14:textId="77777777" w:rsidR="00575F47" w:rsidRPr="00EF68C9" w:rsidRDefault="00333D81" w:rsidP="00333D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международного сотрудничества</w:t>
            </w:r>
          </w:p>
        </w:tc>
      </w:tr>
      <w:tr w:rsidR="00575F47" w:rsidRPr="004262D4" w14:paraId="7217A7AA" w14:textId="77777777" w:rsidTr="00C536E0">
        <w:trPr>
          <w:trHeight w:val="141"/>
        </w:trPr>
        <w:tc>
          <w:tcPr>
            <w:tcW w:w="1999" w:type="pct"/>
          </w:tcPr>
          <w:p w14:paraId="5AA5F269" w14:textId="77777777" w:rsidR="00575F47" w:rsidRPr="0097760E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2B518993" w14:textId="77777777" w:rsidR="00575F47" w:rsidRPr="000A5F16" w:rsidRDefault="00575F47" w:rsidP="007F712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B7624">
              <w:rPr>
                <w:rFonts w:ascii="Times New Roman" w:hAnsi="Times New Roman"/>
                <w:sz w:val="24"/>
                <w:szCs w:val="24"/>
              </w:rPr>
              <w:t xml:space="preserve">Приказом от </w:t>
            </w:r>
            <w:r w:rsidR="007F7125">
              <w:rPr>
                <w:rFonts w:ascii="Times New Roman" w:hAnsi="Times New Roman"/>
                <w:sz w:val="24"/>
                <w:szCs w:val="24"/>
              </w:rPr>
              <w:t>28</w:t>
            </w:r>
            <w:r w:rsidR="006B7624" w:rsidRPr="006B7624">
              <w:rPr>
                <w:rFonts w:ascii="Times New Roman" w:hAnsi="Times New Roman"/>
                <w:sz w:val="24"/>
                <w:szCs w:val="24"/>
              </w:rPr>
              <w:t>.0</w:t>
            </w:r>
            <w:r w:rsidR="007F7125">
              <w:rPr>
                <w:rFonts w:ascii="Times New Roman" w:hAnsi="Times New Roman"/>
                <w:sz w:val="24"/>
                <w:szCs w:val="24"/>
              </w:rPr>
              <w:t>6</w:t>
            </w:r>
            <w:r w:rsidR="006B7624" w:rsidRPr="006B7624">
              <w:rPr>
                <w:rFonts w:ascii="Times New Roman" w:hAnsi="Times New Roman"/>
                <w:sz w:val="24"/>
                <w:szCs w:val="24"/>
              </w:rPr>
              <w:t>.2019</w:t>
            </w:r>
            <w:r w:rsidR="00552CC3" w:rsidRPr="006B762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F7125">
              <w:rPr>
                <w:rFonts w:ascii="Times New Roman" w:hAnsi="Times New Roman"/>
                <w:sz w:val="24"/>
                <w:szCs w:val="24"/>
              </w:rPr>
              <w:t>46</w:t>
            </w:r>
            <w:r w:rsidR="006B7624" w:rsidRPr="006B7624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575F47" w:rsidRPr="004262D4" w14:paraId="364ABE89" w14:textId="77777777" w:rsidTr="00C536E0">
        <w:trPr>
          <w:trHeight w:val="141"/>
        </w:trPr>
        <w:tc>
          <w:tcPr>
            <w:tcW w:w="1999" w:type="pct"/>
          </w:tcPr>
          <w:p w14:paraId="108807BE" w14:textId="77777777" w:rsidR="00575F47" w:rsidRPr="0097760E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4D9DB58D" w14:textId="77777777" w:rsidR="00575F47" w:rsidRPr="000A5F16" w:rsidRDefault="00575F47" w:rsidP="007F712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5F1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F7125">
              <w:rPr>
                <w:rFonts w:ascii="Times New Roman" w:hAnsi="Times New Roman"/>
                <w:sz w:val="24"/>
                <w:szCs w:val="24"/>
              </w:rPr>
              <w:t>05</w:t>
            </w:r>
            <w:r w:rsidRPr="00470495">
              <w:rPr>
                <w:rFonts w:ascii="Times New Roman" w:hAnsi="Times New Roman"/>
                <w:sz w:val="24"/>
                <w:szCs w:val="24"/>
              </w:rPr>
              <w:t>.</w:t>
            </w:r>
            <w:r w:rsidR="00430DCF" w:rsidRPr="00470495">
              <w:rPr>
                <w:rFonts w:ascii="Times New Roman" w:hAnsi="Times New Roman"/>
                <w:sz w:val="24"/>
                <w:szCs w:val="24"/>
              </w:rPr>
              <w:t>0</w:t>
            </w:r>
            <w:r w:rsidR="007F7125">
              <w:rPr>
                <w:rFonts w:ascii="Times New Roman" w:hAnsi="Times New Roman"/>
                <w:sz w:val="24"/>
                <w:szCs w:val="24"/>
              </w:rPr>
              <w:t>8</w:t>
            </w:r>
            <w:r w:rsidRPr="00470495">
              <w:rPr>
                <w:rFonts w:ascii="Times New Roman" w:hAnsi="Times New Roman"/>
                <w:sz w:val="24"/>
                <w:szCs w:val="24"/>
              </w:rPr>
              <w:t>.20</w:t>
            </w:r>
            <w:r w:rsidR="00BE6B92" w:rsidRPr="004704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75F47" w:rsidRPr="004262D4" w14:paraId="7695BEC0" w14:textId="77777777" w:rsidTr="00C536E0">
        <w:trPr>
          <w:trHeight w:val="141"/>
        </w:trPr>
        <w:tc>
          <w:tcPr>
            <w:tcW w:w="1999" w:type="pct"/>
          </w:tcPr>
          <w:p w14:paraId="6C7C5F37" w14:textId="77777777" w:rsidR="00575F47" w:rsidRPr="0097760E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7A5DABD3" w14:textId="77777777" w:rsidR="00575F47" w:rsidRPr="000A5F16" w:rsidRDefault="00575F47" w:rsidP="00CA6CE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5F16">
              <w:rPr>
                <w:rFonts w:ascii="Times New Roman" w:hAnsi="Times New Roman"/>
                <w:sz w:val="24"/>
                <w:szCs w:val="24"/>
              </w:rPr>
              <w:t>0</w:t>
            </w:r>
            <w:r w:rsidR="007F7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3BE2" w:rsidRPr="004262D4" w14:paraId="78CB1512" w14:textId="77777777" w:rsidTr="00C536E0">
        <w:trPr>
          <w:trHeight w:val="141"/>
        </w:trPr>
        <w:tc>
          <w:tcPr>
            <w:tcW w:w="1999" w:type="pct"/>
          </w:tcPr>
          <w:p w14:paraId="69C3CAC0" w14:textId="77777777" w:rsidR="00F93BE2" w:rsidRPr="0097760E" w:rsidRDefault="00F93BE2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17462376" w14:textId="06DC081C" w:rsidR="00F93BE2" w:rsidRPr="0097760E" w:rsidRDefault="00985397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A069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A5900">
              <w:rPr>
                <w:rFonts w:ascii="Times New Roman" w:hAnsi="Times New Roman"/>
                <w:sz w:val="24"/>
                <w:szCs w:val="24"/>
              </w:rPr>
              <w:t>28.08.2023</w:t>
            </w:r>
            <w:r w:rsidR="009A069D">
              <w:rPr>
                <w:rFonts w:ascii="Times New Roman" w:hAnsi="Times New Roman"/>
                <w:sz w:val="24"/>
                <w:szCs w:val="24"/>
              </w:rPr>
              <w:t xml:space="preserve">, приказ № от </w:t>
            </w:r>
            <w:r w:rsidR="000A5900">
              <w:rPr>
                <w:rFonts w:ascii="Times New Roman" w:hAnsi="Times New Roman"/>
                <w:sz w:val="24"/>
                <w:szCs w:val="24"/>
              </w:rPr>
              <w:t>24.08.2023</w:t>
            </w:r>
          </w:p>
        </w:tc>
      </w:tr>
      <w:tr w:rsidR="00F93BE2" w:rsidRPr="004262D4" w14:paraId="257E7EA2" w14:textId="77777777" w:rsidTr="00C536E0">
        <w:trPr>
          <w:trHeight w:val="141"/>
        </w:trPr>
        <w:tc>
          <w:tcPr>
            <w:tcW w:w="1999" w:type="pct"/>
          </w:tcPr>
          <w:p w14:paraId="21F43E04" w14:textId="77777777" w:rsidR="00F93BE2" w:rsidRPr="0097760E" w:rsidRDefault="00F93BE2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31FBD747" w14:textId="313C83BC" w:rsidR="00F93BE2" w:rsidRPr="0097760E" w:rsidRDefault="00B120C4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</w:tr>
      <w:tr w:rsidR="00C36BDC" w:rsidRPr="004262D4" w14:paraId="65FA1067" w14:textId="77777777" w:rsidTr="00C536E0">
        <w:trPr>
          <w:trHeight w:val="141"/>
        </w:trPr>
        <w:tc>
          <w:tcPr>
            <w:tcW w:w="1999" w:type="pct"/>
          </w:tcPr>
          <w:p w14:paraId="00CCDD67" w14:textId="77777777" w:rsidR="00C36BDC" w:rsidRPr="0097760E" w:rsidRDefault="00C36BDC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4E567602" w14:textId="77777777" w:rsidR="00C36BDC" w:rsidRPr="007F7125" w:rsidRDefault="00C36BDC" w:rsidP="007F7125">
            <w:pPr>
              <w:pStyle w:val="Default"/>
              <w:rPr>
                <w:rFonts w:ascii="Times New Roman" w:hAnsi="Times New Roman"/>
              </w:rPr>
            </w:pPr>
            <w:r w:rsidRPr="007F7125">
              <w:rPr>
                <w:rFonts w:ascii="Times New Roman" w:hAnsi="Times New Roman"/>
              </w:rPr>
              <w:t xml:space="preserve">ПЛ СМ </w:t>
            </w:r>
            <w:proofErr w:type="gramStart"/>
            <w:r w:rsidR="007F7125" w:rsidRPr="007F7125">
              <w:rPr>
                <w:rFonts w:ascii="Times New Roman" w:eastAsiaTheme="minorHAnsi" w:hAnsi="Times New Roman"/>
                <w:bCs/>
              </w:rPr>
              <w:t>7.9.3-20</w:t>
            </w:r>
            <w:r w:rsidR="007F7125">
              <w:rPr>
                <w:rFonts w:ascii="Times New Roman" w:eastAsiaTheme="minorHAnsi" w:hAnsi="Times New Roman"/>
                <w:bCs/>
              </w:rPr>
              <w:t>15</w:t>
            </w:r>
            <w:proofErr w:type="gramEnd"/>
          </w:p>
        </w:tc>
      </w:tr>
    </w:tbl>
    <w:p w14:paraId="45543761" w14:textId="77777777" w:rsidR="00575F47" w:rsidRPr="0097760E" w:rsidRDefault="00575F47" w:rsidP="00575F47">
      <w:pPr>
        <w:pStyle w:val="af"/>
        <w:rPr>
          <w:rFonts w:ascii="Times New Roman" w:hAnsi="Times New Roman"/>
          <w:sz w:val="24"/>
          <w:szCs w:val="24"/>
        </w:rPr>
      </w:pPr>
    </w:p>
    <w:p w14:paraId="4ADD56A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  <w:sectPr w:rsidR="00D76BD2" w:rsidSect="0011609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1134" w:footer="1134" w:gutter="0"/>
          <w:cols w:space="708"/>
          <w:docGrid w:linePitch="360"/>
        </w:sectPr>
      </w:pPr>
    </w:p>
    <w:bookmarkEnd w:id="0"/>
    <w:p w14:paraId="285263BE" w14:textId="77777777" w:rsidR="007B55C4" w:rsidRDefault="00CE4A97" w:rsidP="002F0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B60E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Настоящий документ определяет политику </w:t>
      </w:r>
      <w:r w:rsidR="00CA0D2C" w:rsidRPr="00CB60EC">
        <w:rPr>
          <w:rFonts w:ascii="Times New Roman" w:hAnsi="Times New Roman" w:cs="Times New Roman"/>
          <w:i/>
          <w:sz w:val="26"/>
          <w:szCs w:val="26"/>
        </w:rPr>
        <w:t>Государственного предприятия «</w:t>
      </w:r>
      <w:r w:rsidR="00BF2992" w:rsidRPr="00CB60EC">
        <w:rPr>
          <w:rFonts w:ascii="Times New Roman" w:hAnsi="Times New Roman" w:cs="Times New Roman"/>
          <w:i/>
          <w:sz w:val="26"/>
          <w:szCs w:val="26"/>
        </w:rPr>
        <w:t>БГЦА</w:t>
      </w:r>
      <w:r w:rsidR="00CA0D2C" w:rsidRPr="00CB60EC">
        <w:rPr>
          <w:rFonts w:ascii="Times New Roman" w:hAnsi="Times New Roman" w:cs="Times New Roman"/>
          <w:i/>
          <w:sz w:val="26"/>
          <w:szCs w:val="26"/>
        </w:rPr>
        <w:t>»</w:t>
      </w:r>
      <w:r w:rsidR="004D41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A0D2C" w:rsidRPr="00CB60EC">
        <w:rPr>
          <w:rFonts w:ascii="Times New Roman" w:hAnsi="Times New Roman" w:cs="Times New Roman"/>
          <w:i/>
          <w:sz w:val="26"/>
          <w:szCs w:val="26"/>
        </w:rPr>
        <w:t>(далее – БГЦА)</w:t>
      </w:r>
      <w:r w:rsidRPr="00CB60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7329" w:rsidRPr="00CB60EC">
        <w:rPr>
          <w:rFonts w:ascii="Times New Roman" w:hAnsi="Times New Roman" w:cs="Times New Roman"/>
          <w:i/>
          <w:sz w:val="26"/>
          <w:szCs w:val="26"/>
        </w:rPr>
        <w:t>по</w:t>
      </w:r>
      <w:r w:rsidR="00A355F9">
        <w:rPr>
          <w:rFonts w:ascii="Times New Roman" w:hAnsi="Times New Roman" w:cs="Times New Roman"/>
          <w:i/>
          <w:sz w:val="26"/>
          <w:szCs w:val="26"/>
        </w:rPr>
        <w:t xml:space="preserve"> трансграничной аккредитации</w:t>
      </w:r>
      <w:r w:rsidR="00805C79" w:rsidRPr="00CB60EC">
        <w:rPr>
          <w:rFonts w:ascii="Times New Roman" w:hAnsi="Times New Roman" w:cs="Times New Roman"/>
          <w:i/>
          <w:sz w:val="26"/>
          <w:szCs w:val="26"/>
        </w:rPr>
        <w:t>.</w:t>
      </w:r>
    </w:p>
    <w:p w14:paraId="7BC93B66" w14:textId="00831DB6" w:rsidR="00A355F9" w:rsidRDefault="00A355F9" w:rsidP="002F0516">
      <w:pPr>
        <w:spacing w:line="240" w:lineRule="auto"/>
        <w:ind w:right="-1" w:firstLine="709"/>
        <w:jc w:val="both"/>
        <w:rPr>
          <w:rFonts w:ascii="Times New Roman" w:eastAsia="Times New Roman" w:hAnsi="Times New Roman" w:cs="Arial"/>
          <w:i/>
          <w:sz w:val="26"/>
          <w:szCs w:val="20"/>
          <w:lang w:eastAsia="ru-RU"/>
        </w:rPr>
      </w:pPr>
      <w:r w:rsidRPr="00316D4A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Политика распространяется на деятельность БГЦА и </w:t>
      </w:r>
      <w:r w:rsidR="00C752C8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>заявителей из</w:t>
      </w:r>
      <w:r w:rsidR="00FB6352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 </w:t>
      </w:r>
      <w:r w:rsidRPr="00316D4A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других </w:t>
      </w:r>
      <w:r w:rsidR="00C752C8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>государств</w:t>
      </w:r>
      <w:r w:rsidRPr="00316D4A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, желающих получить аккредитацию </w:t>
      </w:r>
      <w:r w:rsidR="00C752C8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>в</w:t>
      </w:r>
      <w:r w:rsidRPr="00316D4A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 БГЦА.</w:t>
      </w:r>
    </w:p>
    <w:p w14:paraId="71F8ADEA" w14:textId="0F5A221D" w:rsidR="00A355F9" w:rsidRPr="00316D4A" w:rsidRDefault="00A355F9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1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Настоящая политика разработана с учетом требований Международной организации по аккредитации лабораторий</w:t>
      </w:r>
      <w:r w:rsidR="00985397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985397"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>(</w:t>
      </w:r>
      <w:r w:rsidR="00985397">
        <w:rPr>
          <w:rFonts w:ascii="Times New Roman" w:eastAsia="Times New Roman" w:hAnsi="Times New Roman" w:cs="Arial"/>
          <w:sz w:val="26"/>
          <w:szCs w:val="20"/>
          <w:lang w:val="en-US" w:eastAsia="ru-RU"/>
        </w:rPr>
        <w:t>ILAC</w:t>
      </w:r>
      <w:r w:rsidR="00985397"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>)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, Международного форума по аккредитации</w:t>
      </w:r>
      <w:r w:rsidR="00985397"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(</w:t>
      </w:r>
      <w:r w:rsidR="00985397">
        <w:rPr>
          <w:rFonts w:ascii="Times New Roman" w:eastAsia="Times New Roman" w:hAnsi="Times New Roman" w:cs="Arial"/>
          <w:sz w:val="26"/>
          <w:szCs w:val="20"/>
          <w:lang w:val="en-US" w:eastAsia="ru-RU"/>
        </w:rPr>
        <w:t>IAF</w:t>
      </w:r>
      <w:r w:rsidR="00985397"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>)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:</w:t>
      </w:r>
    </w:p>
    <w:p w14:paraId="6C34DF91" w14:textId="6A1C6575" w:rsidR="00A355F9" w:rsidRDefault="00A355F9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14:paraId="06FCC13A" w14:textId="533EAD33" w:rsidR="00985397" w:rsidRPr="00F860E3" w:rsidRDefault="00F860E3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F860E3">
        <w:rPr>
          <w:rFonts w:ascii="Times New Roman" w:eastAsia="Times New Roman" w:hAnsi="Times New Roman" w:cs="Arial"/>
          <w:sz w:val="26"/>
          <w:szCs w:val="20"/>
          <w:lang w:val="en-US" w:eastAsia="ru-RU"/>
        </w:rPr>
        <w:t>IAF</w:t>
      </w:r>
      <w:r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Pr="00F860E3">
        <w:rPr>
          <w:rFonts w:ascii="Times New Roman" w:eastAsia="Times New Roman" w:hAnsi="Times New Roman" w:cs="Arial"/>
          <w:sz w:val="26"/>
          <w:szCs w:val="20"/>
          <w:lang w:val="en-US" w:eastAsia="ru-RU"/>
        </w:rPr>
        <w:t>ML</w:t>
      </w:r>
      <w:r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4:2023</w:t>
      </w:r>
      <w:r w:rsidRPr="00F860E3">
        <w:rPr>
          <w:rFonts w:ascii="Times New Roman" w:eastAsia="Times New Roman" w:hAnsi="Times New Roman" w:cs="Arial"/>
          <w:sz w:val="26"/>
          <w:szCs w:val="20"/>
          <w:lang w:eastAsia="ru-RU"/>
        </w:rPr>
        <w:t>Политики и процедуры Многостороннего соглашения о взаимном признании (MLA) на уровне отдельных органов по аккредитации, а также уровне региональных организаций по аккредитации</w:t>
      </w:r>
      <w:r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п.4.5 </w:t>
      </w:r>
      <w:proofErr w:type="spellStart"/>
      <w:r w:rsidRPr="00F860E3">
        <w:rPr>
          <w:rFonts w:ascii="Times New Roman" w:eastAsia="Times New Roman" w:hAnsi="Times New Roman" w:cs="Arial"/>
          <w:sz w:val="26"/>
          <w:szCs w:val="20"/>
          <w:lang w:eastAsia="ru-RU"/>
        </w:rPr>
        <w:t>viii</w:t>
      </w:r>
      <w:proofErr w:type="spellEnd"/>
      <w:proofErr w:type="gramStart"/>
      <w:r w:rsidRPr="00F860E3">
        <w:rPr>
          <w:rFonts w:ascii="Times New Roman" w:eastAsia="Times New Roman" w:hAnsi="Times New Roman" w:cs="Arial"/>
          <w:sz w:val="26"/>
          <w:szCs w:val="20"/>
          <w:lang w:eastAsia="ru-RU"/>
        </w:rPr>
        <w:t>)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  <w:proofErr w:type="gramEnd"/>
    </w:p>
    <w:p w14:paraId="4371BDBA" w14:textId="6DFFBCD9" w:rsidR="00A355F9" w:rsidRDefault="00A355F9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IAF MD 12 «</w:t>
      </w:r>
      <w:r w:rsidRPr="001C230A">
        <w:rPr>
          <w:rFonts w:ascii="Times New Roman" w:eastAsia="Times New Roman" w:hAnsi="Times New Roman" w:cs="Arial"/>
          <w:sz w:val="26"/>
          <w:szCs w:val="20"/>
          <w:lang w:eastAsia="ru-RU"/>
        </w:rPr>
        <w:t>Оценка при аккредитации органов по оценки соответствия, осуществляющих деятельность в разных странах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»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</w:p>
    <w:p w14:paraId="7D8872BE" w14:textId="77777777" w:rsidR="00A355F9" w:rsidRPr="00316D4A" w:rsidRDefault="00A355F9" w:rsidP="002F0516">
      <w:pPr>
        <w:tabs>
          <w:tab w:val="left" w:pos="9498"/>
          <w:tab w:val="left" w:pos="9638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ILAC G</w:t>
      </w:r>
      <w:r w:rsidR="00247B55" w:rsidRPr="002F051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21 «Трансграничная аккредитация. Принципы взаимодействия».</w:t>
      </w:r>
    </w:p>
    <w:p w14:paraId="76A6CB9F" w14:textId="411786DD" w:rsidR="00A355F9" w:rsidRPr="00316D4A" w:rsidRDefault="00A355F9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2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C752C8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При предоставлении услуг по аккредитации 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БГЦА </w:t>
      </w:r>
      <w:r w:rsidR="00C752C8">
        <w:rPr>
          <w:rFonts w:ascii="Times New Roman" w:eastAsia="Times New Roman" w:hAnsi="Times New Roman" w:cs="Arial"/>
          <w:sz w:val="26"/>
          <w:szCs w:val="20"/>
          <w:lang w:eastAsia="ru-RU"/>
        </w:rPr>
        <w:t>руководствуется следующим:</w:t>
      </w:r>
    </w:p>
    <w:p w14:paraId="77DE827A" w14:textId="77777777" w:rsidR="00A355F9" w:rsidRPr="00A355F9" w:rsidRDefault="00A355F9" w:rsidP="00A355F9">
      <w:pPr>
        <w:pStyle w:val="ac"/>
        <w:numPr>
          <w:ilvl w:val="0"/>
          <w:numId w:val="20"/>
        </w:numPr>
        <w:tabs>
          <w:tab w:val="left" w:pos="709"/>
          <w:tab w:val="left" w:pos="1151"/>
          <w:tab w:val="left" w:pos="9498"/>
          <w:tab w:val="left" w:pos="963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>предоставляет свои услуги преимущественно организациям, созданным на территории Республики Беларусь и осуществляющим свою деятельность в качестве юридических лиц Республики Беларусь;</w:t>
      </w:r>
    </w:p>
    <w:p w14:paraId="2E407BEE" w14:textId="464EAB7A" w:rsidR="00A355F9" w:rsidRPr="00A355F9" w:rsidRDefault="00A355F9" w:rsidP="00A355F9">
      <w:pPr>
        <w:pStyle w:val="ac"/>
        <w:numPr>
          <w:ilvl w:val="0"/>
          <w:numId w:val="20"/>
        </w:numPr>
        <w:tabs>
          <w:tab w:val="left" w:pos="709"/>
          <w:tab w:val="left" w:pos="1151"/>
          <w:tab w:val="left" w:pos="1228"/>
          <w:tab w:val="left" w:pos="9498"/>
          <w:tab w:val="left" w:pos="963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не конкурирует с органами по аккредитации – членами ЕАЭС и 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>иными органами по аккредитации-</w:t>
      </w:r>
      <w:r w:rsidR="00852012"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>подписант</w:t>
      </w:r>
      <w:r w:rsidR="00852012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ами Многостороннего соглашения </w:t>
      </w:r>
      <w:r w:rsidR="006D1F1E">
        <w:rPr>
          <w:rFonts w:ascii="Times New Roman" w:eastAsia="Times New Roman" w:hAnsi="Times New Roman" w:cs="Arial"/>
          <w:sz w:val="26"/>
          <w:szCs w:val="20"/>
          <w:lang w:val="en-US" w:eastAsia="ru-RU"/>
        </w:rPr>
        <w:t>ILAC</w:t>
      </w:r>
      <w:r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</w:p>
    <w:p w14:paraId="7ADF2BCE" w14:textId="39DC9244" w:rsidR="00A355F9" w:rsidRPr="00A355F9" w:rsidRDefault="00A355F9" w:rsidP="002F0516">
      <w:pPr>
        <w:pStyle w:val="ac"/>
        <w:numPr>
          <w:ilvl w:val="0"/>
          <w:numId w:val="20"/>
        </w:numPr>
        <w:tabs>
          <w:tab w:val="left" w:pos="709"/>
          <w:tab w:val="left" w:pos="1151"/>
          <w:tab w:val="left" w:pos="9498"/>
          <w:tab w:val="left" w:pos="9638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>не рекламирует свои услуги по аккредитации в стране другого органа по аккредитации.</w:t>
      </w:r>
    </w:p>
    <w:p w14:paraId="5EA06F93" w14:textId="77777777" w:rsidR="00A355F9" w:rsidRPr="00316D4A" w:rsidRDefault="00A355F9" w:rsidP="00BD545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3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БГЦА предоставляет свои услуги по аккредитации иностранным органам по оценке соответствия (</w:t>
      </w:r>
      <w:r w:rsidR="00BD545F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далее - 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ООС) только в случаях:</w:t>
      </w:r>
    </w:p>
    <w:p w14:paraId="4BE5506A" w14:textId="77777777" w:rsidR="00A355F9" w:rsidRPr="00316D4A" w:rsidRDefault="00BD545F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3.1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отсутствия национального органа по аккредитации страны;</w:t>
      </w:r>
    </w:p>
    <w:p w14:paraId="374ACF92" w14:textId="77777777" w:rsidR="00A355F9" w:rsidRPr="00316D4A" w:rsidRDefault="00BD545F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3.2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если национальный орган по аккредитации страны не осуществляет аккредитацию в заявляемой области;</w:t>
      </w:r>
    </w:p>
    <w:p w14:paraId="4C09DE71" w14:textId="64444586" w:rsidR="00A355F9" w:rsidRPr="00316D4A" w:rsidRDefault="00BD545F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3.3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если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национальный орган по аккредитации страны не является подписантом </w:t>
      </w:r>
      <w:r w:rsidR="00852012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Многостороннего соглашения </w:t>
      </w:r>
      <w:r w:rsidR="006D1F1E">
        <w:rPr>
          <w:rFonts w:ascii="Times New Roman" w:eastAsia="Times New Roman" w:hAnsi="Times New Roman" w:cs="Arial"/>
          <w:sz w:val="26"/>
          <w:szCs w:val="20"/>
          <w:lang w:val="en-US" w:eastAsia="ru-RU"/>
        </w:rPr>
        <w:t>ILAC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</w:p>
    <w:p w14:paraId="31A77D0D" w14:textId="77777777" w:rsidR="00A355F9" w:rsidRPr="00316D4A" w:rsidRDefault="00BD545F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3.4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если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иностранный ООС принадлежит одному юридическому лицу в составе группы других ООС, которые желают быть аккредитованы одним органом по аккредитации (БГЦА). </w:t>
      </w:r>
    </w:p>
    <w:p w14:paraId="01753A10" w14:textId="3E9DAB85" w:rsidR="00A355F9" w:rsidRPr="007F3D27" w:rsidRDefault="00A355F9" w:rsidP="002F0516">
      <w:pPr>
        <w:tabs>
          <w:tab w:val="left" w:pos="1197"/>
          <w:tab w:val="left" w:pos="9639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7F3D27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При аккредитации иностранного ООС по причинам, изложенным в п. </w:t>
      </w:r>
      <w:r w:rsidR="00BD545F">
        <w:rPr>
          <w:rFonts w:ascii="Times New Roman" w:eastAsia="Times New Roman" w:hAnsi="Times New Roman" w:cs="Arial"/>
          <w:sz w:val="26"/>
          <w:szCs w:val="20"/>
          <w:lang w:eastAsia="ru-RU"/>
        </w:rPr>
        <w:t>3</w:t>
      </w:r>
      <w:r w:rsidRPr="007F3D27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.2 или </w:t>
      </w:r>
      <w:r w:rsidR="00BD545F">
        <w:rPr>
          <w:rFonts w:ascii="Times New Roman" w:eastAsia="Times New Roman" w:hAnsi="Times New Roman" w:cs="Arial"/>
          <w:sz w:val="26"/>
          <w:szCs w:val="20"/>
          <w:lang w:eastAsia="ru-RU"/>
        </w:rPr>
        <w:br/>
      </w:r>
      <w:r w:rsidRPr="007F3D27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п. </w:t>
      </w:r>
      <w:r w:rsidR="00BD545F">
        <w:rPr>
          <w:rFonts w:ascii="Times New Roman" w:eastAsia="Times New Roman" w:hAnsi="Times New Roman" w:cs="Arial"/>
          <w:sz w:val="26"/>
          <w:szCs w:val="20"/>
          <w:lang w:eastAsia="ru-RU"/>
        </w:rPr>
        <w:t>3</w:t>
      </w:r>
      <w:r w:rsidRPr="007F3D27">
        <w:rPr>
          <w:rFonts w:ascii="Times New Roman" w:eastAsia="Times New Roman" w:hAnsi="Times New Roman" w:cs="Arial"/>
          <w:sz w:val="26"/>
          <w:szCs w:val="20"/>
          <w:lang w:eastAsia="ru-RU"/>
        </w:rPr>
        <w:t>.3, БГЦА информирует ООС о том, что при изменении данных условий иностранный ООС должен обратиться за получением аккредитации в национальный орган по аккредитации своей страны. В таком случае БГЦА не инициирует новый цикл аккредитации или расширение аккредитации.</w:t>
      </w:r>
    </w:p>
    <w:p w14:paraId="09411F3A" w14:textId="0EB34FAD" w:rsidR="00A355F9" w:rsidRPr="00316D4A" w:rsidRDefault="00BD545F" w:rsidP="002F0516">
      <w:pPr>
        <w:tabs>
          <w:tab w:val="left" w:pos="9498"/>
          <w:tab w:val="left" w:pos="9638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BD545F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4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При наблюдении за деятельностью ООС, расположенного за пределами Республики Беларусь, БГЦА взаимодействует с 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>местным</w:t>
      </w:r>
      <w:r w:rsidR="006D1F1E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органом по аккредитации: приглашает принять участие в работе группы по оценке в качестве наблюдателя и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>/и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ли участника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группы по оценке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.</w:t>
      </w:r>
    </w:p>
    <w:p w14:paraId="2257BC61" w14:textId="16CB55AD" w:rsidR="00A355F9" w:rsidRPr="00116099" w:rsidRDefault="00BD545F" w:rsidP="002F0516">
      <w:pPr>
        <w:tabs>
          <w:tab w:val="left" w:pos="9498"/>
          <w:tab w:val="left" w:pos="9638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bookmarkStart w:id="1" w:name="page2"/>
      <w:bookmarkEnd w:id="1"/>
      <w:r w:rsidRPr="00116099">
        <w:rPr>
          <w:rFonts w:ascii="Times New Roman" w:eastAsia="Times New Roman" w:hAnsi="Times New Roman" w:cs="Arial"/>
          <w:b/>
          <w:sz w:val="26"/>
          <w:szCs w:val="20"/>
          <w:lang w:eastAsia="ru-RU"/>
        </w:rPr>
        <w:lastRenderedPageBreak/>
        <w:t>5</w:t>
      </w:r>
      <w:r w:rsidRPr="00116099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355F9" w:rsidRPr="00116099">
        <w:rPr>
          <w:rFonts w:ascii="Times New Roman" w:eastAsia="Times New Roman" w:hAnsi="Times New Roman" w:cs="Arial"/>
          <w:sz w:val="26"/>
          <w:szCs w:val="20"/>
          <w:lang w:eastAsia="ru-RU"/>
        </w:rPr>
        <w:t>Если национальный орган по аккредитации другой страны извещает БГЦА о проведении оценки компетентности с целью аккредитации, проводимой им в отношении заявителя из Республики Беларусь, БГЦА либо наблюдает за проведением оценки, либо участвует в оценке компетентности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по согласованию с зарубежным органом по аккредитации</w:t>
      </w:r>
      <w:r w:rsidR="00A355F9" w:rsidRPr="00116099">
        <w:rPr>
          <w:rFonts w:ascii="Times New Roman" w:eastAsia="Times New Roman" w:hAnsi="Times New Roman" w:cs="Arial"/>
          <w:sz w:val="26"/>
          <w:szCs w:val="20"/>
          <w:lang w:eastAsia="ru-RU"/>
        </w:rPr>
        <w:t>.</w:t>
      </w:r>
    </w:p>
    <w:p w14:paraId="1AE29F15" w14:textId="11CC5F84" w:rsidR="00A355F9" w:rsidRPr="00316D4A" w:rsidRDefault="00BD545F" w:rsidP="002F0516">
      <w:pPr>
        <w:tabs>
          <w:tab w:val="left" w:pos="9639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6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221AD">
        <w:rPr>
          <w:rFonts w:ascii="Times New Roman" w:eastAsia="Times New Roman" w:hAnsi="Times New Roman" w:cs="Arial"/>
          <w:sz w:val="26"/>
          <w:szCs w:val="20"/>
          <w:lang w:eastAsia="ru-RU"/>
        </w:rPr>
        <w:t>А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ккредитованный субъект обязан письменно уведомлять БГЦА о получении аккредитации за пределами Республики Беларусь в срок не более 10 дней с момента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ее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получения.</w:t>
      </w:r>
    </w:p>
    <w:p w14:paraId="02FDAF8D" w14:textId="77777777" w:rsidR="00A355F9" w:rsidRPr="00316D4A" w:rsidRDefault="00BD545F" w:rsidP="002F0516">
      <w:pPr>
        <w:tabs>
          <w:tab w:val="left" w:pos="9498"/>
          <w:tab w:val="left" w:pos="9638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BD545F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7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При проведении работ по аккредитации ООС в Республике Беларусь с включением в область аккредитации требований национального стандарта (регламента) другой страны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,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БГЦА обращается к национальному органу по аккредитации страны, издавшей данный стандарт (регламент), для разъяснения правильного понимания данного стандарта (регламента).</w:t>
      </w:r>
    </w:p>
    <w:p w14:paraId="594477EB" w14:textId="063B42D3" w:rsidR="00A355F9" w:rsidRPr="00316D4A" w:rsidRDefault="00BD545F" w:rsidP="009571BC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8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БГЦА гарантирует, что ООС,</w:t>
      </w:r>
      <w:r w:rsidR="009A069D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аккредитованные БГЦА и осуществляющие свою деятельность в других странах, обладают необходимой компетентностью.</w:t>
      </w:r>
    </w:p>
    <w:p w14:paraId="32B963B4" w14:textId="77777777" w:rsidR="00A355F9" w:rsidRDefault="00A355F9" w:rsidP="00A355F9">
      <w:pPr>
        <w:tabs>
          <w:tab w:val="left" w:pos="9498"/>
          <w:tab w:val="left" w:pos="9638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32C3B7" w14:textId="77777777" w:rsidR="00A355F9" w:rsidRDefault="00A355F9" w:rsidP="007F150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F8AF65B" w14:textId="77777777" w:rsidR="00A355F9" w:rsidRDefault="00A355F9" w:rsidP="007F150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119E7B6" w14:textId="77777777" w:rsidR="00A355F9" w:rsidRPr="00CB60EC" w:rsidRDefault="00A355F9" w:rsidP="007F150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9DB0544" w14:textId="77777777" w:rsidR="00385D95" w:rsidRPr="00385D95" w:rsidRDefault="00385D95" w:rsidP="00202ED6">
      <w:pPr>
        <w:pStyle w:val="af"/>
        <w:jc w:val="right"/>
      </w:pPr>
    </w:p>
    <w:sectPr w:rsidR="00385D95" w:rsidRPr="00385D95" w:rsidSect="00FB635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18AC" w14:textId="77777777" w:rsidR="006800BB" w:rsidRDefault="006800BB" w:rsidP="00D25291">
      <w:pPr>
        <w:spacing w:after="0" w:line="240" w:lineRule="auto"/>
      </w:pPr>
      <w:r>
        <w:separator/>
      </w:r>
    </w:p>
  </w:endnote>
  <w:endnote w:type="continuationSeparator" w:id="0">
    <w:p w14:paraId="568CF659" w14:textId="77777777" w:rsidR="006800BB" w:rsidRDefault="006800BB" w:rsidP="00D2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E2E6" w14:textId="77777777" w:rsidR="00087C62" w:rsidRPr="00E00F00" w:rsidRDefault="00E00F00" w:rsidP="00E00F00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E00F00">
      <w:rPr>
        <w:rFonts w:ascii="Times New Roman" w:hAnsi="Times New Roman" w:cs="Times New Roman"/>
        <w:b/>
        <w:sz w:val="24"/>
        <w:szCs w:val="24"/>
      </w:rPr>
      <w:t>Минск, 201</w:t>
    </w:r>
    <w:r w:rsidR="00544D67">
      <w:rPr>
        <w:rFonts w:ascii="Times New Roman" w:hAnsi="Times New Roman" w:cs="Times New Roman"/>
        <w:b/>
        <w:sz w:val="24"/>
        <w:szCs w:val="24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C79A" w14:textId="77777777" w:rsidR="007C78DA" w:rsidRPr="00D01C56" w:rsidRDefault="007C78DA" w:rsidP="007E6444">
    <w:pPr>
      <w:pStyle w:val="a6"/>
      <w:rPr>
        <w:rFonts w:ascii="Times New Roman" w:hAnsi="Times New Roman"/>
        <w:color w:val="000000" w:themeColor="text1"/>
        <w:sz w:val="18"/>
        <w:szCs w:val="18"/>
      </w:rPr>
    </w:pP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087C62" w:rsidRPr="00087C62" w14:paraId="26696272" w14:textId="77777777" w:rsidTr="00087C62">
      <w:tc>
        <w:tcPr>
          <w:tcW w:w="4927" w:type="dxa"/>
          <w:tcBorders>
            <w:top w:val="single" w:sz="4" w:space="0" w:color="auto"/>
          </w:tcBorders>
        </w:tcPr>
        <w:p w14:paraId="10493C62" w14:textId="77777777" w:rsidR="00087C62" w:rsidRPr="00087C62" w:rsidRDefault="00087C62">
          <w:pPr>
            <w:pStyle w:val="a6"/>
          </w:pPr>
          <w:r w:rsidRPr="00087C62">
            <w:rPr>
              <w:rFonts w:ascii="Times New Roman" w:hAnsi="Times New Roman"/>
              <w:color w:val="000000" w:themeColor="text1"/>
            </w:rPr>
            <w:t>Редакция 06 с 10.01.2019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649E427B" w14:textId="77777777" w:rsidR="00087C62" w:rsidRPr="00087C62" w:rsidRDefault="00087C62">
          <w:pPr>
            <w:pStyle w:val="a6"/>
          </w:pPr>
        </w:p>
      </w:tc>
    </w:tr>
  </w:tbl>
  <w:p w14:paraId="33F26943" w14:textId="77777777" w:rsidR="007C78DA" w:rsidRPr="00087C62" w:rsidRDefault="007C78DA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812"/>
    </w:tblGrid>
    <w:tr w:rsidR="00A355F9" w:rsidRPr="00BC1DE6" w14:paraId="35B54EBF" w14:textId="77777777" w:rsidTr="008530F9">
      <w:tc>
        <w:tcPr>
          <w:tcW w:w="4927" w:type="dxa"/>
          <w:tcBorders>
            <w:top w:val="single" w:sz="4" w:space="0" w:color="auto"/>
          </w:tcBorders>
        </w:tcPr>
        <w:p w14:paraId="5DD3BBAC" w14:textId="3DE8883E" w:rsidR="00A355F9" w:rsidRPr="00994AAC" w:rsidRDefault="00A355F9" w:rsidP="008530F9">
          <w:pPr>
            <w:pStyle w:val="a6"/>
            <w:rPr>
              <w:sz w:val="18"/>
              <w:szCs w:val="18"/>
            </w:rPr>
          </w:pP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Редакция 0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4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с 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05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.0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8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.2019</w:t>
          </w:r>
          <w:r w:rsidR="00FB6352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, изм. </w:t>
          </w:r>
          <w:r w:rsidR="000A5900">
            <w:rPr>
              <w:rFonts w:ascii="Times New Roman" w:hAnsi="Times New Roman"/>
              <w:color w:val="000000" w:themeColor="text1"/>
              <w:sz w:val="18"/>
              <w:szCs w:val="18"/>
            </w:rPr>
            <w:t>2 с 28.08.2023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1ED392D9" w14:textId="77777777" w:rsidR="00A355F9" w:rsidRPr="00BC1DE6" w:rsidRDefault="00A355F9" w:rsidP="008530F9">
          <w:pPr>
            <w:pStyle w:val="a6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47B55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47B55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079ACCE8" w14:textId="77777777" w:rsidR="0037450B" w:rsidRPr="004F707C" w:rsidRDefault="0037450B" w:rsidP="004F707C">
    <w:pPr>
      <w:pStyle w:val="a6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812"/>
    </w:tblGrid>
    <w:tr w:rsidR="00E00F00" w:rsidRPr="00BC1DE6" w14:paraId="7D867429" w14:textId="77777777" w:rsidTr="00087C62">
      <w:tc>
        <w:tcPr>
          <w:tcW w:w="4927" w:type="dxa"/>
          <w:tcBorders>
            <w:top w:val="single" w:sz="4" w:space="0" w:color="auto"/>
          </w:tcBorders>
        </w:tcPr>
        <w:p w14:paraId="12FC72C1" w14:textId="414AB973" w:rsidR="00E00F00" w:rsidRPr="00994AAC" w:rsidRDefault="00E00F00" w:rsidP="00A355F9">
          <w:pPr>
            <w:pStyle w:val="a6"/>
            <w:rPr>
              <w:sz w:val="18"/>
              <w:szCs w:val="18"/>
            </w:rPr>
          </w:pP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Редакция 0</w:t>
          </w:r>
          <w:r w:rsidR="00A355F9">
            <w:rPr>
              <w:rFonts w:ascii="Times New Roman" w:hAnsi="Times New Roman"/>
              <w:color w:val="000000" w:themeColor="text1"/>
              <w:sz w:val="18"/>
              <w:szCs w:val="18"/>
            </w:rPr>
            <w:t>4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с </w:t>
          </w:r>
          <w:r w:rsidR="00A355F9">
            <w:rPr>
              <w:rFonts w:ascii="Times New Roman" w:hAnsi="Times New Roman"/>
              <w:color w:val="000000" w:themeColor="text1"/>
              <w:sz w:val="18"/>
              <w:szCs w:val="18"/>
            </w:rPr>
            <w:t>05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.0</w:t>
          </w:r>
          <w:r w:rsidR="00A355F9">
            <w:rPr>
              <w:rFonts w:ascii="Times New Roman" w:hAnsi="Times New Roman"/>
              <w:color w:val="000000" w:themeColor="text1"/>
              <w:sz w:val="18"/>
              <w:szCs w:val="18"/>
            </w:rPr>
            <w:t>8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.201</w:t>
          </w:r>
          <w:r w:rsidR="001C4509"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9</w:t>
          </w:r>
          <w:r w:rsidR="009A069D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, изм. </w:t>
          </w:r>
          <w:r w:rsidR="000A5900">
            <w:rPr>
              <w:rFonts w:ascii="Times New Roman" w:hAnsi="Times New Roman"/>
              <w:color w:val="000000" w:themeColor="text1"/>
              <w:sz w:val="18"/>
              <w:szCs w:val="18"/>
            </w:rPr>
            <w:t>2 с 28.08.2023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79CB0B89" w14:textId="77777777" w:rsidR="00E00F00" w:rsidRPr="00BC1DE6" w:rsidRDefault="00DC0854" w:rsidP="0037450B">
          <w:pPr>
            <w:pStyle w:val="a6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47B55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47B55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2A235097" w14:textId="77777777" w:rsidR="00E00F00" w:rsidRPr="00087C62" w:rsidRDefault="00E00F00">
    <w:pPr>
      <w:pStyle w:val="a6"/>
      <w:rPr>
        <w:sz w:val="2"/>
        <w:szCs w:val="2"/>
      </w:rPr>
    </w:pPr>
  </w:p>
  <w:p w14:paraId="27D788E6" w14:textId="77777777" w:rsidR="001C4509" w:rsidRPr="00E148DC" w:rsidRDefault="001C450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5E42" w14:textId="77777777" w:rsidR="006800BB" w:rsidRDefault="006800BB" w:rsidP="00D25291">
      <w:pPr>
        <w:spacing w:after="0" w:line="240" w:lineRule="auto"/>
      </w:pPr>
      <w:r>
        <w:separator/>
      </w:r>
    </w:p>
  </w:footnote>
  <w:footnote w:type="continuationSeparator" w:id="0">
    <w:p w14:paraId="1EF72DDC" w14:textId="77777777" w:rsidR="006800BB" w:rsidRDefault="006800BB" w:rsidP="00D2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8788"/>
    </w:tblGrid>
    <w:tr w:rsidR="0037450B" w:rsidRPr="00D25091" w14:paraId="5D9A2CFC" w14:textId="77777777" w:rsidTr="00570201">
      <w:trPr>
        <w:trHeight w:val="711"/>
      </w:trPr>
      <w:tc>
        <w:tcPr>
          <w:tcW w:w="851" w:type="dxa"/>
          <w:tcBorders>
            <w:bottom w:val="threeDEmboss" w:sz="12" w:space="0" w:color="auto"/>
          </w:tcBorders>
          <w:hideMark/>
        </w:tcPr>
        <w:p w14:paraId="3FD89D8D" w14:textId="77777777" w:rsidR="0037450B" w:rsidRPr="00D25091" w:rsidRDefault="0037450B" w:rsidP="00570201">
          <w:pPr>
            <w:pStyle w:val="ad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5B4C7C35" wp14:editId="2045F72A">
                <wp:extent cx="405765" cy="513715"/>
                <wp:effectExtent l="0" t="0" r="0" b="635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bottom w:val="threeDEmboss" w:sz="12" w:space="0" w:color="auto"/>
          </w:tcBorders>
          <w:vAlign w:val="center"/>
        </w:tcPr>
        <w:p w14:paraId="7420F29A" w14:textId="77777777" w:rsidR="0037450B" w:rsidRPr="00D25091" w:rsidRDefault="0037450B" w:rsidP="00570201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2F07E99E" w14:textId="77777777" w:rsidR="0037450B" w:rsidRPr="00D25091" w:rsidRDefault="0037450B" w:rsidP="00570201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BCB089" w14:textId="77777777" w:rsidR="00D76BD2" w:rsidRPr="0037450B" w:rsidRDefault="00D76BD2" w:rsidP="003745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803EB8" w14:paraId="73FA3A02" w14:textId="77777777" w:rsidTr="004E6944">
      <w:tc>
        <w:tcPr>
          <w:tcW w:w="675" w:type="dxa"/>
        </w:tcPr>
        <w:p w14:paraId="0E4EBC70" w14:textId="77777777" w:rsidR="00803EB8" w:rsidRDefault="00803EB8" w:rsidP="00D76BD2">
          <w:pPr>
            <w:pStyle w:val="a4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3727CE0A" wp14:editId="0D182FED">
                <wp:extent cx="253365" cy="314960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center"/>
        </w:tcPr>
        <w:p w14:paraId="7D9FBBF2" w14:textId="77777777" w:rsidR="00803EB8" w:rsidRDefault="00803EB8" w:rsidP="004E6944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9.1.2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-201</w:t>
          </w:r>
          <w:r>
            <w:rPr>
              <w:rFonts w:ascii="Times New Roman" w:hAnsi="Times New Roman"/>
              <w:b/>
              <w:sz w:val="24"/>
              <w:szCs w:val="24"/>
            </w:rPr>
            <w:t>9</w:t>
          </w:r>
          <w:proofErr w:type="gramEnd"/>
        </w:p>
      </w:tc>
    </w:tr>
  </w:tbl>
  <w:p w14:paraId="61904BBF" w14:textId="77777777" w:rsidR="0035032D" w:rsidRDefault="0035032D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544D67" w14:paraId="70EE0904" w14:textId="77777777" w:rsidTr="007470EA">
      <w:tc>
        <w:tcPr>
          <w:tcW w:w="675" w:type="dxa"/>
        </w:tcPr>
        <w:p w14:paraId="6BA3AE98" w14:textId="77777777" w:rsidR="00544D67" w:rsidRDefault="00544D67" w:rsidP="007470EA">
          <w:pPr>
            <w:pStyle w:val="a4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73F345DA" wp14:editId="56CBA338">
                <wp:extent cx="253365" cy="314960"/>
                <wp:effectExtent l="0" t="0" r="0" b="0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016DEB71" w14:textId="77777777" w:rsidR="00544D67" w:rsidRPr="00480956" w:rsidRDefault="00544D67" w:rsidP="00A355F9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480956">
            <w:rPr>
              <w:rFonts w:ascii="Times New Roman" w:hAnsi="Times New Roman"/>
              <w:b/>
              <w:sz w:val="24"/>
              <w:szCs w:val="24"/>
            </w:rPr>
            <w:t xml:space="preserve">ПЛ СМ </w:t>
          </w:r>
          <w:proofErr w:type="gramStart"/>
          <w:r w:rsidR="00A355F9">
            <w:rPr>
              <w:rFonts w:ascii="Times New Roman" w:hAnsi="Times New Roman"/>
              <w:b/>
              <w:sz w:val="24"/>
              <w:szCs w:val="24"/>
            </w:rPr>
            <w:t>7</w:t>
          </w:r>
          <w:r w:rsidRPr="00480956">
            <w:rPr>
              <w:rFonts w:ascii="Times New Roman" w:hAnsi="Times New Roman"/>
              <w:b/>
              <w:sz w:val="24"/>
              <w:szCs w:val="24"/>
            </w:rPr>
            <w:t>.</w:t>
          </w:r>
          <w:r w:rsidR="00A355F9">
            <w:rPr>
              <w:rFonts w:ascii="Times New Roman" w:hAnsi="Times New Roman"/>
              <w:b/>
              <w:sz w:val="24"/>
              <w:szCs w:val="24"/>
            </w:rPr>
            <w:t>1</w:t>
          </w:r>
          <w:r>
            <w:rPr>
              <w:rFonts w:ascii="Times New Roman" w:hAnsi="Times New Roman"/>
              <w:b/>
              <w:sz w:val="24"/>
              <w:szCs w:val="24"/>
            </w:rPr>
            <w:t>-2019</w:t>
          </w:r>
          <w:proofErr w:type="gramEnd"/>
        </w:p>
      </w:tc>
    </w:tr>
  </w:tbl>
  <w:p w14:paraId="76DCDCC8" w14:textId="77777777" w:rsidR="0037450B" w:rsidRPr="00544D67" w:rsidRDefault="0037450B" w:rsidP="00544D6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37450B" w14:paraId="45DDBEAF" w14:textId="77777777" w:rsidTr="007D7AD6">
      <w:tc>
        <w:tcPr>
          <w:tcW w:w="675" w:type="dxa"/>
        </w:tcPr>
        <w:p w14:paraId="7D1E40CD" w14:textId="77777777" w:rsidR="0037450B" w:rsidRDefault="0037450B" w:rsidP="00FB6352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D419241" wp14:editId="3794AB92">
                <wp:extent cx="253365" cy="314960"/>
                <wp:effectExtent l="0" t="0" r="0" b="0"/>
                <wp:docPr id="28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0CA8E173" w14:textId="77777777" w:rsidR="0037450B" w:rsidRPr="00480956" w:rsidRDefault="000577BF" w:rsidP="00FB6352">
          <w:pPr>
            <w:pStyle w:val="a4"/>
            <w:tabs>
              <w:tab w:val="left" w:pos="7797"/>
            </w:tabs>
            <w:spacing w:after="120"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480956">
            <w:rPr>
              <w:rFonts w:ascii="Times New Roman" w:hAnsi="Times New Roman"/>
              <w:b/>
              <w:sz w:val="24"/>
              <w:szCs w:val="24"/>
            </w:rPr>
            <w:t xml:space="preserve">ПЛ СМ </w:t>
          </w:r>
          <w:proofErr w:type="gramStart"/>
          <w:r w:rsidR="00A355F9">
            <w:rPr>
              <w:rFonts w:ascii="Times New Roman" w:hAnsi="Times New Roman"/>
              <w:b/>
              <w:sz w:val="24"/>
              <w:szCs w:val="24"/>
            </w:rPr>
            <w:t>7</w:t>
          </w:r>
          <w:r w:rsidRPr="00480956">
            <w:rPr>
              <w:rFonts w:ascii="Times New Roman" w:hAnsi="Times New Roman"/>
              <w:b/>
              <w:sz w:val="24"/>
              <w:szCs w:val="24"/>
            </w:rPr>
            <w:t>.</w:t>
          </w:r>
          <w:r w:rsidR="00A355F9">
            <w:rPr>
              <w:rFonts w:ascii="Times New Roman" w:hAnsi="Times New Roman"/>
              <w:b/>
              <w:sz w:val="24"/>
              <w:szCs w:val="24"/>
            </w:rPr>
            <w:t>1</w:t>
          </w:r>
          <w:r w:rsidR="00544D67">
            <w:rPr>
              <w:rFonts w:ascii="Times New Roman" w:hAnsi="Times New Roman"/>
              <w:b/>
              <w:sz w:val="24"/>
              <w:szCs w:val="24"/>
            </w:rPr>
            <w:t>-2019</w:t>
          </w:r>
          <w:proofErr w:type="gramEnd"/>
        </w:p>
      </w:tc>
    </w:tr>
  </w:tbl>
  <w:p w14:paraId="66E92B78" w14:textId="77777777" w:rsidR="0037450B" w:rsidRDefault="0037450B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36F6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40D104F"/>
    <w:multiLevelType w:val="multilevel"/>
    <w:tmpl w:val="A59A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A6203"/>
    <w:multiLevelType w:val="hybridMultilevel"/>
    <w:tmpl w:val="8DE4C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670B"/>
    <w:multiLevelType w:val="multilevel"/>
    <w:tmpl w:val="C42C4808"/>
    <w:lvl w:ilvl="0">
      <w:start w:val="4"/>
      <w:numFmt w:val="decimal"/>
      <w:lvlText w:val="%1"/>
      <w:lvlJc w:val="left"/>
      <w:pPr>
        <w:ind w:left="13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6" w:hanging="1800"/>
      </w:pPr>
      <w:rPr>
        <w:rFonts w:hint="default"/>
      </w:rPr>
    </w:lvl>
  </w:abstractNum>
  <w:abstractNum w:abstractNumId="4" w15:restartNumberingAfterBreak="0">
    <w:nsid w:val="16F85E19"/>
    <w:multiLevelType w:val="hybridMultilevel"/>
    <w:tmpl w:val="147C4536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4E22B1"/>
    <w:multiLevelType w:val="hybridMultilevel"/>
    <w:tmpl w:val="4E9AF70A"/>
    <w:lvl w:ilvl="0" w:tplc="195A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3580"/>
    <w:multiLevelType w:val="hybridMultilevel"/>
    <w:tmpl w:val="6220EFE8"/>
    <w:lvl w:ilvl="0" w:tplc="195A12C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6ED69ED"/>
    <w:multiLevelType w:val="hybridMultilevel"/>
    <w:tmpl w:val="0322771C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4B3219"/>
    <w:multiLevelType w:val="hybridMultilevel"/>
    <w:tmpl w:val="585C2D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79AA"/>
    <w:multiLevelType w:val="hybridMultilevel"/>
    <w:tmpl w:val="433CCDBA"/>
    <w:lvl w:ilvl="0" w:tplc="D42ACB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496D2C"/>
    <w:multiLevelType w:val="hybridMultilevel"/>
    <w:tmpl w:val="E9B6943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16C7"/>
    <w:multiLevelType w:val="hybridMultilevel"/>
    <w:tmpl w:val="18A2663E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D6DE1"/>
    <w:multiLevelType w:val="hybridMultilevel"/>
    <w:tmpl w:val="E36C22D2"/>
    <w:lvl w:ilvl="0" w:tplc="5EA67F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53237"/>
    <w:multiLevelType w:val="hybridMultilevel"/>
    <w:tmpl w:val="34C247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189D"/>
    <w:multiLevelType w:val="hybridMultilevel"/>
    <w:tmpl w:val="FF2E5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3B5C00"/>
    <w:multiLevelType w:val="multilevel"/>
    <w:tmpl w:val="26AE5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2446DC"/>
    <w:multiLevelType w:val="hybridMultilevel"/>
    <w:tmpl w:val="0B063BCE"/>
    <w:lvl w:ilvl="0" w:tplc="2F7620EE">
      <w:start w:val="1"/>
      <w:numFmt w:val="bullet"/>
      <w:lvlText w:val="—"/>
      <w:lvlJc w:val="left"/>
      <w:pPr>
        <w:ind w:left="1070" w:hanging="360"/>
      </w:pPr>
      <w:rPr>
        <w:rFonts w:ascii="Times New Roman" w:hAnsi="Times New Roman" w:cs="Times New Roman" w:hint="default"/>
        <w:lang w:val="cs-CZ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5347FE"/>
    <w:multiLevelType w:val="hybridMultilevel"/>
    <w:tmpl w:val="B2C25FCE"/>
    <w:lvl w:ilvl="0" w:tplc="81E8269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214855129">
    <w:abstractNumId w:val="17"/>
  </w:num>
  <w:num w:numId="2" w16cid:durableId="377633577">
    <w:abstractNumId w:val="13"/>
  </w:num>
  <w:num w:numId="3" w16cid:durableId="1603218349">
    <w:abstractNumId w:val="9"/>
  </w:num>
  <w:num w:numId="4" w16cid:durableId="819494062">
    <w:abstractNumId w:val="14"/>
  </w:num>
  <w:num w:numId="5" w16cid:durableId="172841072">
    <w:abstractNumId w:val="8"/>
  </w:num>
  <w:num w:numId="6" w16cid:durableId="762993433">
    <w:abstractNumId w:val="10"/>
  </w:num>
  <w:num w:numId="7" w16cid:durableId="306474850">
    <w:abstractNumId w:val="7"/>
  </w:num>
  <w:num w:numId="8" w16cid:durableId="500123299">
    <w:abstractNumId w:val="4"/>
  </w:num>
  <w:num w:numId="9" w16cid:durableId="1264991936">
    <w:abstractNumId w:val="2"/>
  </w:num>
  <w:num w:numId="10" w16cid:durableId="984427548">
    <w:abstractNumId w:val="6"/>
  </w:num>
  <w:num w:numId="11" w16cid:durableId="2081439635">
    <w:abstractNumId w:val="1"/>
  </w:num>
  <w:num w:numId="12" w16cid:durableId="1685085508">
    <w:abstractNumId w:val="18"/>
  </w:num>
  <w:num w:numId="13" w16cid:durableId="2102530658">
    <w:abstractNumId w:val="5"/>
  </w:num>
  <w:num w:numId="14" w16cid:durableId="811605809">
    <w:abstractNumId w:val="15"/>
  </w:num>
  <w:num w:numId="15" w16cid:durableId="650643145">
    <w:abstractNumId w:val="16"/>
  </w:num>
  <w:num w:numId="16" w16cid:durableId="903102867">
    <w:abstractNumId w:val="12"/>
  </w:num>
  <w:num w:numId="17" w16cid:durableId="446970986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8" w16cid:durableId="1160148640">
    <w:abstractNumId w:val="0"/>
  </w:num>
  <w:num w:numId="19" w16cid:durableId="2054765595">
    <w:abstractNumId w:val="3"/>
  </w:num>
  <w:num w:numId="20" w16cid:durableId="1351180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9"/>
    <w:rsid w:val="0000056C"/>
    <w:rsid w:val="0001367C"/>
    <w:rsid w:val="0001605C"/>
    <w:rsid w:val="00016193"/>
    <w:rsid w:val="00023E11"/>
    <w:rsid w:val="00036867"/>
    <w:rsid w:val="00044B33"/>
    <w:rsid w:val="0004665C"/>
    <w:rsid w:val="00057411"/>
    <w:rsid w:val="000577BF"/>
    <w:rsid w:val="000618CB"/>
    <w:rsid w:val="0006532B"/>
    <w:rsid w:val="00070473"/>
    <w:rsid w:val="00071F4E"/>
    <w:rsid w:val="00074136"/>
    <w:rsid w:val="000756B5"/>
    <w:rsid w:val="00084EBE"/>
    <w:rsid w:val="00087C62"/>
    <w:rsid w:val="000A0193"/>
    <w:rsid w:val="000A5900"/>
    <w:rsid w:val="000A5F16"/>
    <w:rsid w:val="000B5701"/>
    <w:rsid w:val="000B7B56"/>
    <w:rsid w:val="000C1018"/>
    <w:rsid w:val="000D5002"/>
    <w:rsid w:val="000D63EC"/>
    <w:rsid w:val="000D6930"/>
    <w:rsid w:val="000E31B1"/>
    <w:rsid w:val="000F1F27"/>
    <w:rsid w:val="000F6C95"/>
    <w:rsid w:val="00110D7F"/>
    <w:rsid w:val="00116099"/>
    <w:rsid w:val="0011649B"/>
    <w:rsid w:val="001222A2"/>
    <w:rsid w:val="0012667A"/>
    <w:rsid w:val="00134B1A"/>
    <w:rsid w:val="00135628"/>
    <w:rsid w:val="00137453"/>
    <w:rsid w:val="0014686A"/>
    <w:rsid w:val="00151D85"/>
    <w:rsid w:val="0016067E"/>
    <w:rsid w:val="001619FF"/>
    <w:rsid w:val="00164471"/>
    <w:rsid w:val="00180095"/>
    <w:rsid w:val="00180243"/>
    <w:rsid w:val="00192283"/>
    <w:rsid w:val="001A1A07"/>
    <w:rsid w:val="001A6357"/>
    <w:rsid w:val="001A7D5F"/>
    <w:rsid w:val="001A7E9F"/>
    <w:rsid w:val="001B104E"/>
    <w:rsid w:val="001B50DD"/>
    <w:rsid w:val="001B681C"/>
    <w:rsid w:val="001B7F07"/>
    <w:rsid w:val="001C256B"/>
    <w:rsid w:val="001C3C4A"/>
    <w:rsid w:val="001C40E0"/>
    <w:rsid w:val="001C4509"/>
    <w:rsid w:val="001D1CDD"/>
    <w:rsid w:val="001D5E0F"/>
    <w:rsid w:val="001E0581"/>
    <w:rsid w:val="001F4D40"/>
    <w:rsid w:val="00202ED6"/>
    <w:rsid w:val="00205B8F"/>
    <w:rsid w:val="002206D9"/>
    <w:rsid w:val="00224955"/>
    <w:rsid w:val="002323EE"/>
    <w:rsid w:val="002423A1"/>
    <w:rsid w:val="0024518B"/>
    <w:rsid w:val="0024523D"/>
    <w:rsid w:val="00247B55"/>
    <w:rsid w:val="00260514"/>
    <w:rsid w:val="002610E5"/>
    <w:rsid w:val="00273F9B"/>
    <w:rsid w:val="00281660"/>
    <w:rsid w:val="00292564"/>
    <w:rsid w:val="00294F8F"/>
    <w:rsid w:val="002C32B3"/>
    <w:rsid w:val="002C3AED"/>
    <w:rsid w:val="002C4241"/>
    <w:rsid w:val="002C6E84"/>
    <w:rsid w:val="002D260E"/>
    <w:rsid w:val="002D3022"/>
    <w:rsid w:val="002D37C6"/>
    <w:rsid w:val="002D3805"/>
    <w:rsid w:val="002E1281"/>
    <w:rsid w:val="002F0516"/>
    <w:rsid w:val="00303DE7"/>
    <w:rsid w:val="00304B4D"/>
    <w:rsid w:val="003050B7"/>
    <w:rsid w:val="003062AC"/>
    <w:rsid w:val="0031505D"/>
    <w:rsid w:val="00317FCD"/>
    <w:rsid w:val="00324DC7"/>
    <w:rsid w:val="00333D81"/>
    <w:rsid w:val="00334DBB"/>
    <w:rsid w:val="0035032D"/>
    <w:rsid w:val="0035264C"/>
    <w:rsid w:val="003536A9"/>
    <w:rsid w:val="00354C1A"/>
    <w:rsid w:val="00357A63"/>
    <w:rsid w:val="00362FC5"/>
    <w:rsid w:val="0036415C"/>
    <w:rsid w:val="0037450B"/>
    <w:rsid w:val="0038194E"/>
    <w:rsid w:val="00381B20"/>
    <w:rsid w:val="00385D95"/>
    <w:rsid w:val="003914E3"/>
    <w:rsid w:val="003915A4"/>
    <w:rsid w:val="003934A8"/>
    <w:rsid w:val="003939CA"/>
    <w:rsid w:val="0039671A"/>
    <w:rsid w:val="003A39E4"/>
    <w:rsid w:val="003A62F0"/>
    <w:rsid w:val="003A6A95"/>
    <w:rsid w:val="003B1290"/>
    <w:rsid w:val="003B3090"/>
    <w:rsid w:val="003C02A6"/>
    <w:rsid w:val="003C2564"/>
    <w:rsid w:val="003C38D5"/>
    <w:rsid w:val="003C7BD9"/>
    <w:rsid w:val="003E17EB"/>
    <w:rsid w:val="003E7969"/>
    <w:rsid w:val="004019BC"/>
    <w:rsid w:val="00413B71"/>
    <w:rsid w:val="004204AC"/>
    <w:rsid w:val="00430DCF"/>
    <w:rsid w:val="004311A9"/>
    <w:rsid w:val="00455FCB"/>
    <w:rsid w:val="0045679F"/>
    <w:rsid w:val="00457C07"/>
    <w:rsid w:val="00461700"/>
    <w:rsid w:val="0046713E"/>
    <w:rsid w:val="00470495"/>
    <w:rsid w:val="00477D33"/>
    <w:rsid w:val="00480956"/>
    <w:rsid w:val="0048240E"/>
    <w:rsid w:val="0048303A"/>
    <w:rsid w:val="00487A1F"/>
    <w:rsid w:val="00493D04"/>
    <w:rsid w:val="004A46CC"/>
    <w:rsid w:val="004A4942"/>
    <w:rsid w:val="004A5B81"/>
    <w:rsid w:val="004A5D3C"/>
    <w:rsid w:val="004A6D09"/>
    <w:rsid w:val="004B1492"/>
    <w:rsid w:val="004B587F"/>
    <w:rsid w:val="004C2CE7"/>
    <w:rsid w:val="004D106D"/>
    <w:rsid w:val="004D1E40"/>
    <w:rsid w:val="004D4181"/>
    <w:rsid w:val="004D438F"/>
    <w:rsid w:val="004E6944"/>
    <w:rsid w:val="004F0190"/>
    <w:rsid w:val="004F133B"/>
    <w:rsid w:val="004F24D1"/>
    <w:rsid w:val="004F3BEC"/>
    <w:rsid w:val="004F707C"/>
    <w:rsid w:val="00502B4A"/>
    <w:rsid w:val="00507754"/>
    <w:rsid w:val="00510199"/>
    <w:rsid w:val="005108C7"/>
    <w:rsid w:val="00510A75"/>
    <w:rsid w:val="00511055"/>
    <w:rsid w:val="005228CA"/>
    <w:rsid w:val="00536A80"/>
    <w:rsid w:val="00540E3C"/>
    <w:rsid w:val="005428D4"/>
    <w:rsid w:val="00544D67"/>
    <w:rsid w:val="00552CC3"/>
    <w:rsid w:val="00555C89"/>
    <w:rsid w:val="00571BB0"/>
    <w:rsid w:val="00571DCA"/>
    <w:rsid w:val="00575F47"/>
    <w:rsid w:val="00580C5A"/>
    <w:rsid w:val="005831AC"/>
    <w:rsid w:val="0058537D"/>
    <w:rsid w:val="00587329"/>
    <w:rsid w:val="00587661"/>
    <w:rsid w:val="005962CE"/>
    <w:rsid w:val="005A1D66"/>
    <w:rsid w:val="005B5270"/>
    <w:rsid w:val="005B6D81"/>
    <w:rsid w:val="005C68D7"/>
    <w:rsid w:val="005D0BDE"/>
    <w:rsid w:val="005D287F"/>
    <w:rsid w:val="005D6A98"/>
    <w:rsid w:val="005E3683"/>
    <w:rsid w:val="005F4CAE"/>
    <w:rsid w:val="006074C3"/>
    <w:rsid w:val="00610FEB"/>
    <w:rsid w:val="00617ACF"/>
    <w:rsid w:val="00625B62"/>
    <w:rsid w:val="00645441"/>
    <w:rsid w:val="00665243"/>
    <w:rsid w:val="006678EC"/>
    <w:rsid w:val="00672B35"/>
    <w:rsid w:val="00672FCA"/>
    <w:rsid w:val="006800BB"/>
    <w:rsid w:val="0069037F"/>
    <w:rsid w:val="006A50F8"/>
    <w:rsid w:val="006A5E36"/>
    <w:rsid w:val="006B024C"/>
    <w:rsid w:val="006B0AA9"/>
    <w:rsid w:val="006B417F"/>
    <w:rsid w:val="006B722F"/>
    <w:rsid w:val="006B7624"/>
    <w:rsid w:val="006B7999"/>
    <w:rsid w:val="006C2EBB"/>
    <w:rsid w:val="006C4699"/>
    <w:rsid w:val="006C4918"/>
    <w:rsid w:val="006D1F1E"/>
    <w:rsid w:val="006D26A2"/>
    <w:rsid w:val="006D51FB"/>
    <w:rsid w:val="006E3F08"/>
    <w:rsid w:val="006F7E94"/>
    <w:rsid w:val="007035D1"/>
    <w:rsid w:val="0070665F"/>
    <w:rsid w:val="00707069"/>
    <w:rsid w:val="00713150"/>
    <w:rsid w:val="00723F48"/>
    <w:rsid w:val="00725338"/>
    <w:rsid w:val="00732018"/>
    <w:rsid w:val="00736ACF"/>
    <w:rsid w:val="00740A54"/>
    <w:rsid w:val="00742BED"/>
    <w:rsid w:val="007839AB"/>
    <w:rsid w:val="00790E1D"/>
    <w:rsid w:val="00792AFF"/>
    <w:rsid w:val="00795FF8"/>
    <w:rsid w:val="007A3943"/>
    <w:rsid w:val="007A5DD6"/>
    <w:rsid w:val="007A7CC3"/>
    <w:rsid w:val="007B0122"/>
    <w:rsid w:val="007B2F64"/>
    <w:rsid w:val="007B440B"/>
    <w:rsid w:val="007B4B8A"/>
    <w:rsid w:val="007B55C4"/>
    <w:rsid w:val="007C04F2"/>
    <w:rsid w:val="007C1A75"/>
    <w:rsid w:val="007C78DA"/>
    <w:rsid w:val="007D01FB"/>
    <w:rsid w:val="007D02B2"/>
    <w:rsid w:val="007D772F"/>
    <w:rsid w:val="007D7AD6"/>
    <w:rsid w:val="007E4337"/>
    <w:rsid w:val="007E4ADE"/>
    <w:rsid w:val="007E6444"/>
    <w:rsid w:val="007F150B"/>
    <w:rsid w:val="007F7125"/>
    <w:rsid w:val="00800CA3"/>
    <w:rsid w:val="008023EF"/>
    <w:rsid w:val="00803EB8"/>
    <w:rsid w:val="00805C79"/>
    <w:rsid w:val="0081216C"/>
    <w:rsid w:val="00812708"/>
    <w:rsid w:val="00830B6B"/>
    <w:rsid w:val="00835E9A"/>
    <w:rsid w:val="00841C6A"/>
    <w:rsid w:val="00844625"/>
    <w:rsid w:val="00852012"/>
    <w:rsid w:val="00854712"/>
    <w:rsid w:val="0085484C"/>
    <w:rsid w:val="00860ACE"/>
    <w:rsid w:val="00870B4F"/>
    <w:rsid w:val="008732AA"/>
    <w:rsid w:val="008839BD"/>
    <w:rsid w:val="0089126A"/>
    <w:rsid w:val="00892CC2"/>
    <w:rsid w:val="008950ED"/>
    <w:rsid w:val="00896EC4"/>
    <w:rsid w:val="008A0ADC"/>
    <w:rsid w:val="008A2599"/>
    <w:rsid w:val="008A3F82"/>
    <w:rsid w:val="008A597B"/>
    <w:rsid w:val="008C1DC9"/>
    <w:rsid w:val="008C7D4D"/>
    <w:rsid w:val="008D795B"/>
    <w:rsid w:val="008E4EB8"/>
    <w:rsid w:val="008E75CF"/>
    <w:rsid w:val="008F2073"/>
    <w:rsid w:val="008F51F7"/>
    <w:rsid w:val="00916963"/>
    <w:rsid w:val="00917FC0"/>
    <w:rsid w:val="0092075F"/>
    <w:rsid w:val="009207E4"/>
    <w:rsid w:val="00941612"/>
    <w:rsid w:val="00950A01"/>
    <w:rsid w:val="009545BA"/>
    <w:rsid w:val="009571BC"/>
    <w:rsid w:val="00961477"/>
    <w:rsid w:val="00966655"/>
    <w:rsid w:val="00975767"/>
    <w:rsid w:val="00985397"/>
    <w:rsid w:val="00987183"/>
    <w:rsid w:val="00991CCD"/>
    <w:rsid w:val="00992AEA"/>
    <w:rsid w:val="00994AAC"/>
    <w:rsid w:val="00994C0F"/>
    <w:rsid w:val="00997A9E"/>
    <w:rsid w:val="009A051F"/>
    <w:rsid w:val="009A069D"/>
    <w:rsid w:val="009A7BB3"/>
    <w:rsid w:val="009B448B"/>
    <w:rsid w:val="009C0B7C"/>
    <w:rsid w:val="009C4ACD"/>
    <w:rsid w:val="009C5618"/>
    <w:rsid w:val="009C7AE7"/>
    <w:rsid w:val="009D5DBE"/>
    <w:rsid w:val="009E5E2D"/>
    <w:rsid w:val="009F0B93"/>
    <w:rsid w:val="009F1C00"/>
    <w:rsid w:val="00A12102"/>
    <w:rsid w:val="00A15C1B"/>
    <w:rsid w:val="00A221AD"/>
    <w:rsid w:val="00A22955"/>
    <w:rsid w:val="00A236E8"/>
    <w:rsid w:val="00A24379"/>
    <w:rsid w:val="00A2477E"/>
    <w:rsid w:val="00A30333"/>
    <w:rsid w:val="00A31770"/>
    <w:rsid w:val="00A338CB"/>
    <w:rsid w:val="00A355F9"/>
    <w:rsid w:val="00A36C5A"/>
    <w:rsid w:val="00A4033C"/>
    <w:rsid w:val="00A44FE1"/>
    <w:rsid w:val="00A47611"/>
    <w:rsid w:val="00A5302D"/>
    <w:rsid w:val="00A534B0"/>
    <w:rsid w:val="00A61063"/>
    <w:rsid w:val="00A74CEE"/>
    <w:rsid w:val="00A837EF"/>
    <w:rsid w:val="00A8578C"/>
    <w:rsid w:val="00A85A43"/>
    <w:rsid w:val="00A85F79"/>
    <w:rsid w:val="00AB62CF"/>
    <w:rsid w:val="00AC6416"/>
    <w:rsid w:val="00AD4B82"/>
    <w:rsid w:val="00AE1833"/>
    <w:rsid w:val="00AE1CA9"/>
    <w:rsid w:val="00AE3BA6"/>
    <w:rsid w:val="00AE4FFB"/>
    <w:rsid w:val="00AE6199"/>
    <w:rsid w:val="00AF0BF9"/>
    <w:rsid w:val="00AF17A0"/>
    <w:rsid w:val="00B0562F"/>
    <w:rsid w:val="00B120C4"/>
    <w:rsid w:val="00B220CF"/>
    <w:rsid w:val="00B3482F"/>
    <w:rsid w:val="00B36202"/>
    <w:rsid w:val="00B42438"/>
    <w:rsid w:val="00B464CF"/>
    <w:rsid w:val="00B46F8F"/>
    <w:rsid w:val="00B50797"/>
    <w:rsid w:val="00B52B25"/>
    <w:rsid w:val="00B579A3"/>
    <w:rsid w:val="00B62626"/>
    <w:rsid w:val="00B63921"/>
    <w:rsid w:val="00B64D0A"/>
    <w:rsid w:val="00B72E42"/>
    <w:rsid w:val="00B77812"/>
    <w:rsid w:val="00B841D7"/>
    <w:rsid w:val="00B879DF"/>
    <w:rsid w:val="00B93140"/>
    <w:rsid w:val="00BA15F1"/>
    <w:rsid w:val="00BA48C8"/>
    <w:rsid w:val="00BB02EF"/>
    <w:rsid w:val="00BC1DE6"/>
    <w:rsid w:val="00BC269D"/>
    <w:rsid w:val="00BD545F"/>
    <w:rsid w:val="00BE1438"/>
    <w:rsid w:val="00BE3A5F"/>
    <w:rsid w:val="00BE6B92"/>
    <w:rsid w:val="00BF2992"/>
    <w:rsid w:val="00C026FC"/>
    <w:rsid w:val="00C130E8"/>
    <w:rsid w:val="00C17DC8"/>
    <w:rsid w:val="00C36BDC"/>
    <w:rsid w:val="00C42B64"/>
    <w:rsid w:val="00C4773A"/>
    <w:rsid w:val="00C51CB8"/>
    <w:rsid w:val="00C536E0"/>
    <w:rsid w:val="00C6075D"/>
    <w:rsid w:val="00C752C8"/>
    <w:rsid w:val="00C76199"/>
    <w:rsid w:val="00C92940"/>
    <w:rsid w:val="00CA0D2C"/>
    <w:rsid w:val="00CA5CCB"/>
    <w:rsid w:val="00CA6CEF"/>
    <w:rsid w:val="00CB0429"/>
    <w:rsid w:val="00CB0CC0"/>
    <w:rsid w:val="00CB52ED"/>
    <w:rsid w:val="00CB60EC"/>
    <w:rsid w:val="00CC1893"/>
    <w:rsid w:val="00CE4A97"/>
    <w:rsid w:val="00D05292"/>
    <w:rsid w:val="00D067AE"/>
    <w:rsid w:val="00D07790"/>
    <w:rsid w:val="00D14B55"/>
    <w:rsid w:val="00D168D1"/>
    <w:rsid w:val="00D238CF"/>
    <w:rsid w:val="00D25291"/>
    <w:rsid w:val="00D30F8E"/>
    <w:rsid w:val="00D370F9"/>
    <w:rsid w:val="00D4015C"/>
    <w:rsid w:val="00D401F4"/>
    <w:rsid w:val="00D53A40"/>
    <w:rsid w:val="00D54E97"/>
    <w:rsid w:val="00D57557"/>
    <w:rsid w:val="00D7592D"/>
    <w:rsid w:val="00D76BD2"/>
    <w:rsid w:val="00D91F01"/>
    <w:rsid w:val="00DB352C"/>
    <w:rsid w:val="00DB60AF"/>
    <w:rsid w:val="00DB6299"/>
    <w:rsid w:val="00DB7996"/>
    <w:rsid w:val="00DC014D"/>
    <w:rsid w:val="00DC0854"/>
    <w:rsid w:val="00DD1B92"/>
    <w:rsid w:val="00DD3424"/>
    <w:rsid w:val="00DF0D88"/>
    <w:rsid w:val="00DF6D16"/>
    <w:rsid w:val="00E00F00"/>
    <w:rsid w:val="00E0345E"/>
    <w:rsid w:val="00E0430D"/>
    <w:rsid w:val="00E05361"/>
    <w:rsid w:val="00E148DC"/>
    <w:rsid w:val="00E22F13"/>
    <w:rsid w:val="00E24A81"/>
    <w:rsid w:val="00E35E95"/>
    <w:rsid w:val="00E412DE"/>
    <w:rsid w:val="00E433CF"/>
    <w:rsid w:val="00E43BEB"/>
    <w:rsid w:val="00E45C16"/>
    <w:rsid w:val="00E524BA"/>
    <w:rsid w:val="00E6174A"/>
    <w:rsid w:val="00E82493"/>
    <w:rsid w:val="00E82EB7"/>
    <w:rsid w:val="00E875AC"/>
    <w:rsid w:val="00E94703"/>
    <w:rsid w:val="00E9483D"/>
    <w:rsid w:val="00EA5232"/>
    <w:rsid w:val="00EA5DA0"/>
    <w:rsid w:val="00EA759D"/>
    <w:rsid w:val="00EB102F"/>
    <w:rsid w:val="00EC12A0"/>
    <w:rsid w:val="00EC250F"/>
    <w:rsid w:val="00EC38F9"/>
    <w:rsid w:val="00EC562C"/>
    <w:rsid w:val="00ED2909"/>
    <w:rsid w:val="00ED7E01"/>
    <w:rsid w:val="00EE33A1"/>
    <w:rsid w:val="00EF0932"/>
    <w:rsid w:val="00EF0E66"/>
    <w:rsid w:val="00EF68C9"/>
    <w:rsid w:val="00EF7AE9"/>
    <w:rsid w:val="00F01AA1"/>
    <w:rsid w:val="00F145FE"/>
    <w:rsid w:val="00F17683"/>
    <w:rsid w:val="00F23FC7"/>
    <w:rsid w:val="00F3000F"/>
    <w:rsid w:val="00F406FC"/>
    <w:rsid w:val="00F46CFF"/>
    <w:rsid w:val="00F46DD9"/>
    <w:rsid w:val="00F60B85"/>
    <w:rsid w:val="00F65563"/>
    <w:rsid w:val="00F66FDA"/>
    <w:rsid w:val="00F860E3"/>
    <w:rsid w:val="00F93BE2"/>
    <w:rsid w:val="00F95DD9"/>
    <w:rsid w:val="00FA69C2"/>
    <w:rsid w:val="00FA75DB"/>
    <w:rsid w:val="00FB5231"/>
    <w:rsid w:val="00FB5390"/>
    <w:rsid w:val="00FB6352"/>
    <w:rsid w:val="00FB743C"/>
    <w:rsid w:val="00FC70C7"/>
    <w:rsid w:val="00FD0EA6"/>
    <w:rsid w:val="00FD263E"/>
    <w:rsid w:val="00FD2989"/>
    <w:rsid w:val="00FD365E"/>
    <w:rsid w:val="00FD406C"/>
    <w:rsid w:val="00FE0AEC"/>
    <w:rsid w:val="00FE5B16"/>
    <w:rsid w:val="00FF274D"/>
    <w:rsid w:val="00FF4F7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CC32"/>
  <w15:docId w15:val="{3803191C-01B6-4D26-9097-D95948D3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ãëàâëÌÝÊ"/>
    <w:basedOn w:val="a"/>
    <w:rsid w:val="00AE6199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Default">
    <w:name w:val="Default"/>
    <w:rsid w:val="00AE6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291"/>
  </w:style>
  <w:style w:type="paragraph" w:styleId="a6">
    <w:name w:val="footer"/>
    <w:basedOn w:val="a"/>
    <w:link w:val="a7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291"/>
  </w:style>
  <w:style w:type="paragraph" w:styleId="a8">
    <w:name w:val="Balloon Text"/>
    <w:basedOn w:val="a"/>
    <w:link w:val="a9"/>
    <w:uiPriority w:val="99"/>
    <w:semiHidden/>
    <w:unhideWhenUsed/>
    <w:rsid w:val="00D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143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7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C3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3C4A"/>
    <w:pPr>
      <w:ind w:left="720"/>
      <w:contextualSpacing/>
    </w:pPr>
  </w:style>
  <w:style w:type="paragraph" w:styleId="ad">
    <w:name w:val="Plain Text"/>
    <w:basedOn w:val="a"/>
    <w:link w:val="ae"/>
    <w:rsid w:val="00575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575F47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575F4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rsid w:val="002206D9"/>
    <w:pPr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2206D9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01">
    <w:name w:val="fontstyle01"/>
    <w:basedOn w:val="a0"/>
    <w:rsid w:val="006C46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C46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066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70665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2"/>
    <w:rsid w:val="0070665F"/>
    <w:rPr>
      <w:rFonts w:ascii="Times New Roman" w:eastAsia="Times New Roman" w:hAnsi="Times New Roman" w:cs="Times New Roman"/>
      <w:color w:val="000000"/>
      <w:spacing w:val="3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665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f2"/>
    <w:rsid w:val="0070665F"/>
    <w:pPr>
      <w:widowControl w:val="0"/>
      <w:shd w:val="clear" w:color="auto" w:fill="FFFFFF"/>
      <w:spacing w:before="300" w:after="300" w:line="346" w:lineRule="exact"/>
      <w:ind w:hanging="560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20pt">
    <w:name w:val="Основной текст (2) + Не полужирный;Интервал 0 pt"/>
    <w:basedOn w:val="2"/>
    <w:rsid w:val="00385D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85D95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D95"/>
    <w:pPr>
      <w:widowControl w:val="0"/>
      <w:shd w:val="clear" w:color="auto" w:fill="FFFFFF"/>
      <w:spacing w:after="420" w:line="0" w:lineRule="atLeast"/>
      <w:ind w:hanging="56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styleId="af3">
    <w:name w:val="Revision"/>
    <w:hidden/>
    <w:uiPriority w:val="99"/>
    <w:semiHidden/>
    <w:rsid w:val="00C75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1C42-BF2B-4B43-AF06-533E585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Суворова Наталья Александровна</cp:lastModifiedBy>
  <cp:revision>5</cp:revision>
  <cp:lastPrinted>2023-08-24T08:34:00Z</cp:lastPrinted>
  <dcterms:created xsi:type="dcterms:W3CDTF">2023-08-24T07:30:00Z</dcterms:created>
  <dcterms:modified xsi:type="dcterms:W3CDTF">2023-08-30T08:24:00Z</dcterms:modified>
</cp:coreProperties>
</file>