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3D557" w14:textId="77777777" w:rsidR="00034973" w:rsidRPr="00D85183" w:rsidRDefault="00D4019D" w:rsidP="003D5AC2">
      <w:pPr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34973" w:rsidRPr="00D85183">
        <w:rPr>
          <w:rFonts w:ascii="Times New Roman" w:hAnsi="Times New Roman" w:cs="Times New Roman"/>
          <w:b/>
          <w:sz w:val="28"/>
          <w:szCs w:val="28"/>
        </w:rPr>
        <w:t>оглашение</w:t>
      </w:r>
    </w:p>
    <w:p w14:paraId="5ABC4E1C" w14:textId="77777777" w:rsidR="00A723A1" w:rsidRDefault="00FB7773" w:rsidP="003D5AC2">
      <w:pPr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773">
        <w:rPr>
          <w:rFonts w:ascii="Times New Roman" w:hAnsi="Times New Roman" w:cs="Times New Roman"/>
          <w:b/>
          <w:sz w:val="28"/>
          <w:szCs w:val="28"/>
        </w:rPr>
        <w:t xml:space="preserve">по применению </w:t>
      </w:r>
      <w:r w:rsidR="00A723A1">
        <w:rPr>
          <w:rFonts w:ascii="Times New Roman" w:hAnsi="Times New Roman" w:cs="Times New Roman"/>
          <w:b/>
          <w:sz w:val="28"/>
          <w:szCs w:val="28"/>
        </w:rPr>
        <w:t xml:space="preserve">комбинированного </w:t>
      </w:r>
      <w:r w:rsidRPr="00FB7773">
        <w:rPr>
          <w:rFonts w:ascii="Times New Roman" w:hAnsi="Times New Roman" w:cs="Times New Roman"/>
          <w:b/>
          <w:sz w:val="28"/>
          <w:szCs w:val="28"/>
        </w:rPr>
        <w:t>знака I</w:t>
      </w:r>
      <w:r w:rsidR="00F036C4">
        <w:rPr>
          <w:rFonts w:ascii="Times New Roman" w:hAnsi="Times New Roman" w:cs="Times New Roman"/>
          <w:b/>
          <w:sz w:val="28"/>
          <w:szCs w:val="28"/>
          <w:lang w:val="en-US"/>
        </w:rPr>
        <w:t>LAC</w:t>
      </w:r>
      <w:r w:rsidRPr="00FB7773">
        <w:rPr>
          <w:rFonts w:ascii="Times New Roman" w:hAnsi="Times New Roman" w:cs="Times New Roman"/>
          <w:b/>
          <w:sz w:val="28"/>
          <w:szCs w:val="28"/>
        </w:rPr>
        <w:t xml:space="preserve"> M</w:t>
      </w:r>
      <w:r w:rsidR="00F036C4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FB7773">
        <w:rPr>
          <w:rFonts w:ascii="Times New Roman" w:hAnsi="Times New Roman" w:cs="Times New Roman"/>
          <w:b/>
          <w:sz w:val="28"/>
          <w:szCs w:val="28"/>
        </w:rPr>
        <w:t>A</w:t>
      </w:r>
    </w:p>
    <w:p w14:paraId="050D6A68" w14:textId="2537D5F8" w:rsidR="00D4019D" w:rsidRPr="00CE4E2F" w:rsidRDefault="00E47498" w:rsidP="003D5AC2">
      <w:pPr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аккредитованн</w:t>
      </w:r>
      <w:r w:rsidR="002A1809">
        <w:rPr>
          <w:rFonts w:ascii="Times New Roman" w:hAnsi="Times New Roman" w:cs="Times New Roman"/>
          <w:b/>
          <w:sz w:val="28"/>
          <w:szCs w:val="28"/>
        </w:rPr>
        <w:t>ого</w:t>
      </w:r>
      <w:r w:rsidR="00A723A1">
        <w:rPr>
          <w:rFonts w:ascii="Times New Roman" w:hAnsi="Times New Roman" w:cs="Times New Roman"/>
          <w:b/>
          <w:sz w:val="28"/>
          <w:szCs w:val="28"/>
        </w:rPr>
        <w:t xml:space="preserve"> субъект</w:t>
      </w:r>
      <w:r w:rsidR="002A1809">
        <w:rPr>
          <w:rFonts w:ascii="Times New Roman" w:hAnsi="Times New Roman" w:cs="Times New Roman"/>
          <w:b/>
          <w:sz w:val="28"/>
          <w:szCs w:val="28"/>
        </w:rPr>
        <w:t>а</w:t>
      </w:r>
      <w:r w:rsidR="00CE4E2F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CB2339">
        <w:rPr>
          <w:rFonts w:ascii="Times New Roman" w:hAnsi="Times New Roman" w:cs="Times New Roman"/>
          <w:b/>
          <w:sz w:val="28"/>
          <w:szCs w:val="28"/>
        </w:rPr>
        <w:t xml:space="preserve">текстовой ссылки </w:t>
      </w:r>
      <w:r w:rsidR="00CE4E2F">
        <w:rPr>
          <w:rFonts w:ascii="Times New Roman" w:hAnsi="Times New Roman" w:cs="Times New Roman"/>
          <w:b/>
          <w:sz w:val="28"/>
          <w:szCs w:val="28"/>
        </w:rPr>
        <w:t xml:space="preserve">на статус подписанта </w:t>
      </w:r>
      <w:r w:rsidR="00CE4E2F">
        <w:rPr>
          <w:rFonts w:ascii="Times New Roman" w:hAnsi="Times New Roman" w:cs="Times New Roman"/>
          <w:b/>
          <w:sz w:val="28"/>
          <w:szCs w:val="28"/>
        </w:rPr>
        <w:br/>
      </w:r>
      <w:r w:rsidR="00CE4E2F">
        <w:rPr>
          <w:rFonts w:ascii="Times New Roman" w:hAnsi="Times New Roman" w:cs="Times New Roman"/>
          <w:b/>
          <w:sz w:val="28"/>
          <w:szCs w:val="28"/>
          <w:lang w:val="en-US"/>
        </w:rPr>
        <w:t>ILAC</w:t>
      </w:r>
      <w:r w:rsidR="00CE4E2F" w:rsidRPr="00430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E2F">
        <w:rPr>
          <w:rFonts w:ascii="Times New Roman" w:hAnsi="Times New Roman" w:cs="Times New Roman"/>
          <w:b/>
          <w:sz w:val="28"/>
          <w:szCs w:val="28"/>
          <w:lang w:val="en-US"/>
        </w:rPr>
        <w:t>MRA</w:t>
      </w:r>
    </w:p>
    <w:p w14:paraId="1CBE0BFC" w14:textId="77777777" w:rsidR="00034973" w:rsidRPr="00A731E2" w:rsidRDefault="0038131A" w:rsidP="00CA2541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A731E2">
        <w:rPr>
          <w:rFonts w:ascii="Times New Roman" w:hAnsi="Times New Roman" w:cs="Times New Roman"/>
          <w:sz w:val="28"/>
          <w:szCs w:val="28"/>
        </w:rPr>
        <w:t xml:space="preserve"> </w:t>
      </w:r>
      <w:r w:rsidR="00E01619" w:rsidRPr="00A731E2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="00E01619" w:rsidRPr="00A731E2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E01619" w:rsidRPr="00A731E2">
        <w:rPr>
          <w:rFonts w:ascii="Times New Roman" w:hAnsi="Times New Roman" w:cs="Times New Roman"/>
          <w:sz w:val="28"/>
          <w:szCs w:val="28"/>
        </w:rPr>
        <w:t>__________20</w:t>
      </w:r>
      <w:r w:rsidRPr="00A731E2">
        <w:rPr>
          <w:rFonts w:ascii="Times New Roman" w:hAnsi="Times New Roman" w:cs="Times New Roman"/>
          <w:sz w:val="28"/>
          <w:szCs w:val="28"/>
        </w:rPr>
        <w:t>_</w:t>
      </w:r>
      <w:r w:rsidR="00E01619" w:rsidRPr="00A731E2">
        <w:rPr>
          <w:rFonts w:ascii="Times New Roman" w:hAnsi="Times New Roman" w:cs="Times New Roman"/>
          <w:sz w:val="28"/>
          <w:szCs w:val="28"/>
        </w:rPr>
        <w:t xml:space="preserve">__г.          </w:t>
      </w:r>
      <w:r w:rsidR="00034973" w:rsidRPr="00A731E2">
        <w:rPr>
          <w:rFonts w:ascii="Times New Roman" w:hAnsi="Times New Roman" w:cs="Times New Roman"/>
          <w:sz w:val="28"/>
          <w:szCs w:val="28"/>
        </w:rPr>
        <w:tab/>
      </w:r>
      <w:r w:rsidR="00034973" w:rsidRPr="00A731E2">
        <w:rPr>
          <w:rFonts w:ascii="Times New Roman" w:hAnsi="Times New Roman" w:cs="Times New Roman"/>
          <w:sz w:val="28"/>
          <w:szCs w:val="28"/>
        </w:rPr>
        <w:tab/>
      </w:r>
      <w:r w:rsidR="00034973" w:rsidRPr="00A731E2">
        <w:rPr>
          <w:rFonts w:ascii="Times New Roman" w:hAnsi="Times New Roman" w:cs="Times New Roman"/>
          <w:sz w:val="28"/>
          <w:szCs w:val="28"/>
        </w:rPr>
        <w:tab/>
      </w:r>
      <w:r w:rsidR="00E01619" w:rsidRPr="00A731E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25CBB" w:rsidRPr="00A731E2">
        <w:rPr>
          <w:rFonts w:ascii="Times New Roman" w:hAnsi="Times New Roman" w:cs="Times New Roman"/>
          <w:sz w:val="28"/>
          <w:szCs w:val="28"/>
        </w:rPr>
        <w:t xml:space="preserve">    </w:t>
      </w:r>
      <w:r w:rsidR="002D6C42">
        <w:rPr>
          <w:rFonts w:ascii="Times New Roman" w:hAnsi="Times New Roman" w:cs="Times New Roman"/>
          <w:sz w:val="28"/>
          <w:szCs w:val="28"/>
        </w:rPr>
        <w:t xml:space="preserve">  </w:t>
      </w:r>
      <w:r w:rsidR="00E01619" w:rsidRPr="00A731E2">
        <w:rPr>
          <w:rFonts w:ascii="Times New Roman" w:hAnsi="Times New Roman" w:cs="Times New Roman"/>
          <w:sz w:val="28"/>
          <w:szCs w:val="28"/>
        </w:rPr>
        <w:t>г. Минск</w:t>
      </w:r>
    </w:p>
    <w:p w14:paraId="41DE9472" w14:textId="5A645A6F" w:rsidR="00025CBB" w:rsidRPr="00A731E2" w:rsidRDefault="0038131A" w:rsidP="002605F6">
      <w:pPr>
        <w:pStyle w:val="a5"/>
        <w:tabs>
          <w:tab w:val="left" w:pos="709"/>
          <w:tab w:val="left" w:pos="901"/>
        </w:tabs>
        <w:spacing w:before="218"/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FB777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731E2">
        <w:rPr>
          <w:rFonts w:ascii="Times New Roman" w:hAnsi="Times New Roman" w:cs="Times New Roman"/>
          <w:sz w:val="28"/>
          <w:szCs w:val="28"/>
        </w:rPr>
        <w:t>Республиканское унитарное предприятие «Белорусский государственный центр аккредитации»</w:t>
      </w:r>
      <w:r w:rsidR="001C7286" w:rsidRPr="00A731E2">
        <w:rPr>
          <w:rFonts w:ascii="Times New Roman" w:hAnsi="Times New Roman" w:cs="Times New Roman"/>
          <w:sz w:val="28"/>
          <w:szCs w:val="28"/>
        </w:rPr>
        <w:t xml:space="preserve">, </w:t>
      </w:r>
      <w:r w:rsidR="00A723A1" w:rsidRPr="00A723A1">
        <w:rPr>
          <w:rFonts w:ascii="Times New Roman" w:hAnsi="Times New Roman" w:cs="Times New Roman"/>
          <w:sz w:val="28"/>
          <w:szCs w:val="28"/>
        </w:rPr>
        <w:t xml:space="preserve">являющееся подписантом Соглашения о взаимном признании Международной организации по аккредитации лабораторий </w:t>
      </w:r>
      <w:r w:rsidR="006B4D9D" w:rsidRPr="00A723A1">
        <w:rPr>
          <w:rFonts w:ascii="Times New Roman" w:hAnsi="Times New Roman" w:cs="Times New Roman"/>
          <w:sz w:val="28"/>
          <w:szCs w:val="28"/>
        </w:rPr>
        <w:t xml:space="preserve">ILAC </w:t>
      </w:r>
      <w:r w:rsidR="00A723A1" w:rsidRPr="00A723A1">
        <w:rPr>
          <w:rFonts w:ascii="Times New Roman" w:hAnsi="Times New Roman" w:cs="Times New Roman"/>
          <w:sz w:val="28"/>
          <w:szCs w:val="28"/>
        </w:rPr>
        <w:t>(</w:t>
      </w:r>
      <w:r w:rsidR="006B4D9D">
        <w:rPr>
          <w:rFonts w:ascii="Times New Roman" w:hAnsi="Times New Roman" w:cs="Times New Roman"/>
          <w:sz w:val="28"/>
          <w:szCs w:val="28"/>
        </w:rPr>
        <w:t>далее –</w:t>
      </w:r>
      <w:r w:rsidR="00A720EC">
        <w:rPr>
          <w:rFonts w:ascii="Times New Roman" w:hAnsi="Times New Roman" w:cs="Times New Roman"/>
          <w:sz w:val="28"/>
          <w:szCs w:val="28"/>
        </w:rPr>
        <w:t xml:space="preserve"> </w:t>
      </w:r>
      <w:r w:rsidR="00A723A1" w:rsidRPr="00A723A1">
        <w:rPr>
          <w:rFonts w:ascii="Times New Roman" w:hAnsi="Times New Roman" w:cs="Times New Roman"/>
          <w:sz w:val="28"/>
          <w:szCs w:val="28"/>
        </w:rPr>
        <w:t xml:space="preserve">Соглашение ILAC MRA), </w:t>
      </w:r>
      <w:r w:rsidR="001C7286" w:rsidRPr="00A731E2">
        <w:rPr>
          <w:rFonts w:ascii="Times New Roman" w:hAnsi="Times New Roman" w:cs="Times New Roman"/>
          <w:sz w:val="28"/>
          <w:szCs w:val="28"/>
        </w:rPr>
        <w:t>именуемое в дальнейшем «</w:t>
      </w:r>
      <w:r w:rsidR="00A731E2" w:rsidRPr="00A731E2">
        <w:rPr>
          <w:rFonts w:ascii="Times New Roman" w:hAnsi="Times New Roman" w:cs="Times New Roman"/>
          <w:sz w:val="28"/>
          <w:szCs w:val="28"/>
        </w:rPr>
        <w:t>Лицензиат</w:t>
      </w:r>
      <w:r w:rsidR="001C7286" w:rsidRPr="00A731E2">
        <w:rPr>
          <w:rFonts w:ascii="Times New Roman" w:hAnsi="Times New Roman" w:cs="Times New Roman"/>
          <w:sz w:val="28"/>
          <w:szCs w:val="28"/>
        </w:rPr>
        <w:t>»</w:t>
      </w:r>
      <w:r w:rsidRPr="00A731E2">
        <w:rPr>
          <w:rFonts w:ascii="Times New Roman" w:hAnsi="Times New Roman" w:cs="Times New Roman"/>
          <w:sz w:val="28"/>
          <w:szCs w:val="28"/>
        </w:rPr>
        <w:t>,</w:t>
      </w:r>
      <w:r w:rsidRPr="00A731E2">
        <w:t xml:space="preserve"> </w:t>
      </w:r>
      <w:r w:rsidRPr="00A731E2">
        <w:rPr>
          <w:rFonts w:ascii="Times New Roman" w:hAnsi="Times New Roman" w:cs="Times New Roman"/>
          <w:sz w:val="28"/>
          <w:szCs w:val="28"/>
        </w:rPr>
        <w:t xml:space="preserve">в лице </w:t>
      </w:r>
      <w:bookmarkStart w:id="0" w:name="_Hlk68524218"/>
      <w:r w:rsidRPr="00A731E2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397115">
        <w:rPr>
          <w:rFonts w:ascii="Times New Roman" w:hAnsi="Times New Roman" w:cs="Times New Roman"/>
          <w:sz w:val="28"/>
          <w:szCs w:val="28"/>
        </w:rPr>
        <w:t>Бережных Евгения Викторовича</w:t>
      </w:r>
      <w:bookmarkEnd w:id="0"/>
      <w:r w:rsidR="00C34597" w:rsidRPr="00A731E2">
        <w:rPr>
          <w:rFonts w:ascii="Times New Roman" w:hAnsi="Times New Roman" w:cs="Times New Roman"/>
          <w:sz w:val="28"/>
          <w:szCs w:val="28"/>
        </w:rPr>
        <w:t>,</w:t>
      </w:r>
      <w:r w:rsidRPr="00A731E2">
        <w:rPr>
          <w:rFonts w:ascii="Times New Roman" w:hAnsi="Times New Roman" w:cs="Times New Roman"/>
          <w:sz w:val="28"/>
          <w:szCs w:val="28"/>
        </w:rPr>
        <w:t xml:space="preserve"> </w:t>
      </w:r>
      <w:r w:rsidR="008C0A04" w:rsidRPr="008C0A04">
        <w:rPr>
          <w:rFonts w:ascii="Times New Roman" w:hAnsi="Times New Roman" w:cs="Times New Roman"/>
          <w:sz w:val="28"/>
          <w:szCs w:val="28"/>
        </w:rPr>
        <w:t>действующего на основании Устава,</w:t>
      </w:r>
      <w:r w:rsidRPr="00A731E2">
        <w:rPr>
          <w:rFonts w:ascii="Times New Roman" w:hAnsi="Times New Roman" w:cs="Times New Roman"/>
          <w:sz w:val="28"/>
          <w:szCs w:val="28"/>
        </w:rPr>
        <w:t xml:space="preserve"> с</w:t>
      </w:r>
      <w:r w:rsidRPr="008C0A04">
        <w:rPr>
          <w:rFonts w:ascii="Times New Roman" w:hAnsi="Times New Roman" w:cs="Times New Roman"/>
          <w:sz w:val="28"/>
          <w:szCs w:val="28"/>
        </w:rPr>
        <w:t xml:space="preserve"> </w:t>
      </w:r>
      <w:r w:rsidRPr="00A731E2">
        <w:rPr>
          <w:rFonts w:ascii="Times New Roman" w:hAnsi="Times New Roman" w:cs="Times New Roman"/>
          <w:sz w:val="28"/>
          <w:szCs w:val="28"/>
        </w:rPr>
        <w:t>одной стороны</w:t>
      </w:r>
      <w:r w:rsidR="003F7407">
        <w:rPr>
          <w:rFonts w:ascii="Times New Roman" w:hAnsi="Times New Roman" w:cs="Times New Roman"/>
          <w:sz w:val="28"/>
          <w:szCs w:val="28"/>
        </w:rPr>
        <w:t>,</w:t>
      </w:r>
      <w:r w:rsidR="00540D9D">
        <w:rPr>
          <w:rFonts w:ascii="Times New Roman" w:hAnsi="Times New Roman" w:cs="Times New Roman"/>
          <w:sz w:val="28"/>
          <w:szCs w:val="28"/>
        </w:rPr>
        <w:t xml:space="preserve"> </w:t>
      </w:r>
      <w:r w:rsidRPr="00A731E2">
        <w:rPr>
          <w:rFonts w:ascii="Times New Roman" w:hAnsi="Times New Roman" w:cs="Times New Roman"/>
          <w:sz w:val="28"/>
          <w:szCs w:val="28"/>
        </w:rPr>
        <w:t>и _________________</w:t>
      </w:r>
      <w:r w:rsidR="00A731E2" w:rsidRPr="00A731E2">
        <w:rPr>
          <w:rFonts w:ascii="Times New Roman" w:hAnsi="Times New Roman" w:cs="Times New Roman"/>
          <w:sz w:val="28"/>
          <w:szCs w:val="28"/>
        </w:rPr>
        <w:t>________</w:t>
      </w:r>
      <w:r w:rsidRPr="00A731E2">
        <w:rPr>
          <w:rFonts w:ascii="Times New Roman" w:hAnsi="Times New Roman" w:cs="Times New Roman"/>
          <w:sz w:val="28"/>
          <w:szCs w:val="28"/>
        </w:rPr>
        <w:t>____________</w:t>
      </w:r>
      <w:r w:rsidR="002605F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  <w:r w:rsidR="001C7286" w:rsidRPr="00A731E2">
        <w:rPr>
          <w:rFonts w:ascii="Times New Roman" w:hAnsi="Times New Roman" w:cs="Times New Roman"/>
          <w:sz w:val="28"/>
          <w:szCs w:val="28"/>
        </w:rPr>
        <w:t xml:space="preserve">, </w:t>
      </w:r>
      <w:r w:rsidR="00A731E2" w:rsidRPr="00A731E2">
        <w:rPr>
          <w:rFonts w:ascii="Times New Roman" w:hAnsi="Times New Roman" w:cs="Times New Roman"/>
          <w:sz w:val="28"/>
          <w:szCs w:val="28"/>
        </w:rPr>
        <w:t>именуемое в дальнейшем</w:t>
      </w:r>
      <w:r w:rsidR="002605F6">
        <w:rPr>
          <w:rFonts w:ascii="Times New Roman" w:hAnsi="Times New Roman" w:cs="Times New Roman"/>
          <w:sz w:val="28"/>
          <w:szCs w:val="28"/>
        </w:rPr>
        <w:t xml:space="preserve"> </w:t>
      </w:r>
      <w:r w:rsidR="00A731E2" w:rsidRPr="00A731E2">
        <w:rPr>
          <w:rFonts w:ascii="Times New Roman" w:hAnsi="Times New Roman" w:cs="Times New Roman"/>
          <w:sz w:val="28"/>
          <w:szCs w:val="28"/>
        </w:rPr>
        <w:t xml:space="preserve">«Сублицензиат», </w:t>
      </w:r>
      <w:r w:rsidR="001C7286" w:rsidRPr="00A731E2">
        <w:rPr>
          <w:rFonts w:ascii="Times New Roman" w:hAnsi="Times New Roman" w:cs="Times New Roman"/>
          <w:sz w:val="28"/>
          <w:szCs w:val="28"/>
        </w:rPr>
        <w:t>в лице _</w:t>
      </w:r>
      <w:r w:rsidR="00A731E2" w:rsidRPr="00A731E2">
        <w:rPr>
          <w:rFonts w:ascii="Times New Roman" w:hAnsi="Times New Roman" w:cs="Times New Roman"/>
          <w:sz w:val="28"/>
          <w:szCs w:val="28"/>
        </w:rPr>
        <w:t>___________</w:t>
      </w:r>
      <w:r w:rsidR="001C7286" w:rsidRPr="00A731E2">
        <w:rPr>
          <w:rFonts w:ascii="Times New Roman" w:hAnsi="Times New Roman" w:cs="Times New Roman"/>
          <w:sz w:val="28"/>
          <w:szCs w:val="28"/>
        </w:rPr>
        <w:t>____________________</w:t>
      </w:r>
      <w:r w:rsidR="00EB73D6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1C7286" w:rsidRPr="00A731E2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="001C7286" w:rsidRPr="00540D9D">
        <w:rPr>
          <w:rFonts w:ascii="Times New Roman" w:hAnsi="Times New Roman" w:cs="Times New Roman"/>
          <w:sz w:val="28"/>
          <w:szCs w:val="28"/>
        </w:rPr>
        <w:t>_______________________</w:t>
      </w:r>
      <w:r w:rsidR="00C34597" w:rsidRPr="00A731E2">
        <w:rPr>
          <w:rFonts w:ascii="Times New Roman" w:hAnsi="Times New Roman" w:cs="Times New Roman"/>
          <w:sz w:val="28"/>
          <w:szCs w:val="28"/>
        </w:rPr>
        <w:t xml:space="preserve">, с другой стороны, совместно именуемые в дальнейшем «Стороны», в соответствии с </w:t>
      </w:r>
      <w:r w:rsidR="00C87B0D">
        <w:rPr>
          <w:rFonts w:ascii="Times New Roman" w:hAnsi="Times New Roman" w:cs="Times New Roman"/>
          <w:sz w:val="28"/>
          <w:szCs w:val="28"/>
        </w:rPr>
        <w:t xml:space="preserve">подписанным между Лицензиатом и </w:t>
      </w:r>
      <w:r w:rsidR="006B4D9D" w:rsidRPr="006B4D9D">
        <w:rPr>
          <w:rFonts w:ascii="Times New Roman" w:hAnsi="Times New Roman" w:cs="Times New Roman"/>
          <w:sz w:val="28"/>
          <w:szCs w:val="28"/>
        </w:rPr>
        <w:t xml:space="preserve">ILAC </w:t>
      </w:r>
      <w:r w:rsidR="000F2FCD">
        <w:rPr>
          <w:rFonts w:ascii="Times New Roman" w:hAnsi="Times New Roman" w:cs="Times New Roman"/>
          <w:sz w:val="28"/>
          <w:szCs w:val="28"/>
        </w:rPr>
        <w:t>С</w:t>
      </w:r>
      <w:r w:rsidR="00C34597" w:rsidRPr="00A731E2">
        <w:rPr>
          <w:rFonts w:ascii="Times New Roman" w:hAnsi="Times New Roman" w:cs="Times New Roman"/>
          <w:sz w:val="28"/>
          <w:szCs w:val="28"/>
        </w:rPr>
        <w:t xml:space="preserve">оглашением </w:t>
      </w:r>
      <w:r w:rsidR="00D91922">
        <w:rPr>
          <w:rFonts w:ascii="Times New Roman" w:hAnsi="Times New Roman" w:cs="Times New Roman"/>
          <w:sz w:val="28"/>
          <w:szCs w:val="28"/>
        </w:rPr>
        <w:t>по применению</w:t>
      </w:r>
      <w:r w:rsidR="00C87B0D">
        <w:rPr>
          <w:rFonts w:ascii="Times New Roman" w:hAnsi="Times New Roman" w:cs="Times New Roman"/>
          <w:sz w:val="28"/>
          <w:szCs w:val="28"/>
        </w:rPr>
        <w:t xml:space="preserve"> з</w:t>
      </w:r>
      <w:r w:rsidR="00C34597" w:rsidRPr="00A731E2">
        <w:rPr>
          <w:rFonts w:ascii="Times New Roman" w:hAnsi="Times New Roman" w:cs="Times New Roman"/>
          <w:sz w:val="28"/>
          <w:szCs w:val="28"/>
        </w:rPr>
        <w:t xml:space="preserve">нака </w:t>
      </w:r>
      <w:r w:rsidR="00D5014C" w:rsidRPr="00A731E2">
        <w:rPr>
          <w:rFonts w:ascii="Times New Roman" w:hAnsi="Times New Roman" w:cs="Times New Roman"/>
          <w:sz w:val="28"/>
          <w:szCs w:val="28"/>
        </w:rPr>
        <w:t>I</w:t>
      </w:r>
      <w:r w:rsidR="00FA242C">
        <w:rPr>
          <w:rFonts w:ascii="Times New Roman" w:hAnsi="Times New Roman" w:cs="Times New Roman"/>
          <w:sz w:val="28"/>
          <w:szCs w:val="28"/>
          <w:lang w:val="en-US"/>
        </w:rPr>
        <w:t>LAC</w:t>
      </w:r>
      <w:r w:rsidR="00FA242C" w:rsidRPr="00FA242C">
        <w:rPr>
          <w:rFonts w:ascii="Times New Roman" w:hAnsi="Times New Roman" w:cs="Times New Roman"/>
          <w:sz w:val="28"/>
          <w:szCs w:val="28"/>
        </w:rPr>
        <w:t xml:space="preserve"> </w:t>
      </w:r>
      <w:r w:rsidR="00FA242C">
        <w:rPr>
          <w:rFonts w:ascii="Times New Roman" w:hAnsi="Times New Roman" w:cs="Times New Roman"/>
          <w:sz w:val="28"/>
          <w:szCs w:val="28"/>
          <w:lang w:val="en-US"/>
        </w:rPr>
        <w:t>MRA</w:t>
      </w:r>
      <w:r w:rsidR="00C34597" w:rsidRPr="00A731E2">
        <w:rPr>
          <w:rFonts w:ascii="Times New Roman" w:hAnsi="Times New Roman" w:cs="Times New Roman"/>
          <w:sz w:val="28"/>
          <w:szCs w:val="28"/>
        </w:rPr>
        <w:t xml:space="preserve">, наделяющим </w:t>
      </w:r>
      <w:r w:rsidR="00F02E7D">
        <w:rPr>
          <w:rFonts w:ascii="Times New Roman" w:hAnsi="Times New Roman" w:cs="Times New Roman"/>
          <w:sz w:val="28"/>
          <w:szCs w:val="28"/>
        </w:rPr>
        <w:t>Лицензиата</w:t>
      </w:r>
      <w:r w:rsidR="00C34597" w:rsidRPr="00A731E2">
        <w:rPr>
          <w:rFonts w:ascii="Times New Roman" w:hAnsi="Times New Roman" w:cs="Times New Roman"/>
          <w:sz w:val="28"/>
          <w:szCs w:val="28"/>
        </w:rPr>
        <w:t xml:space="preserve"> </w:t>
      </w:r>
      <w:r w:rsidR="00947F7B">
        <w:rPr>
          <w:rFonts w:ascii="Times New Roman" w:hAnsi="Times New Roman" w:cs="Times New Roman"/>
          <w:sz w:val="28"/>
          <w:szCs w:val="28"/>
        </w:rPr>
        <w:t xml:space="preserve">неисключительной </w:t>
      </w:r>
      <w:r w:rsidR="00F02E7D" w:rsidRPr="00F02E7D">
        <w:rPr>
          <w:rFonts w:ascii="Times New Roman" w:hAnsi="Times New Roman" w:cs="Times New Roman"/>
          <w:sz w:val="28"/>
          <w:szCs w:val="28"/>
        </w:rPr>
        <w:t>лицензией на применение</w:t>
      </w:r>
      <w:r w:rsidR="00CA2541">
        <w:rPr>
          <w:rFonts w:ascii="Times New Roman" w:hAnsi="Times New Roman" w:cs="Times New Roman"/>
          <w:sz w:val="28"/>
          <w:szCs w:val="28"/>
        </w:rPr>
        <w:t xml:space="preserve"> </w:t>
      </w:r>
      <w:r w:rsidR="00F02E7D" w:rsidRPr="00F02E7D">
        <w:rPr>
          <w:rFonts w:ascii="Times New Roman" w:hAnsi="Times New Roman" w:cs="Times New Roman"/>
          <w:sz w:val="28"/>
          <w:szCs w:val="28"/>
        </w:rPr>
        <w:t xml:space="preserve">знака </w:t>
      </w:r>
      <w:r w:rsidR="00FA242C">
        <w:rPr>
          <w:rFonts w:ascii="Times New Roman" w:hAnsi="Times New Roman" w:cs="Times New Roman"/>
          <w:sz w:val="28"/>
          <w:szCs w:val="28"/>
        </w:rPr>
        <w:t xml:space="preserve">ILAC MRA </w:t>
      </w:r>
      <w:r w:rsidR="00F02E7D" w:rsidRPr="00F02E7D">
        <w:rPr>
          <w:rFonts w:ascii="Times New Roman" w:hAnsi="Times New Roman" w:cs="Times New Roman"/>
          <w:sz w:val="28"/>
          <w:szCs w:val="28"/>
        </w:rPr>
        <w:t xml:space="preserve">при условии сохранения статуса подписанта Соглашения </w:t>
      </w:r>
      <w:r w:rsidR="00FA242C">
        <w:rPr>
          <w:rFonts w:ascii="Times New Roman" w:hAnsi="Times New Roman" w:cs="Times New Roman"/>
          <w:sz w:val="28"/>
          <w:szCs w:val="28"/>
        </w:rPr>
        <w:t xml:space="preserve">ILAC MRA </w:t>
      </w:r>
      <w:r w:rsidR="00F02E7D" w:rsidRPr="00F02E7D">
        <w:rPr>
          <w:rFonts w:ascii="Times New Roman" w:hAnsi="Times New Roman" w:cs="Times New Roman"/>
          <w:sz w:val="28"/>
          <w:szCs w:val="28"/>
        </w:rPr>
        <w:t>и членства в I</w:t>
      </w:r>
      <w:r w:rsidR="00FA242C">
        <w:rPr>
          <w:rFonts w:ascii="Times New Roman" w:hAnsi="Times New Roman" w:cs="Times New Roman"/>
          <w:sz w:val="28"/>
          <w:szCs w:val="28"/>
          <w:lang w:val="en-US"/>
        </w:rPr>
        <w:t>LAC</w:t>
      </w:r>
      <w:r w:rsidR="00F02E7D" w:rsidRPr="00F02E7D">
        <w:rPr>
          <w:rFonts w:ascii="Times New Roman" w:hAnsi="Times New Roman" w:cs="Times New Roman"/>
          <w:sz w:val="28"/>
          <w:szCs w:val="28"/>
        </w:rPr>
        <w:t xml:space="preserve">, а также соблюдения условий и ограничений, установленных в подписанном Соглашении </w:t>
      </w:r>
      <w:r w:rsidR="003B075E" w:rsidRPr="003B075E">
        <w:rPr>
          <w:rFonts w:ascii="Times New Roman" w:hAnsi="Times New Roman" w:cs="Times New Roman"/>
          <w:sz w:val="28"/>
          <w:szCs w:val="28"/>
        </w:rPr>
        <w:t xml:space="preserve">по применению знака </w:t>
      </w:r>
      <w:r w:rsidR="00E35538">
        <w:rPr>
          <w:rFonts w:ascii="Times New Roman" w:hAnsi="Times New Roman" w:cs="Times New Roman"/>
          <w:sz w:val="28"/>
          <w:szCs w:val="28"/>
        </w:rPr>
        <w:br/>
      </w:r>
      <w:r w:rsidR="003B075E" w:rsidRPr="003B075E">
        <w:rPr>
          <w:rFonts w:ascii="Times New Roman" w:hAnsi="Times New Roman" w:cs="Times New Roman"/>
          <w:sz w:val="28"/>
          <w:szCs w:val="28"/>
        </w:rPr>
        <w:t>I</w:t>
      </w:r>
      <w:r w:rsidR="00FA242C">
        <w:rPr>
          <w:rFonts w:ascii="Times New Roman" w:hAnsi="Times New Roman" w:cs="Times New Roman"/>
          <w:sz w:val="28"/>
          <w:szCs w:val="28"/>
          <w:lang w:val="en-US"/>
        </w:rPr>
        <w:t>LAC</w:t>
      </w:r>
      <w:r w:rsidR="003B075E" w:rsidRPr="003B075E">
        <w:rPr>
          <w:rFonts w:ascii="Times New Roman" w:hAnsi="Times New Roman" w:cs="Times New Roman"/>
          <w:sz w:val="28"/>
          <w:szCs w:val="28"/>
        </w:rPr>
        <w:t xml:space="preserve"> M</w:t>
      </w:r>
      <w:r w:rsidR="00FA242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B075E" w:rsidRPr="003B075E">
        <w:rPr>
          <w:rFonts w:ascii="Times New Roman" w:hAnsi="Times New Roman" w:cs="Times New Roman"/>
          <w:sz w:val="28"/>
          <w:szCs w:val="28"/>
        </w:rPr>
        <w:t>A</w:t>
      </w:r>
      <w:r w:rsidR="00C34597" w:rsidRPr="00A731E2">
        <w:rPr>
          <w:rFonts w:ascii="Times New Roman" w:hAnsi="Times New Roman" w:cs="Times New Roman"/>
          <w:sz w:val="28"/>
          <w:szCs w:val="28"/>
        </w:rPr>
        <w:t>, заключили настоящ</w:t>
      </w:r>
      <w:r w:rsidR="00025472">
        <w:rPr>
          <w:rFonts w:ascii="Times New Roman" w:hAnsi="Times New Roman" w:cs="Times New Roman"/>
          <w:sz w:val="28"/>
          <w:szCs w:val="28"/>
        </w:rPr>
        <w:t>ее</w:t>
      </w:r>
      <w:r w:rsidR="00C34597" w:rsidRPr="00A731E2">
        <w:rPr>
          <w:rFonts w:ascii="Times New Roman" w:hAnsi="Times New Roman" w:cs="Times New Roman"/>
          <w:sz w:val="28"/>
          <w:szCs w:val="28"/>
        </w:rPr>
        <w:t xml:space="preserve"> </w:t>
      </w:r>
      <w:r w:rsidR="00246D46" w:rsidRPr="00A731E2">
        <w:rPr>
          <w:rFonts w:ascii="Times New Roman" w:hAnsi="Times New Roman" w:cs="Times New Roman"/>
          <w:sz w:val="28"/>
          <w:szCs w:val="28"/>
        </w:rPr>
        <w:t>Соглашение</w:t>
      </w:r>
      <w:r w:rsidR="00C34597" w:rsidRPr="00A731E2">
        <w:rPr>
          <w:rFonts w:ascii="Times New Roman" w:hAnsi="Times New Roman" w:cs="Times New Roman"/>
          <w:sz w:val="28"/>
          <w:szCs w:val="28"/>
        </w:rPr>
        <w:t xml:space="preserve"> о нижеследующем</w:t>
      </w:r>
      <w:r w:rsidR="003717D8">
        <w:rPr>
          <w:rFonts w:ascii="Times New Roman" w:hAnsi="Times New Roman" w:cs="Times New Roman"/>
          <w:sz w:val="28"/>
          <w:szCs w:val="28"/>
        </w:rPr>
        <w:t>.</w:t>
      </w:r>
    </w:p>
    <w:p w14:paraId="5AC79531" w14:textId="77777777" w:rsidR="003D5AC2" w:rsidRPr="00F729F3" w:rsidRDefault="004B4686" w:rsidP="00CA2541">
      <w:pPr>
        <w:pStyle w:val="a5"/>
        <w:numPr>
          <w:ilvl w:val="0"/>
          <w:numId w:val="9"/>
        </w:numPr>
        <w:tabs>
          <w:tab w:val="left" w:pos="709"/>
          <w:tab w:val="left" w:pos="901"/>
        </w:tabs>
        <w:spacing w:before="120" w:after="120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9F3">
        <w:rPr>
          <w:rFonts w:ascii="Times New Roman" w:hAnsi="Times New Roman" w:cs="Times New Roman"/>
          <w:b/>
          <w:bCs/>
          <w:sz w:val="28"/>
          <w:szCs w:val="28"/>
        </w:rPr>
        <w:t xml:space="preserve">Предмет </w:t>
      </w:r>
      <w:r w:rsidR="00246D46" w:rsidRPr="00F729F3">
        <w:rPr>
          <w:rFonts w:ascii="Times New Roman" w:hAnsi="Times New Roman" w:cs="Times New Roman"/>
          <w:b/>
          <w:bCs/>
          <w:sz w:val="28"/>
          <w:szCs w:val="28"/>
        </w:rPr>
        <w:t>Соглашения</w:t>
      </w:r>
    </w:p>
    <w:p w14:paraId="35B36C0B" w14:textId="353704DD" w:rsidR="00434B81" w:rsidRDefault="004B4686" w:rsidP="008F76D9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F729F3">
        <w:rPr>
          <w:rFonts w:ascii="Times New Roman" w:hAnsi="Times New Roman" w:cs="Times New Roman"/>
          <w:sz w:val="28"/>
          <w:szCs w:val="28"/>
        </w:rPr>
        <w:t xml:space="preserve">1.1 </w:t>
      </w:r>
      <w:r w:rsidR="00A723A1" w:rsidRPr="00A723A1">
        <w:rPr>
          <w:rFonts w:ascii="Times New Roman" w:hAnsi="Times New Roman" w:cs="Times New Roman"/>
          <w:sz w:val="28"/>
          <w:szCs w:val="28"/>
        </w:rPr>
        <w:t>Лицензиат предоставляет Сублицензиату разрешение на применение комбинированного знака ILAC MRA аккредитованного субъекта, состоящего из знака ILAC MRA и знака аккредитации, выданного Лицензиатом по результатам оценки компетентности</w:t>
      </w:r>
      <w:r w:rsidR="003717D8">
        <w:rPr>
          <w:rFonts w:ascii="Times New Roman" w:hAnsi="Times New Roman" w:cs="Times New Roman"/>
          <w:sz w:val="28"/>
          <w:szCs w:val="28"/>
        </w:rPr>
        <w:t xml:space="preserve"> в Национальной системе аккредитации Республики Беларусь</w:t>
      </w:r>
      <w:r w:rsidR="00A723A1" w:rsidRPr="00A723A1">
        <w:rPr>
          <w:rFonts w:ascii="Times New Roman" w:hAnsi="Times New Roman" w:cs="Times New Roman"/>
          <w:sz w:val="28"/>
          <w:szCs w:val="28"/>
        </w:rPr>
        <w:t xml:space="preserve">, </w:t>
      </w:r>
      <w:r w:rsidR="001679F1">
        <w:rPr>
          <w:rFonts w:ascii="Times New Roman" w:hAnsi="Times New Roman" w:cs="Times New Roman"/>
          <w:sz w:val="28"/>
          <w:szCs w:val="28"/>
        </w:rPr>
        <w:t xml:space="preserve">и </w:t>
      </w:r>
      <w:r w:rsidR="00CB2339">
        <w:rPr>
          <w:rFonts w:ascii="Times New Roman" w:hAnsi="Times New Roman" w:cs="Times New Roman"/>
          <w:sz w:val="28"/>
          <w:szCs w:val="28"/>
        </w:rPr>
        <w:t xml:space="preserve">текстовой ссылки </w:t>
      </w:r>
      <w:r w:rsidR="001679F1">
        <w:rPr>
          <w:rFonts w:ascii="Times New Roman" w:hAnsi="Times New Roman" w:cs="Times New Roman"/>
          <w:sz w:val="28"/>
          <w:szCs w:val="28"/>
        </w:rPr>
        <w:t xml:space="preserve">на статус подписанта </w:t>
      </w:r>
      <w:r w:rsidR="001679F1" w:rsidRPr="005D2928">
        <w:rPr>
          <w:rFonts w:ascii="Times New Roman" w:hAnsi="Times New Roman" w:cs="Times New Roman"/>
          <w:sz w:val="28"/>
          <w:szCs w:val="28"/>
          <w:lang w:val="en-US"/>
        </w:rPr>
        <w:t>ILAC</w:t>
      </w:r>
      <w:r w:rsidR="001679F1" w:rsidRPr="005D2928">
        <w:rPr>
          <w:rFonts w:ascii="Times New Roman" w:hAnsi="Times New Roman" w:cs="Times New Roman"/>
          <w:sz w:val="28"/>
          <w:szCs w:val="28"/>
        </w:rPr>
        <w:t xml:space="preserve"> </w:t>
      </w:r>
      <w:r w:rsidR="001679F1" w:rsidRPr="005D2928">
        <w:rPr>
          <w:rFonts w:ascii="Times New Roman" w:hAnsi="Times New Roman" w:cs="Times New Roman"/>
          <w:sz w:val="28"/>
          <w:szCs w:val="28"/>
          <w:lang w:val="en-US"/>
        </w:rPr>
        <w:t>MRA</w:t>
      </w:r>
      <w:r w:rsidR="001679F1">
        <w:rPr>
          <w:rFonts w:ascii="Times New Roman" w:hAnsi="Times New Roman" w:cs="Times New Roman"/>
          <w:sz w:val="28"/>
          <w:szCs w:val="28"/>
        </w:rPr>
        <w:t xml:space="preserve"> </w:t>
      </w:r>
      <w:r w:rsidR="00D94F4F" w:rsidRPr="00D94F4F">
        <w:rPr>
          <w:rFonts w:ascii="Times New Roman" w:hAnsi="Times New Roman" w:cs="Times New Roman"/>
          <w:sz w:val="28"/>
          <w:szCs w:val="28"/>
        </w:rPr>
        <w:t>в соответствии</w:t>
      </w:r>
      <w:r w:rsidR="00D94F4F">
        <w:rPr>
          <w:rFonts w:ascii="Times New Roman" w:hAnsi="Times New Roman" w:cs="Times New Roman"/>
          <w:sz w:val="28"/>
          <w:szCs w:val="28"/>
        </w:rPr>
        <w:t xml:space="preserve"> с правилами, установленными в </w:t>
      </w:r>
      <w:r w:rsidR="00D94F4F" w:rsidRPr="00D94F4F">
        <w:rPr>
          <w:rFonts w:ascii="Times New Roman" w:hAnsi="Times New Roman" w:cs="Times New Roman"/>
          <w:sz w:val="28"/>
          <w:szCs w:val="28"/>
        </w:rPr>
        <w:t>ILAC-R7 «Правила применения знака ILAC MRA» (далее – ILAC-R7) и в соответствии с областями Соглашения ILAC MRA, по которым Лицензиат является подписантом и на которые Сублицензиату предоставлена аккредитация</w:t>
      </w:r>
      <w:r w:rsidR="00A723A1" w:rsidRPr="00A723A1">
        <w:rPr>
          <w:rFonts w:ascii="Times New Roman" w:hAnsi="Times New Roman" w:cs="Times New Roman"/>
          <w:sz w:val="28"/>
          <w:szCs w:val="28"/>
        </w:rPr>
        <w:t>.</w:t>
      </w:r>
    </w:p>
    <w:p w14:paraId="3F44A369" w14:textId="2BBA9D24" w:rsidR="00E347A4" w:rsidRPr="00E347A4" w:rsidRDefault="00E347A4" w:rsidP="008F76D9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329504"/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Pr="00A723A1">
        <w:rPr>
          <w:rFonts w:ascii="Times New Roman" w:hAnsi="Times New Roman" w:cs="Times New Roman"/>
          <w:sz w:val="28"/>
          <w:szCs w:val="28"/>
        </w:rPr>
        <w:t>Лицензиат предоставляет Сублицензиату разрешение на применение комбинированного знака ILAC MRA аккредитованного субъекта</w:t>
      </w:r>
      <w:r w:rsidR="005D2928">
        <w:rPr>
          <w:rFonts w:ascii="Times New Roman" w:hAnsi="Times New Roman" w:cs="Times New Roman"/>
          <w:sz w:val="28"/>
          <w:szCs w:val="28"/>
        </w:rPr>
        <w:t xml:space="preserve"> и </w:t>
      </w:r>
      <w:r w:rsidR="00CB2339">
        <w:rPr>
          <w:rFonts w:ascii="Times New Roman" w:hAnsi="Times New Roman" w:cs="Times New Roman"/>
          <w:sz w:val="28"/>
          <w:szCs w:val="28"/>
        </w:rPr>
        <w:t xml:space="preserve">текстовой ссылки </w:t>
      </w:r>
      <w:r w:rsidR="005D2928">
        <w:rPr>
          <w:rFonts w:ascii="Times New Roman" w:hAnsi="Times New Roman" w:cs="Times New Roman"/>
          <w:sz w:val="28"/>
          <w:szCs w:val="28"/>
        </w:rPr>
        <w:t xml:space="preserve">на статус подписанта </w:t>
      </w:r>
      <w:r w:rsidR="005D2928" w:rsidRPr="005D2928">
        <w:rPr>
          <w:rFonts w:ascii="Times New Roman" w:hAnsi="Times New Roman" w:cs="Times New Roman"/>
          <w:sz w:val="28"/>
          <w:szCs w:val="28"/>
          <w:lang w:val="en-US"/>
        </w:rPr>
        <w:t>ILAC</w:t>
      </w:r>
      <w:r w:rsidR="005D2928" w:rsidRPr="005D2928">
        <w:rPr>
          <w:rFonts w:ascii="Times New Roman" w:hAnsi="Times New Roman" w:cs="Times New Roman"/>
          <w:sz w:val="28"/>
          <w:szCs w:val="28"/>
        </w:rPr>
        <w:t xml:space="preserve"> </w:t>
      </w:r>
      <w:r w:rsidR="005D2928" w:rsidRPr="005D2928">
        <w:rPr>
          <w:rFonts w:ascii="Times New Roman" w:hAnsi="Times New Roman" w:cs="Times New Roman"/>
          <w:sz w:val="28"/>
          <w:szCs w:val="28"/>
          <w:lang w:val="en-US"/>
        </w:rPr>
        <w:t>MRA</w:t>
      </w:r>
      <w:r w:rsidR="005D2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аттестата аккредитации, регистрационный номер</w:t>
      </w:r>
      <w:r w:rsidR="00167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E347A4">
        <w:rPr>
          <w:rFonts w:ascii="Times New Roman" w:hAnsi="Times New Roman" w:cs="Times New Roman"/>
          <w:sz w:val="28"/>
          <w:szCs w:val="28"/>
        </w:rPr>
        <w:t>/112 ______</w:t>
      </w:r>
      <w:r w:rsidR="00A77668">
        <w:rPr>
          <w:rFonts w:ascii="Times New Roman" w:hAnsi="Times New Roman" w:cs="Times New Roman"/>
          <w:sz w:val="28"/>
          <w:szCs w:val="28"/>
        </w:rPr>
        <w:t>______</w:t>
      </w:r>
      <w:r w:rsidRPr="00E347A4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6B77F4AD" w14:textId="61C5B0BB" w:rsidR="00C34597" w:rsidRPr="00225941" w:rsidRDefault="004B4686" w:rsidP="00CB2339">
      <w:pPr>
        <w:pStyle w:val="a5"/>
        <w:tabs>
          <w:tab w:val="left" w:pos="709"/>
          <w:tab w:val="left" w:pos="901"/>
        </w:tabs>
        <w:spacing w:before="120" w:after="120"/>
        <w:ind w:left="7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5941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0E200F" w:rsidRPr="00225941">
        <w:rPr>
          <w:rFonts w:ascii="Times New Roman" w:hAnsi="Times New Roman" w:cs="Times New Roman"/>
          <w:b/>
          <w:bCs/>
          <w:sz w:val="28"/>
          <w:szCs w:val="28"/>
        </w:rPr>
        <w:t>Правила и у</w:t>
      </w:r>
      <w:r w:rsidRPr="00225941">
        <w:rPr>
          <w:rFonts w:ascii="Times New Roman" w:hAnsi="Times New Roman" w:cs="Times New Roman"/>
          <w:b/>
          <w:bCs/>
          <w:sz w:val="28"/>
          <w:szCs w:val="28"/>
        </w:rPr>
        <w:t xml:space="preserve">словия </w:t>
      </w:r>
      <w:r w:rsidR="00F10D3C" w:rsidRPr="00225941">
        <w:rPr>
          <w:rFonts w:ascii="Times New Roman" w:hAnsi="Times New Roman" w:cs="Times New Roman"/>
          <w:b/>
          <w:bCs/>
          <w:sz w:val="28"/>
          <w:szCs w:val="28"/>
        </w:rPr>
        <w:t>применения</w:t>
      </w:r>
      <w:r w:rsidRPr="002259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0EE3" w:rsidRPr="00080EE3">
        <w:rPr>
          <w:rFonts w:ascii="Times New Roman" w:hAnsi="Times New Roman" w:cs="Times New Roman"/>
          <w:b/>
          <w:bCs/>
          <w:sz w:val="28"/>
          <w:szCs w:val="28"/>
        </w:rPr>
        <w:t xml:space="preserve">комбинированного знака </w:t>
      </w:r>
      <w:r w:rsidR="00CB233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80EE3" w:rsidRPr="00080EE3">
        <w:rPr>
          <w:rFonts w:ascii="Times New Roman" w:hAnsi="Times New Roman" w:cs="Times New Roman"/>
          <w:b/>
          <w:bCs/>
          <w:sz w:val="28"/>
          <w:szCs w:val="28"/>
        </w:rPr>
        <w:t>ILAC MRA аккредитованного субъекта</w:t>
      </w:r>
      <w:r w:rsidR="005D2928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CB2339">
        <w:rPr>
          <w:rFonts w:ascii="Times New Roman" w:hAnsi="Times New Roman" w:cs="Times New Roman"/>
          <w:b/>
          <w:bCs/>
          <w:sz w:val="28"/>
          <w:szCs w:val="28"/>
        </w:rPr>
        <w:t xml:space="preserve">текстовой ссылки </w:t>
      </w:r>
      <w:r w:rsidR="005D2928">
        <w:rPr>
          <w:rFonts w:ascii="Times New Roman" w:hAnsi="Times New Roman" w:cs="Times New Roman"/>
          <w:b/>
          <w:bCs/>
          <w:sz w:val="28"/>
          <w:szCs w:val="28"/>
        </w:rPr>
        <w:t>на статус подписанта</w:t>
      </w:r>
      <w:r w:rsidR="00CB2339" w:rsidRPr="00CB23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2928" w:rsidRPr="00CB2339">
        <w:rPr>
          <w:rFonts w:ascii="Times New Roman" w:hAnsi="Times New Roman" w:cs="Times New Roman"/>
          <w:b/>
          <w:bCs/>
          <w:sz w:val="28"/>
          <w:szCs w:val="28"/>
        </w:rPr>
        <w:t>ILAC MRA</w:t>
      </w:r>
    </w:p>
    <w:p w14:paraId="73F2801D" w14:textId="5F65E8A4" w:rsidR="004B4686" w:rsidRPr="00225941" w:rsidRDefault="004B4686" w:rsidP="0048013B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225941">
        <w:rPr>
          <w:rFonts w:ascii="Times New Roman" w:hAnsi="Times New Roman" w:cs="Times New Roman"/>
          <w:sz w:val="28"/>
          <w:szCs w:val="28"/>
        </w:rPr>
        <w:t xml:space="preserve">2.1 </w:t>
      </w:r>
      <w:r w:rsidR="004854DC">
        <w:rPr>
          <w:rFonts w:ascii="Times New Roman" w:hAnsi="Times New Roman" w:cs="Times New Roman"/>
          <w:sz w:val="28"/>
          <w:szCs w:val="28"/>
        </w:rPr>
        <w:t>Комбинированный з</w:t>
      </w:r>
      <w:r w:rsidRPr="00225941">
        <w:rPr>
          <w:rFonts w:ascii="Times New Roman" w:hAnsi="Times New Roman" w:cs="Times New Roman"/>
          <w:sz w:val="28"/>
          <w:szCs w:val="28"/>
        </w:rPr>
        <w:t xml:space="preserve">нак </w:t>
      </w:r>
      <w:r w:rsidR="00FA242C" w:rsidRPr="00225941">
        <w:rPr>
          <w:rFonts w:ascii="Times New Roman" w:hAnsi="Times New Roman" w:cs="Times New Roman"/>
          <w:sz w:val="28"/>
          <w:szCs w:val="28"/>
        </w:rPr>
        <w:t xml:space="preserve">ILAC MRA </w:t>
      </w:r>
      <w:r w:rsidR="004854DC" w:rsidRPr="00A723A1">
        <w:rPr>
          <w:rFonts w:ascii="Times New Roman" w:hAnsi="Times New Roman" w:cs="Times New Roman"/>
          <w:sz w:val="28"/>
          <w:szCs w:val="28"/>
        </w:rPr>
        <w:t>аккредитованного субъекта</w:t>
      </w:r>
      <w:r w:rsidR="004854DC" w:rsidRPr="00225941">
        <w:rPr>
          <w:rFonts w:ascii="Times New Roman" w:hAnsi="Times New Roman" w:cs="Times New Roman"/>
          <w:sz w:val="28"/>
          <w:szCs w:val="28"/>
        </w:rPr>
        <w:t xml:space="preserve"> </w:t>
      </w:r>
      <w:r w:rsidR="0048013B" w:rsidRPr="0048013B">
        <w:rPr>
          <w:rFonts w:ascii="Times New Roman" w:hAnsi="Times New Roman" w:cs="Times New Roman"/>
          <w:sz w:val="28"/>
          <w:szCs w:val="28"/>
        </w:rPr>
        <w:t xml:space="preserve">и </w:t>
      </w:r>
      <w:r w:rsidR="00CB2339" w:rsidRPr="0048013B">
        <w:rPr>
          <w:rFonts w:ascii="Times New Roman" w:hAnsi="Times New Roman" w:cs="Times New Roman"/>
          <w:sz w:val="28"/>
          <w:szCs w:val="28"/>
        </w:rPr>
        <w:t>текстов</w:t>
      </w:r>
      <w:r w:rsidR="00CB2339">
        <w:rPr>
          <w:rFonts w:ascii="Times New Roman" w:hAnsi="Times New Roman" w:cs="Times New Roman"/>
          <w:sz w:val="28"/>
          <w:szCs w:val="28"/>
        </w:rPr>
        <w:t>ая</w:t>
      </w:r>
      <w:r w:rsidR="00CB2339" w:rsidRPr="0048013B">
        <w:rPr>
          <w:rFonts w:ascii="Times New Roman" w:hAnsi="Times New Roman" w:cs="Times New Roman"/>
          <w:sz w:val="28"/>
          <w:szCs w:val="28"/>
        </w:rPr>
        <w:t xml:space="preserve"> ссыл</w:t>
      </w:r>
      <w:r w:rsidR="00CB2339">
        <w:rPr>
          <w:rFonts w:ascii="Times New Roman" w:hAnsi="Times New Roman" w:cs="Times New Roman"/>
          <w:sz w:val="28"/>
          <w:szCs w:val="28"/>
        </w:rPr>
        <w:t>ка</w:t>
      </w:r>
      <w:r w:rsidR="00CB2339" w:rsidRPr="0048013B">
        <w:rPr>
          <w:rFonts w:ascii="Times New Roman" w:hAnsi="Times New Roman" w:cs="Times New Roman"/>
          <w:sz w:val="28"/>
          <w:szCs w:val="28"/>
        </w:rPr>
        <w:t xml:space="preserve"> </w:t>
      </w:r>
      <w:r w:rsidR="0048013B" w:rsidRPr="0048013B">
        <w:rPr>
          <w:rFonts w:ascii="Times New Roman" w:hAnsi="Times New Roman" w:cs="Times New Roman"/>
          <w:sz w:val="28"/>
          <w:szCs w:val="28"/>
        </w:rPr>
        <w:t xml:space="preserve">на статус подписанта ILAC MRA </w:t>
      </w:r>
      <w:r w:rsidR="0048013B" w:rsidRPr="00225941">
        <w:rPr>
          <w:rFonts w:ascii="Times New Roman" w:hAnsi="Times New Roman" w:cs="Times New Roman"/>
          <w:sz w:val="28"/>
          <w:szCs w:val="28"/>
        </w:rPr>
        <w:t>применя</w:t>
      </w:r>
      <w:r w:rsidR="0048013B">
        <w:rPr>
          <w:rFonts w:ascii="Times New Roman" w:hAnsi="Times New Roman" w:cs="Times New Roman"/>
          <w:sz w:val="28"/>
          <w:szCs w:val="28"/>
        </w:rPr>
        <w:t>ю</w:t>
      </w:r>
      <w:r w:rsidR="0048013B" w:rsidRPr="00225941">
        <w:rPr>
          <w:rFonts w:ascii="Times New Roman" w:hAnsi="Times New Roman" w:cs="Times New Roman"/>
          <w:sz w:val="28"/>
          <w:szCs w:val="28"/>
        </w:rPr>
        <w:t xml:space="preserve">тся </w:t>
      </w:r>
      <w:r w:rsidR="00FD3A71" w:rsidRPr="00225941">
        <w:rPr>
          <w:rFonts w:ascii="Times New Roman" w:hAnsi="Times New Roman" w:cs="Times New Roman"/>
          <w:sz w:val="28"/>
          <w:szCs w:val="28"/>
        </w:rPr>
        <w:t xml:space="preserve">на выдаваемых </w:t>
      </w:r>
      <w:r w:rsidR="00CC3AB4" w:rsidRPr="00225941">
        <w:rPr>
          <w:rFonts w:ascii="Times New Roman" w:hAnsi="Times New Roman" w:cs="Times New Roman"/>
          <w:sz w:val="28"/>
          <w:szCs w:val="28"/>
        </w:rPr>
        <w:t xml:space="preserve">по </w:t>
      </w:r>
      <w:r w:rsidR="003B075E" w:rsidRPr="00225941">
        <w:rPr>
          <w:rFonts w:ascii="Times New Roman" w:hAnsi="Times New Roman" w:cs="Times New Roman"/>
          <w:sz w:val="28"/>
          <w:szCs w:val="28"/>
        </w:rPr>
        <w:t>результатам деятельности Сублицензиата документах</w:t>
      </w:r>
      <w:r w:rsidRPr="00225941">
        <w:rPr>
          <w:rFonts w:ascii="Times New Roman" w:hAnsi="Times New Roman" w:cs="Times New Roman"/>
          <w:sz w:val="28"/>
          <w:szCs w:val="28"/>
        </w:rPr>
        <w:t xml:space="preserve">, </w:t>
      </w:r>
      <w:r w:rsidR="006C57F5" w:rsidRPr="00225941">
        <w:rPr>
          <w:rFonts w:ascii="Times New Roman" w:hAnsi="Times New Roman" w:cs="Times New Roman"/>
          <w:sz w:val="28"/>
          <w:szCs w:val="28"/>
        </w:rPr>
        <w:t>бумажных</w:t>
      </w:r>
      <w:r w:rsidRPr="00225941">
        <w:rPr>
          <w:rFonts w:ascii="Times New Roman" w:hAnsi="Times New Roman" w:cs="Times New Roman"/>
          <w:sz w:val="28"/>
          <w:szCs w:val="28"/>
        </w:rPr>
        <w:t xml:space="preserve"> бланках, </w:t>
      </w:r>
      <w:r w:rsidR="006B50EA" w:rsidRPr="00225941">
        <w:rPr>
          <w:rFonts w:ascii="Times New Roman" w:hAnsi="Times New Roman" w:cs="Times New Roman"/>
          <w:sz w:val="28"/>
          <w:szCs w:val="28"/>
        </w:rPr>
        <w:lastRenderedPageBreak/>
        <w:t xml:space="preserve">коммерческих </w:t>
      </w:r>
      <w:r w:rsidR="00691FD5" w:rsidRPr="00225941">
        <w:rPr>
          <w:rFonts w:ascii="Times New Roman" w:hAnsi="Times New Roman" w:cs="Times New Roman"/>
          <w:sz w:val="28"/>
          <w:szCs w:val="28"/>
        </w:rPr>
        <w:t>предложениях</w:t>
      </w:r>
      <w:r w:rsidR="006B50EA" w:rsidRPr="00225941">
        <w:rPr>
          <w:rFonts w:ascii="Times New Roman" w:hAnsi="Times New Roman" w:cs="Times New Roman"/>
          <w:sz w:val="28"/>
          <w:szCs w:val="28"/>
        </w:rPr>
        <w:t xml:space="preserve"> о выполнении работ, </w:t>
      </w:r>
      <w:r w:rsidRPr="00225941">
        <w:rPr>
          <w:rFonts w:ascii="Times New Roman" w:hAnsi="Times New Roman" w:cs="Times New Roman"/>
          <w:sz w:val="28"/>
          <w:szCs w:val="28"/>
        </w:rPr>
        <w:t>рекламно-</w:t>
      </w:r>
      <w:r w:rsidR="00B33C44" w:rsidRPr="00225941">
        <w:rPr>
          <w:rFonts w:ascii="Times New Roman" w:hAnsi="Times New Roman" w:cs="Times New Roman"/>
          <w:sz w:val="28"/>
          <w:szCs w:val="28"/>
        </w:rPr>
        <w:t>аналитических</w:t>
      </w:r>
      <w:r w:rsidRPr="00225941">
        <w:rPr>
          <w:rFonts w:ascii="Times New Roman" w:hAnsi="Times New Roman" w:cs="Times New Roman"/>
          <w:sz w:val="28"/>
          <w:szCs w:val="28"/>
        </w:rPr>
        <w:t xml:space="preserve"> материалах, </w:t>
      </w:r>
      <w:r w:rsidR="003B075E" w:rsidRPr="00225941">
        <w:rPr>
          <w:rFonts w:ascii="Times New Roman" w:hAnsi="Times New Roman" w:cs="Times New Roman"/>
          <w:sz w:val="28"/>
          <w:szCs w:val="28"/>
        </w:rPr>
        <w:t>веб</w:t>
      </w:r>
      <w:r w:rsidRPr="00225941">
        <w:rPr>
          <w:rFonts w:ascii="Times New Roman" w:hAnsi="Times New Roman" w:cs="Times New Roman"/>
          <w:sz w:val="28"/>
          <w:szCs w:val="28"/>
        </w:rPr>
        <w:t>-сайтах</w:t>
      </w:r>
      <w:r w:rsidR="00947F7B">
        <w:rPr>
          <w:rFonts w:ascii="Times New Roman" w:hAnsi="Times New Roman" w:cs="Times New Roman"/>
          <w:sz w:val="28"/>
          <w:szCs w:val="28"/>
        </w:rPr>
        <w:t xml:space="preserve">, а также на иных документах, изложенных </w:t>
      </w:r>
      <w:r w:rsidR="004854DC">
        <w:rPr>
          <w:rFonts w:ascii="Times New Roman" w:hAnsi="Times New Roman" w:cs="Times New Roman"/>
          <w:sz w:val="28"/>
          <w:szCs w:val="28"/>
        </w:rPr>
        <w:t xml:space="preserve">в </w:t>
      </w:r>
      <w:r w:rsidR="00BC18CD">
        <w:rPr>
          <w:rFonts w:ascii="Times New Roman" w:hAnsi="Times New Roman" w:cs="Times New Roman"/>
          <w:sz w:val="28"/>
          <w:szCs w:val="28"/>
        </w:rPr>
        <w:t xml:space="preserve">разделе 7 </w:t>
      </w:r>
      <w:r w:rsidR="00947F7B" w:rsidRPr="0048013B">
        <w:rPr>
          <w:rFonts w:ascii="Times New Roman" w:hAnsi="Times New Roman" w:cs="Times New Roman"/>
          <w:sz w:val="28"/>
          <w:szCs w:val="28"/>
        </w:rPr>
        <w:t>ILAC</w:t>
      </w:r>
      <w:r w:rsidR="00947F7B" w:rsidRPr="00225941">
        <w:rPr>
          <w:rFonts w:ascii="Times New Roman" w:hAnsi="Times New Roman" w:cs="Times New Roman"/>
          <w:sz w:val="28"/>
          <w:szCs w:val="28"/>
        </w:rPr>
        <w:t>-</w:t>
      </w:r>
      <w:r w:rsidR="00947F7B" w:rsidRPr="0048013B">
        <w:rPr>
          <w:rFonts w:ascii="Times New Roman" w:hAnsi="Times New Roman" w:cs="Times New Roman"/>
          <w:sz w:val="28"/>
          <w:szCs w:val="28"/>
        </w:rPr>
        <w:t>R</w:t>
      </w:r>
      <w:r w:rsidR="00947F7B" w:rsidRPr="00225941">
        <w:rPr>
          <w:rFonts w:ascii="Times New Roman" w:hAnsi="Times New Roman" w:cs="Times New Roman"/>
          <w:sz w:val="28"/>
          <w:szCs w:val="28"/>
        </w:rPr>
        <w:t>7</w:t>
      </w:r>
      <w:r w:rsidR="00947F7B">
        <w:rPr>
          <w:rFonts w:ascii="Times New Roman" w:hAnsi="Times New Roman" w:cs="Times New Roman"/>
          <w:sz w:val="28"/>
          <w:szCs w:val="28"/>
        </w:rPr>
        <w:t xml:space="preserve">, </w:t>
      </w:r>
      <w:r w:rsidRPr="00225941">
        <w:rPr>
          <w:rFonts w:ascii="Times New Roman" w:hAnsi="Times New Roman" w:cs="Times New Roman"/>
          <w:sz w:val="28"/>
          <w:szCs w:val="28"/>
        </w:rPr>
        <w:t>в пределах области аккредитации и в период действия аттестата аккредитации.</w:t>
      </w:r>
    </w:p>
    <w:p w14:paraId="3929CEB3" w14:textId="77777777" w:rsidR="00D5014C" w:rsidRPr="00F10D3C" w:rsidRDefault="004B4686" w:rsidP="00D5014C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225941">
        <w:rPr>
          <w:rFonts w:ascii="Times New Roman" w:hAnsi="Times New Roman" w:cs="Times New Roman"/>
          <w:sz w:val="28"/>
          <w:szCs w:val="28"/>
        </w:rPr>
        <w:t>2.2</w:t>
      </w:r>
      <w:r w:rsidR="00BC18CD">
        <w:rPr>
          <w:rFonts w:ascii="Times New Roman" w:hAnsi="Times New Roman" w:cs="Times New Roman"/>
          <w:sz w:val="28"/>
          <w:szCs w:val="28"/>
        </w:rPr>
        <w:t xml:space="preserve"> </w:t>
      </w:r>
      <w:r w:rsidR="004854DC">
        <w:rPr>
          <w:rFonts w:ascii="Times New Roman" w:hAnsi="Times New Roman" w:cs="Times New Roman"/>
          <w:sz w:val="28"/>
          <w:szCs w:val="28"/>
        </w:rPr>
        <w:t>Комбинированный З</w:t>
      </w:r>
      <w:r w:rsidR="004854DC" w:rsidRPr="004854DC">
        <w:rPr>
          <w:rFonts w:ascii="Times New Roman" w:hAnsi="Times New Roman" w:cs="Times New Roman"/>
          <w:sz w:val="28"/>
          <w:szCs w:val="28"/>
        </w:rPr>
        <w:t xml:space="preserve">нак ILAC MRA аккредитованного субъекта </w:t>
      </w:r>
      <w:r w:rsidR="000D0464" w:rsidRPr="000D0464">
        <w:rPr>
          <w:rFonts w:ascii="Times New Roman" w:hAnsi="Times New Roman" w:cs="Times New Roman"/>
          <w:sz w:val="28"/>
          <w:szCs w:val="28"/>
        </w:rPr>
        <w:t>воспроизводится на основе разрешенной к применению копии, предоставленной Лицензиатом,</w:t>
      </w:r>
      <w:r w:rsidR="000D0464">
        <w:rPr>
          <w:rFonts w:ascii="Times New Roman" w:hAnsi="Times New Roman" w:cs="Times New Roman"/>
          <w:sz w:val="28"/>
          <w:szCs w:val="28"/>
        </w:rPr>
        <w:t xml:space="preserve"> при соблюдении следующих требований</w:t>
      </w:r>
      <w:r w:rsidR="004854DC" w:rsidRPr="004854DC">
        <w:t xml:space="preserve"> </w:t>
      </w:r>
      <w:r w:rsidR="004854DC" w:rsidRPr="004854DC">
        <w:rPr>
          <w:rFonts w:ascii="Times New Roman" w:hAnsi="Times New Roman" w:cs="Times New Roman"/>
          <w:sz w:val="28"/>
          <w:szCs w:val="28"/>
        </w:rPr>
        <w:t>к воспроизведению знака ILAC MRA, входящего в состав комбинированного знака ILAC MRA аккредитованного субъекта</w:t>
      </w:r>
      <w:r w:rsidR="00A82400" w:rsidRPr="00F10D3C">
        <w:rPr>
          <w:rFonts w:ascii="Times New Roman" w:hAnsi="Times New Roman" w:cs="Times New Roman"/>
          <w:sz w:val="28"/>
          <w:szCs w:val="28"/>
        </w:rPr>
        <w:t>:</w:t>
      </w:r>
    </w:p>
    <w:p w14:paraId="13EB6DBD" w14:textId="77777777" w:rsidR="00225941" w:rsidRPr="00225941" w:rsidRDefault="00225941" w:rsidP="00E35538">
      <w:pPr>
        <w:pStyle w:val="a5"/>
        <w:numPr>
          <w:ilvl w:val="0"/>
          <w:numId w:val="11"/>
        </w:numPr>
        <w:tabs>
          <w:tab w:val="left" w:pos="851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черно-</w:t>
      </w:r>
      <w:r w:rsidRPr="00225941">
        <w:rPr>
          <w:rFonts w:ascii="Times New Roman" w:hAnsi="Times New Roman" w:cs="Times New Roman"/>
          <w:sz w:val="28"/>
          <w:szCs w:val="28"/>
        </w:rPr>
        <w:t xml:space="preserve">белом цвете или в цвете PROCESS (CMYK) C100 M56 Y0 K0 или в цвете </w:t>
      </w:r>
      <w:proofErr w:type="spellStart"/>
      <w:r w:rsidRPr="00225941">
        <w:rPr>
          <w:rFonts w:ascii="Times New Roman" w:hAnsi="Times New Roman" w:cs="Times New Roman"/>
          <w:sz w:val="28"/>
          <w:szCs w:val="28"/>
        </w:rPr>
        <w:t>Pantone</w:t>
      </w:r>
      <w:proofErr w:type="spellEnd"/>
      <w:r w:rsidRPr="00225941">
        <w:rPr>
          <w:rFonts w:ascii="Times New Roman" w:hAnsi="Times New Roman" w:cs="Times New Roman"/>
          <w:sz w:val="28"/>
          <w:szCs w:val="28"/>
        </w:rPr>
        <w:t xml:space="preserve"> 293C (синий) или в цвете WEBSITE (RGB) </w:t>
      </w:r>
      <w:r w:rsidR="004E2E5C">
        <w:rPr>
          <w:rFonts w:ascii="Times New Roman" w:hAnsi="Times New Roman" w:cs="Times New Roman"/>
          <w:sz w:val="28"/>
          <w:szCs w:val="28"/>
        </w:rPr>
        <w:br/>
      </w:r>
      <w:r w:rsidRPr="00225941">
        <w:rPr>
          <w:rFonts w:ascii="Times New Roman" w:hAnsi="Times New Roman" w:cs="Times New Roman"/>
          <w:sz w:val="28"/>
          <w:szCs w:val="28"/>
        </w:rPr>
        <w:t>R0 G0 B229;</w:t>
      </w:r>
    </w:p>
    <w:p w14:paraId="49DDB4CA" w14:textId="77777777" w:rsidR="00225941" w:rsidRPr="00225941" w:rsidRDefault="00D614FF" w:rsidP="00E35538">
      <w:pPr>
        <w:pStyle w:val="a5"/>
        <w:numPr>
          <w:ilvl w:val="0"/>
          <w:numId w:val="11"/>
        </w:numPr>
        <w:tabs>
          <w:tab w:val="left" w:pos="851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614FF">
        <w:rPr>
          <w:rFonts w:ascii="Times New Roman" w:hAnsi="Times New Roman" w:cs="Times New Roman"/>
          <w:sz w:val="28"/>
          <w:szCs w:val="28"/>
        </w:rPr>
        <w:t xml:space="preserve">на четком контрастном фоне, который не затрудняет читаемость знака </w:t>
      </w:r>
      <w:r w:rsidR="00225941">
        <w:rPr>
          <w:rFonts w:ascii="Times New Roman" w:hAnsi="Times New Roman" w:cs="Times New Roman"/>
          <w:sz w:val="28"/>
          <w:szCs w:val="28"/>
        </w:rPr>
        <w:t>ILAC MRA</w:t>
      </w:r>
      <w:r w:rsidR="00225941" w:rsidRPr="00225941">
        <w:rPr>
          <w:rFonts w:ascii="Times New Roman" w:hAnsi="Times New Roman" w:cs="Times New Roman"/>
          <w:sz w:val="28"/>
          <w:szCs w:val="28"/>
        </w:rPr>
        <w:t>.</w:t>
      </w:r>
    </w:p>
    <w:p w14:paraId="596D8E03" w14:textId="5747C295" w:rsidR="000F2C29" w:rsidRDefault="004B4686" w:rsidP="000F2C29">
      <w:pPr>
        <w:tabs>
          <w:tab w:val="left" w:pos="709"/>
          <w:tab w:val="left" w:pos="901"/>
        </w:tabs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0F2C29">
        <w:rPr>
          <w:rFonts w:ascii="Times New Roman" w:hAnsi="Times New Roman" w:cs="Times New Roman"/>
          <w:sz w:val="28"/>
          <w:szCs w:val="28"/>
        </w:rPr>
        <w:t>2.</w:t>
      </w:r>
      <w:r w:rsidR="000769F1" w:rsidRPr="000769F1">
        <w:rPr>
          <w:rFonts w:ascii="Times New Roman" w:hAnsi="Times New Roman" w:cs="Times New Roman"/>
          <w:sz w:val="28"/>
          <w:szCs w:val="28"/>
        </w:rPr>
        <w:t>3</w:t>
      </w:r>
      <w:r w:rsidRPr="000F2C29">
        <w:rPr>
          <w:rFonts w:ascii="Times New Roman" w:hAnsi="Times New Roman" w:cs="Times New Roman"/>
          <w:sz w:val="28"/>
          <w:szCs w:val="28"/>
        </w:rPr>
        <w:t xml:space="preserve"> </w:t>
      </w:r>
      <w:r w:rsidR="00F10D3C" w:rsidRPr="000F2C29">
        <w:rPr>
          <w:rFonts w:ascii="Times New Roman" w:hAnsi="Times New Roman" w:cs="Times New Roman"/>
          <w:sz w:val="28"/>
          <w:szCs w:val="28"/>
        </w:rPr>
        <w:t xml:space="preserve">Разрешение на применение </w:t>
      </w:r>
      <w:r w:rsidR="004854DC" w:rsidRPr="004854DC">
        <w:rPr>
          <w:rFonts w:ascii="Times New Roman" w:hAnsi="Times New Roman" w:cs="Times New Roman"/>
          <w:sz w:val="28"/>
          <w:szCs w:val="28"/>
        </w:rPr>
        <w:t>комбинированного знака ILAC MRA аккредитованного субъекта</w:t>
      </w:r>
      <w:r w:rsidR="001B6CE6" w:rsidRPr="001B6CE6">
        <w:t xml:space="preserve"> </w:t>
      </w:r>
      <w:r w:rsidR="001B6CE6" w:rsidRPr="001B6CE6">
        <w:rPr>
          <w:rFonts w:ascii="Times New Roman" w:hAnsi="Times New Roman" w:cs="Times New Roman"/>
          <w:sz w:val="28"/>
          <w:szCs w:val="28"/>
        </w:rPr>
        <w:t>и текстов</w:t>
      </w:r>
      <w:r w:rsidR="00CB2339">
        <w:rPr>
          <w:rFonts w:ascii="Times New Roman" w:hAnsi="Times New Roman" w:cs="Times New Roman"/>
          <w:sz w:val="28"/>
          <w:szCs w:val="28"/>
        </w:rPr>
        <w:t>ой</w:t>
      </w:r>
      <w:r w:rsidR="001B6CE6" w:rsidRPr="001B6CE6">
        <w:rPr>
          <w:rFonts w:ascii="Times New Roman" w:hAnsi="Times New Roman" w:cs="Times New Roman"/>
          <w:sz w:val="28"/>
          <w:szCs w:val="28"/>
        </w:rPr>
        <w:t xml:space="preserve"> </w:t>
      </w:r>
      <w:r w:rsidR="00CB2339" w:rsidRPr="001B6CE6">
        <w:rPr>
          <w:rFonts w:ascii="Times New Roman" w:hAnsi="Times New Roman" w:cs="Times New Roman"/>
          <w:sz w:val="28"/>
          <w:szCs w:val="28"/>
        </w:rPr>
        <w:t>ссыл</w:t>
      </w:r>
      <w:r w:rsidR="00CB2339">
        <w:rPr>
          <w:rFonts w:ascii="Times New Roman" w:hAnsi="Times New Roman" w:cs="Times New Roman"/>
          <w:sz w:val="28"/>
          <w:szCs w:val="28"/>
        </w:rPr>
        <w:t>ки</w:t>
      </w:r>
      <w:r w:rsidR="00CB2339" w:rsidRPr="001B6CE6">
        <w:rPr>
          <w:rFonts w:ascii="Times New Roman" w:hAnsi="Times New Roman" w:cs="Times New Roman"/>
          <w:sz w:val="28"/>
          <w:szCs w:val="28"/>
        </w:rPr>
        <w:t xml:space="preserve"> </w:t>
      </w:r>
      <w:r w:rsidR="001B6CE6" w:rsidRPr="001B6CE6">
        <w:rPr>
          <w:rFonts w:ascii="Times New Roman" w:hAnsi="Times New Roman" w:cs="Times New Roman"/>
          <w:sz w:val="28"/>
          <w:szCs w:val="28"/>
        </w:rPr>
        <w:t xml:space="preserve">на статус подписанта </w:t>
      </w:r>
      <w:r w:rsidR="00CB2339">
        <w:rPr>
          <w:rFonts w:ascii="Times New Roman" w:hAnsi="Times New Roman" w:cs="Times New Roman"/>
          <w:sz w:val="28"/>
          <w:szCs w:val="28"/>
        </w:rPr>
        <w:br/>
      </w:r>
      <w:r w:rsidR="001B6CE6" w:rsidRPr="001B6CE6">
        <w:rPr>
          <w:rFonts w:ascii="Times New Roman" w:hAnsi="Times New Roman" w:cs="Times New Roman"/>
          <w:sz w:val="28"/>
          <w:szCs w:val="28"/>
        </w:rPr>
        <w:t>ILAC MRA</w:t>
      </w:r>
      <w:r w:rsidR="00F10D3C" w:rsidRPr="000F2C29">
        <w:rPr>
          <w:rFonts w:ascii="Times New Roman" w:hAnsi="Times New Roman" w:cs="Times New Roman"/>
          <w:sz w:val="28"/>
          <w:szCs w:val="28"/>
        </w:rPr>
        <w:t xml:space="preserve">, выданное Сублицензиату, не подлежит передаче и предполагает </w:t>
      </w:r>
      <w:r w:rsidR="000F2C29" w:rsidRPr="000F2C29">
        <w:rPr>
          <w:rFonts w:ascii="Times New Roman" w:hAnsi="Times New Roman" w:cs="Times New Roman"/>
          <w:sz w:val="28"/>
          <w:szCs w:val="28"/>
        </w:rPr>
        <w:t>простое (неисключительное) право.</w:t>
      </w:r>
    </w:p>
    <w:p w14:paraId="5AEDE0C1" w14:textId="77777777" w:rsidR="000F2C29" w:rsidRDefault="000F2C29" w:rsidP="000F2C29">
      <w:pPr>
        <w:tabs>
          <w:tab w:val="left" w:pos="709"/>
          <w:tab w:val="left" w:pos="901"/>
        </w:tabs>
        <w:ind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769F1" w:rsidRPr="00BB6664">
        <w:rPr>
          <w:rFonts w:ascii="Times New Roman" w:hAnsi="Times New Roman" w:cs="Times New Roman"/>
          <w:sz w:val="28"/>
          <w:szCs w:val="28"/>
        </w:rPr>
        <w:t>4</w:t>
      </w:r>
      <w:r w:rsidRPr="000F2C29">
        <w:rPr>
          <w:rFonts w:ascii="Times New Roman" w:hAnsi="Times New Roman" w:cs="Times New Roman"/>
          <w:sz w:val="28"/>
          <w:szCs w:val="28"/>
        </w:rPr>
        <w:t xml:space="preserve"> Применение </w:t>
      </w:r>
      <w:r w:rsidR="00806D18">
        <w:rPr>
          <w:rFonts w:ascii="Times New Roman" w:hAnsi="Times New Roman" w:cs="Times New Roman"/>
          <w:sz w:val="28"/>
          <w:szCs w:val="28"/>
        </w:rPr>
        <w:t>з</w:t>
      </w:r>
      <w:r w:rsidRPr="000F2C29">
        <w:rPr>
          <w:rFonts w:ascii="Times New Roman" w:hAnsi="Times New Roman" w:cs="Times New Roman"/>
          <w:sz w:val="28"/>
          <w:szCs w:val="28"/>
        </w:rPr>
        <w:t xml:space="preserve">нака </w:t>
      </w:r>
      <w:r w:rsidR="00FA242C">
        <w:rPr>
          <w:rFonts w:ascii="Times New Roman" w:hAnsi="Times New Roman" w:cs="Times New Roman"/>
          <w:sz w:val="28"/>
          <w:szCs w:val="28"/>
        </w:rPr>
        <w:t xml:space="preserve">ILAC MRA </w:t>
      </w:r>
      <w:r w:rsidRPr="000F2C29">
        <w:rPr>
          <w:rFonts w:ascii="Times New Roman" w:hAnsi="Times New Roman" w:cs="Times New Roman"/>
          <w:sz w:val="28"/>
          <w:szCs w:val="28"/>
        </w:rPr>
        <w:t xml:space="preserve">на какой-либо документации допускается только совместно со знаком аккредитации при их размещении на одной и той же отображаемой странице и применении приблизительно одинаковых размеров для всех указанных знаков. </w:t>
      </w:r>
      <w:r w:rsidR="00D614FF">
        <w:rPr>
          <w:rFonts w:ascii="Times New Roman" w:hAnsi="Times New Roman" w:cs="Times New Roman"/>
          <w:sz w:val="28"/>
          <w:szCs w:val="28"/>
        </w:rPr>
        <w:t>Д</w:t>
      </w:r>
      <w:r w:rsidRPr="000F2C29">
        <w:rPr>
          <w:rFonts w:ascii="Times New Roman" w:hAnsi="Times New Roman" w:cs="Times New Roman"/>
          <w:sz w:val="28"/>
          <w:szCs w:val="28"/>
        </w:rPr>
        <w:t>окументация может быть в любой форме или на любом носителе.</w:t>
      </w:r>
    </w:p>
    <w:p w14:paraId="52BD70E9" w14:textId="77777777" w:rsidR="00291828" w:rsidRPr="0089738B" w:rsidRDefault="00291828" w:rsidP="00CA2541">
      <w:pPr>
        <w:pStyle w:val="a5"/>
        <w:numPr>
          <w:ilvl w:val="0"/>
          <w:numId w:val="8"/>
        </w:numPr>
        <w:tabs>
          <w:tab w:val="left" w:pos="709"/>
          <w:tab w:val="left" w:pos="901"/>
        </w:tabs>
        <w:spacing w:before="120" w:after="120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38B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Сторон</w:t>
      </w:r>
    </w:p>
    <w:p w14:paraId="48A1845E" w14:textId="77777777" w:rsidR="00291828" w:rsidRPr="0089738B" w:rsidRDefault="00291828" w:rsidP="0029182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89738B">
        <w:rPr>
          <w:rFonts w:ascii="Times New Roman" w:hAnsi="Times New Roman" w:cs="Times New Roman"/>
          <w:sz w:val="28"/>
          <w:szCs w:val="28"/>
        </w:rPr>
        <w:t>3.1 Сублицензиат вправе:</w:t>
      </w:r>
    </w:p>
    <w:p w14:paraId="775FEF4C" w14:textId="28D706E7" w:rsidR="00291828" w:rsidRPr="0089738B" w:rsidRDefault="00291828" w:rsidP="0029182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89738B">
        <w:rPr>
          <w:rFonts w:ascii="Times New Roman" w:hAnsi="Times New Roman" w:cs="Times New Roman"/>
          <w:sz w:val="28"/>
          <w:szCs w:val="28"/>
        </w:rPr>
        <w:t xml:space="preserve">1) </w:t>
      </w:r>
      <w:r w:rsidR="004854DC">
        <w:rPr>
          <w:rFonts w:ascii="Times New Roman" w:hAnsi="Times New Roman" w:cs="Times New Roman"/>
          <w:sz w:val="28"/>
          <w:szCs w:val="28"/>
        </w:rPr>
        <w:t>применять</w:t>
      </w:r>
      <w:r w:rsidRPr="0089738B">
        <w:rPr>
          <w:rFonts w:ascii="Times New Roman" w:hAnsi="Times New Roman" w:cs="Times New Roman"/>
          <w:sz w:val="28"/>
          <w:szCs w:val="28"/>
        </w:rPr>
        <w:t xml:space="preserve"> </w:t>
      </w:r>
      <w:r w:rsidR="004854DC" w:rsidRPr="004854DC">
        <w:rPr>
          <w:rFonts w:ascii="Times New Roman" w:hAnsi="Times New Roman" w:cs="Times New Roman"/>
          <w:sz w:val="28"/>
          <w:szCs w:val="28"/>
        </w:rPr>
        <w:t>комбинированн</w:t>
      </w:r>
      <w:r w:rsidR="004854DC">
        <w:rPr>
          <w:rFonts w:ascii="Times New Roman" w:hAnsi="Times New Roman" w:cs="Times New Roman"/>
          <w:sz w:val="28"/>
          <w:szCs w:val="28"/>
        </w:rPr>
        <w:t>ы</w:t>
      </w:r>
      <w:r w:rsidR="006B30F0">
        <w:rPr>
          <w:rFonts w:ascii="Times New Roman" w:hAnsi="Times New Roman" w:cs="Times New Roman"/>
          <w:sz w:val="28"/>
          <w:szCs w:val="28"/>
        </w:rPr>
        <w:t>й</w:t>
      </w:r>
      <w:r w:rsidR="004854DC" w:rsidRPr="004854DC">
        <w:rPr>
          <w:rFonts w:ascii="Times New Roman" w:hAnsi="Times New Roman" w:cs="Times New Roman"/>
          <w:sz w:val="28"/>
          <w:szCs w:val="28"/>
        </w:rPr>
        <w:t xml:space="preserve"> знак ILAC MRA аккредитованного субъекта</w:t>
      </w:r>
      <w:r w:rsidR="005957AF" w:rsidRPr="00E16697">
        <w:rPr>
          <w:rFonts w:ascii="Times New Roman" w:hAnsi="Times New Roman" w:cs="Times New Roman"/>
          <w:sz w:val="28"/>
          <w:szCs w:val="28"/>
        </w:rPr>
        <w:t xml:space="preserve"> </w:t>
      </w:r>
      <w:r w:rsidR="005957AF" w:rsidRPr="0048013B">
        <w:rPr>
          <w:rFonts w:ascii="Times New Roman" w:hAnsi="Times New Roman" w:cs="Times New Roman"/>
          <w:sz w:val="28"/>
          <w:szCs w:val="28"/>
        </w:rPr>
        <w:t xml:space="preserve">и </w:t>
      </w:r>
      <w:r w:rsidR="00CB2339" w:rsidRPr="0048013B">
        <w:rPr>
          <w:rFonts w:ascii="Times New Roman" w:hAnsi="Times New Roman" w:cs="Times New Roman"/>
          <w:sz w:val="28"/>
          <w:szCs w:val="28"/>
        </w:rPr>
        <w:t>текстов</w:t>
      </w:r>
      <w:r w:rsidR="00CB2339">
        <w:rPr>
          <w:rFonts w:ascii="Times New Roman" w:hAnsi="Times New Roman" w:cs="Times New Roman"/>
          <w:sz w:val="28"/>
          <w:szCs w:val="28"/>
        </w:rPr>
        <w:t xml:space="preserve">ую </w:t>
      </w:r>
      <w:r w:rsidR="00CB2339" w:rsidRPr="0048013B">
        <w:rPr>
          <w:rFonts w:ascii="Times New Roman" w:hAnsi="Times New Roman" w:cs="Times New Roman"/>
          <w:sz w:val="28"/>
          <w:szCs w:val="28"/>
        </w:rPr>
        <w:t>ссыл</w:t>
      </w:r>
      <w:r w:rsidR="00CB2339">
        <w:rPr>
          <w:rFonts w:ascii="Times New Roman" w:hAnsi="Times New Roman" w:cs="Times New Roman"/>
          <w:sz w:val="28"/>
          <w:szCs w:val="28"/>
        </w:rPr>
        <w:t>ку</w:t>
      </w:r>
      <w:r w:rsidR="00CB2339" w:rsidRPr="0048013B">
        <w:rPr>
          <w:rFonts w:ascii="Times New Roman" w:hAnsi="Times New Roman" w:cs="Times New Roman"/>
          <w:sz w:val="28"/>
          <w:szCs w:val="28"/>
        </w:rPr>
        <w:t xml:space="preserve"> </w:t>
      </w:r>
      <w:r w:rsidR="005957AF" w:rsidRPr="0048013B">
        <w:rPr>
          <w:rFonts w:ascii="Times New Roman" w:hAnsi="Times New Roman" w:cs="Times New Roman"/>
          <w:sz w:val="28"/>
          <w:szCs w:val="28"/>
        </w:rPr>
        <w:t>на статус подписанта ILAC MRA</w:t>
      </w:r>
      <w:r w:rsidRPr="0089738B">
        <w:rPr>
          <w:rFonts w:ascii="Times New Roman" w:hAnsi="Times New Roman" w:cs="Times New Roman"/>
          <w:sz w:val="28"/>
          <w:szCs w:val="28"/>
        </w:rPr>
        <w:t>;</w:t>
      </w:r>
    </w:p>
    <w:p w14:paraId="366C3F0E" w14:textId="77777777" w:rsidR="00291828" w:rsidRPr="0089738B" w:rsidRDefault="00291828" w:rsidP="0029182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89738B">
        <w:rPr>
          <w:rFonts w:ascii="Times New Roman" w:hAnsi="Times New Roman" w:cs="Times New Roman"/>
          <w:sz w:val="28"/>
          <w:szCs w:val="28"/>
        </w:rPr>
        <w:t>3.2 Сублицензиат обязан:</w:t>
      </w:r>
    </w:p>
    <w:p w14:paraId="71BBCD15" w14:textId="5EDD9CAD" w:rsidR="00291828" w:rsidRDefault="00B25AEE" w:rsidP="0029182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89738B">
        <w:rPr>
          <w:rFonts w:ascii="Times New Roman" w:hAnsi="Times New Roman" w:cs="Times New Roman"/>
          <w:sz w:val="28"/>
          <w:szCs w:val="28"/>
        </w:rPr>
        <w:t xml:space="preserve">1) </w:t>
      </w:r>
      <w:r w:rsidR="004854DC" w:rsidRPr="004854DC"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="00CB2339" w:rsidRPr="006750FA">
        <w:rPr>
          <w:rFonts w:ascii="Times New Roman" w:hAnsi="Times New Roman" w:cs="Times New Roman"/>
          <w:sz w:val="28"/>
          <w:szCs w:val="28"/>
        </w:rPr>
        <w:t>текстов</w:t>
      </w:r>
      <w:r w:rsidR="00CB2339">
        <w:rPr>
          <w:rFonts w:ascii="Times New Roman" w:hAnsi="Times New Roman" w:cs="Times New Roman"/>
          <w:sz w:val="28"/>
          <w:szCs w:val="28"/>
        </w:rPr>
        <w:t>ую</w:t>
      </w:r>
      <w:r w:rsidR="00CB2339" w:rsidRPr="006750FA">
        <w:rPr>
          <w:rFonts w:ascii="Times New Roman" w:hAnsi="Times New Roman" w:cs="Times New Roman"/>
          <w:sz w:val="28"/>
          <w:szCs w:val="28"/>
        </w:rPr>
        <w:t xml:space="preserve"> ссылк</w:t>
      </w:r>
      <w:r w:rsidR="00CB2339">
        <w:rPr>
          <w:rFonts w:ascii="Times New Roman" w:hAnsi="Times New Roman" w:cs="Times New Roman"/>
          <w:sz w:val="28"/>
          <w:szCs w:val="28"/>
        </w:rPr>
        <w:t>у</w:t>
      </w:r>
      <w:r w:rsidR="00CB2339" w:rsidRPr="006750FA">
        <w:rPr>
          <w:rFonts w:ascii="Times New Roman" w:hAnsi="Times New Roman" w:cs="Times New Roman"/>
          <w:sz w:val="28"/>
          <w:szCs w:val="28"/>
        </w:rPr>
        <w:t xml:space="preserve"> </w:t>
      </w:r>
      <w:r w:rsidR="005957AF" w:rsidRPr="006750FA">
        <w:rPr>
          <w:rFonts w:ascii="Times New Roman" w:hAnsi="Times New Roman" w:cs="Times New Roman"/>
          <w:sz w:val="28"/>
          <w:szCs w:val="28"/>
        </w:rPr>
        <w:t>на статус подписанта ILAC MRA</w:t>
      </w:r>
      <w:r w:rsidR="005957AF" w:rsidRPr="004854DC">
        <w:rPr>
          <w:rFonts w:ascii="Times New Roman" w:hAnsi="Times New Roman" w:cs="Times New Roman"/>
          <w:sz w:val="28"/>
          <w:szCs w:val="28"/>
        </w:rPr>
        <w:t xml:space="preserve"> </w:t>
      </w:r>
      <w:r w:rsidR="005957AF">
        <w:rPr>
          <w:rFonts w:ascii="Times New Roman" w:hAnsi="Times New Roman" w:cs="Times New Roman"/>
          <w:sz w:val="28"/>
          <w:szCs w:val="28"/>
        </w:rPr>
        <w:t xml:space="preserve">и </w:t>
      </w:r>
      <w:r w:rsidR="004854DC" w:rsidRPr="004854DC">
        <w:rPr>
          <w:rFonts w:ascii="Times New Roman" w:hAnsi="Times New Roman" w:cs="Times New Roman"/>
          <w:sz w:val="28"/>
          <w:szCs w:val="28"/>
        </w:rPr>
        <w:t>комбинированный знак ILAC MRA аккредитованного субъекта</w:t>
      </w:r>
      <w:r w:rsidR="00FA242C">
        <w:rPr>
          <w:rFonts w:ascii="Times New Roman" w:hAnsi="Times New Roman" w:cs="Times New Roman"/>
          <w:sz w:val="28"/>
          <w:szCs w:val="28"/>
        </w:rPr>
        <w:t xml:space="preserve"> </w:t>
      </w:r>
      <w:r w:rsidR="00691FD5" w:rsidRPr="00691FD5">
        <w:rPr>
          <w:rFonts w:ascii="Times New Roman" w:hAnsi="Times New Roman" w:cs="Times New Roman"/>
          <w:sz w:val="28"/>
          <w:szCs w:val="28"/>
        </w:rPr>
        <w:t>в строгом соответствии с инструкциями, условиями</w:t>
      </w:r>
      <w:r w:rsidR="008C2E8D" w:rsidRPr="008C2E8D">
        <w:rPr>
          <w:rFonts w:ascii="Times New Roman" w:hAnsi="Times New Roman" w:cs="Times New Roman"/>
          <w:sz w:val="28"/>
          <w:szCs w:val="28"/>
        </w:rPr>
        <w:t>,</w:t>
      </w:r>
      <w:r w:rsidR="00691FD5" w:rsidRPr="008C2E8D">
        <w:rPr>
          <w:rFonts w:ascii="Times New Roman" w:hAnsi="Times New Roman" w:cs="Times New Roman"/>
          <w:sz w:val="28"/>
          <w:szCs w:val="28"/>
        </w:rPr>
        <w:t xml:space="preserve"> </w:t>
      </w:r>
      <w:r w:rsidR="008C2E8D" w:rsidRPr="008C2E8D">
        <w:rPr>
          <w:rFonts w:ascii="Times New Roman" w:hAnsi="Times New Roman" w:cs="Times New Roman"/>
          <w:sz w:val="28"/>
          <w:szCs w:val="28"/>
        </w:rPr>
        <w:t xml:space="preserve">стандартами качества </w:t>
      </w:r>
      <w:r w:rsidR="00691FD5" w:rsidRPr="00691FD5">
        <w:rPr>
          <w:rFonts w:ascii="Times New Roman" w:hAnsi="Times New Roman" w:cs="Times New Roman"/>
          <w:sz w:val="28"/>
          <w:szCs w:val="28"/>
        </w:rPr>
        <w:t xml:space="preserve">и спецификациями знака </w:t>
      </w:r>
      <w:r w:rsidR="00BC18CD">
        <w:rPr>
          <w:rFonts w:ascii="Times New Roman" w:hAnsi="Times New Roman" w:cs="Times New Roman"/>
          <w:sz w:val="28"/>
          <w:szCs w:val="28"/>
        </w:rPr>
        <w:t>ILAC MRA</w:t>
      </w:r>
      <w:r w:rsidR="00691FD5" w:rsidRPr="00691FD5">
        <w:rPr>
          <w:rFonts w:ascii="Times New Roman" w:hAnsi="Times New Roman" w:cs="Times New Roman"/>
          <w:sz w:val="28"/>
          <w:szCs w:val="28"/>
        </w:rPr>
        <w:t>, пр</w:t>
      </w:r>
      <w:r w:rsidR="00BC18CD">
        <w:rPr>
          <w:rFonts w:ascii="Times New Roman" w:hAnsi="Times New Roman" w:cs="Times New Roman"/>
          <w:sz w:val="28"/>
          <w:szCs w:val="28"/>
        </w:rPr>
        <w:t>едоставляемыми Лицензиатом или ILAC</w:t>
      </w:r>
      <w:r w:rsidR="00D332F5">
        <w:rPr>
          <w:rFonts w:ascii="Times New Roman" w:hAnsi="Times New Roman" w:cs="Times New Roman"/>
          <w:sz w:val="28"/>
          <w:szCs w:val="28"/>
        </w:rPr>
        <w:t>,</w:t>
      </w:r>
      <w:r w:rsidR="00691FD5" w:rsidRPr="00691FD5">
        <w:rPr>
          <w:rFonts w:ascii="Times New Roman" w:hAnsi="Times New Roman" w:cs="Times New Roman"/>
          <w:sz w:val="28"/>
          <w:szCs w:val="28"/>
        </w:rPr>
        <w:t xml:space="preserve"> </w:t>
      </w:r>
      <w:r w:rsidR="00691FD5">
        <w:rPr>
          <w:rFonts w:ascii="Times New Roman" w:hAnsi="Times New Roman" w:cs="Times New Roman"/>
          <w:sz w:val="28"/>
          <w:szCs w:val="28"/>
        </w:rPr>
        <w:t>а также</w:t>
      </w:r>
      <w:r w:rsidR="00691FD5" w:rsidRPr="00691FD5">
        <w:rPr>
          <w:rFonts w:ascii="Times New Roman" w:hAnsi="Times New Roman" w:cs="Times New Roman"/>
          <w:sz w:val="28"/>
          <w:szCs w:val="28"/>
        </w:rPr>
        <w:t xml:space="preserve"> </w:t>
      </w:r>
      <w:r w:rsidR="00091B3D" w:rsidRPr="00091B3D">
        <w:rPr>
          <w:rFonts w:ascii="Times New Roman" w:hAnsi="Times New Roman" w:cs="Times New Roman"/>
          <w:sz w:val="28"/>
          <w:szCs w:val="28"/>
        </w:rPr>
        <w:t xml:space="preserve">правилами применения знака </w:t>
      </w:r>
      <w:r w:rsidR="00BC18CD">
        <w:rPr>
          <w:rFonts w:ascii="Times New Roman" w:hAnsi="Times New Roman" w:cs="Times New Roman"/>
          <w:sz w:val="28"/>
          <w:szCs w:val="28"/>
        </w:rPr>
        <w:t>ILAC MRA</w:t>
      </w:r>
      <w:r w:rsidR="00091B3D" w:rsidRPr="00091B3D">
        <w:rPr>
          <w:rFonts w:ascii="Times New Roman" w:hAnsi="Times New Roman" w:cs="Times New Roman"/>
          <w:sz w:val="28"/>
          <w:szCs w:val="28"/>
        </w:rPr>
        <w:t>, установленными Лицензиатом (</w:t>
      </w:r>
      <w:r w:rsidR="004854DC" w:rsidRPr="004854DC">
        <w:rPr>
          <w:rFonts w:ascii="Times New Roman" w:hAnsi="Times New Roman" w:cs="Times New Roman"/>
          <w:sz w:val="28"/>
          <w:szCs w:val="28"/>
        </w:rPr>
        <w:t>ДП СМ 4.3</w:t>
      </w:r>
      <w:r w:rsidR="00091B3D" w:rsidRPr="00091B3D">
        <w:rPr>
          <w:rFonts w:ascii="Times New Roman" w:hAnsi="Times New Roman" w:cs="Times New Roman"/>
          <w:sz w:val="28"/>
          <w:szCs w:val="28"/>
        </w:rPr>
        <w:t>)</w:t>
      </w:r>
      <w:r w:rsidR="00291828" w:rsidRPr="0089738B">
        <w:rPr>
          <w:rFonts w:ascii="Times New Roman" w:hAnsi="Times New Roman" w:cs="Times New Roman"/>
          <w:sz w:val="28"/>
          <w:szCs w:val="28"/>
        </w:rPr>
        <w:t>;</w:t>
      </w:r>
    </w:p>
    <w:p w14:paraId="4CB78608" w14:textId="603623A1" w:rsidR="00B25AEE" w:rsidRPr="0089738B" w:rsidRDefault="005957AF" w:rsidP="0029182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1828" w:rsidRPr="0089738B">
        <w:rPr>
          <w:rFonts w:ascii="Times New Roman" w:hAnsi="Times New Roman" w:cs="Times New Roman"/>
          <w:sz w:val="28"/>
          <w:szCs w:val="28"/>
        </w:rPr>
        <w:t xml:space="preserve">) </w:t>
      </w:r>
      <w:r w:rsidR="00B25AEE" w:rsidRPr="0089738B">
        <w:rPr>
          <w:rFonts w:ascii="Times New Roman" w:hAnsi="Times New Roman" w:cs="Times New Roman"/>
          <w:sz w:val="28"/>
          <w:szCs w:val="28"/>
        </w:rPr>
        <w:t xml:space="preserve">предоставить Лицензиату или </w:t>
      </w:r>
      <w:r w:rsidR="00BC18CD">
        <w:rPr>
          <w:rFonts w:ascii="Times New Roman" w:hAnsi="Times New Roman" w:cs="Times New Roman"/>
          <w:sz w:val="28"/>
          <w:szCs w:val="28"/>
        </w:rPr>
        <w:t xml:space="preserve">ILAC </w:t>
      </w:r>
      <w:r w:rsidR="00B25AEE" w:rsidRPr="0089738B">
        <w:rPr>
          <w:rFonts w:ascii="Times New Roman" w:hAnsi="Times New Roman" w:cs="Times New Roman"/>
          <w:sz w:val="28"/>
          <w:szCs w:val="28"/>
        </w:rPr>
        <w:t xml:space="preserve">по их запросу информацию о применении </w:t>
      </w:r>
      <w:r w:rsidR="004854DC" w:rsidRPr="004854DC">
        <w:rPr>
          <w:rFonts w:ascii="Times New Roman" w:hAnsi="Times New Roman" w:cs="Times New Roman"/>
          <w:sz w:val="28"/>
          <w:szCs w:val="28"/>
        </w:rPr>
        <w:t xml:space="preserve">комбинированного знака ILAC MRA </w:t>
      </w:r>
      <w:r w:rsidR="006750FA" w:rsidRPr="004854DC">
        <w:rPr>
          <w:rFonts w:ascii="Times New Roman" w:hAnsi="Times New Roman" w:cs="Times New Roman"/>
          <w:sz w:val="28"/>
          <w:szCs w:val="28"/>
        </w:rPr>
        <w:t>аккредитованного субъекта</w:t>
      </w:r>
      <w:r w:rsidR="006750FA" w:rsidRPr="006750FA">
        <w:rPr>
          <w:rFonts w:ascii="Times New Roman" w:hAnsi="Times New Roman" w:cs="Times New Roman"/>
          <w:sz w:val="28"/>
          <w:szCs w:val="28"/>
        </w:rPr>
        <w:t xml:space="preserve"> и </w:t>
      </w:r>
      <w:r w:rsidR="00CB2339" w:rsidRPr="006750FA">
        <w:rPr>
          <w:rFonts w:ascii="Times New Roman" w:hAnsi="Times New Roman" w:cs="Times New Roman"/>
          <w:sz w:val="28"/>
          <w:szCs w:val="28"/>
        </w:rPr>
        <w:t>текстов</w:t>
      </w:r>
      <w:r w:rsidR="00CB2339">
        <w:rPr>
          <w:rFonts w:ascii="Times New Roman" w:hAnsi="Times New Roman" w:cs="Times New Roman"/>
          <w:sz w:val="28"/>
          <w:szCs w:val="28"/>
        </w:rPr>
        <w:t>ой</w:t>
      </w:r>
      <w:r w:rsidR="00CB2339" w:rsidRPr="006750FA">
        <w:rPr>
          <w:rFonts w:ascii="Times New Roman" w:hAnsi="Times New Roman" w:cs="Times New Roman"/>
          <w:sz w:val="28"/>
          <w:szCs w:val="28"/>
        </w:rPr>
        <w:t xml:space="preserve"> ссыл</w:t>
      </w:r>
      <w:r w:rsidR="00CB2339">
        <w:rPr>
          <w:rFonts w:ascii="Times New Roman" w:hAnsi="Times New Roman" w:cs="Times New Roman"/>
          <w:sz w:val="28"/>
          <w:szCs w:val="28"/>
        </w:rPr>
        <w:t>ки</w:t>
      </w:r>
      <w:r w:rsidR="00CB2339" w:rsidRPr="006750FA">
        <w:rPr>
          <w:rFonts w:ascii="Times New Roman" w:hAnsi="Times New Roman" w:cs="Times New Roman"/>
          <w:sz w:val="28"/>
          <w:szCs w:val="28"/>
        </w:rPr>
        <w:t xml:space="preserve"> </w:t>
      </w:r>
      <w:r w:rsidR="006750FA" w:rsidRPr="006750FA">
        <w:rPr>
          <w:rFonts w:ascii="Times New Roman" w:hAnsi="Times New Roman" w:cs="Times New Roman"/>
          <w:sz w:val="28"/>
          <w:szCs w:val="28"/>
        </w:rPr>
        <w:t>на статус подписанта ILAC MRA</w:t>
      </w:r>
      <w:r w:rsidR="00B25AEE" w:rsidRPr="0089738B">
        <w:rPr>
          <w:rFonts w:ascii="Times New Roman" w:hAnsi="Times New Roman" w:cs="Times New Roman"/>
          <w:sz w:val="28"/>
          <w:szCs w:val="28"/>
        </w:rPr>
        <w:t>;</w:t>
      </w:r>
    </w:p>
    <w:p w14:paraId="379DADDC" w14:textId="0392DD01" w:rsidR="00770B6D" w:rsidRDefault="005957AF" w:rsidP="0029182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5AEE" w:rsidRPr="0089738B">
        <w:rPr>
          <w:rFonts w:ascii="Times New Roman" w:hAnsi="Times New Roman" w:cs="Times New Roman"/>
          <w:sz w:val="28"/>
          <w:szCs w:val="28"/>
        </w:rPr>
        <w:t xml:space="preserve">) </w:t>
      </w:r>
      <w:r w:rsidR="00770B6D" w:rsidRPr="0089738B">
        <w:rPr>
          <w:rFonts w:ascii="Times New Roman" w:hAnsi="Times New Roman" w:cs="Times New Roman"/>
          <w:sz w:val="28"/>
          <w:szCs w:val="28"/>
        </w:rPr>
        <w:t xml:space="preserve">не допускать применение </w:t>
      </w:r>
      <w:r w:rsidR="002122DF" w:rsidRPr="002122DF">
        <w:rPr>
          <w:rFonts w:ascii="Times New Roman" w:hAnsi="Times New Roman" w:cs="Times New Roman"/>
          <w:sz w:val="28"/>
          <w:szCs w:val="28"/>
        </w:rPr>
        <w:t xml:space="preserve">комбинированного знака ILAC MRA аккредитованного субъекта </w:t>
      </w:r>
      <w:bookmarkStart w:id="2" w:name="_Hlk107396336"/>
      <w:r w:rsidR="006750FA" w:rsidRPr="0048013B">
        <w:rPr>
          <w:rFonts w:ascii="Times New Roman" w:hAnsi="Times New Roman" w:cs="Times New Roman"/>
          <w:sz w:val="28"/>
          <w:szCs w:val="28"/>
        </w:rPr>
        <w:t xml:space="preserve">и </w:t>
      </w:r>
      <w:r w:rsidR="00CB2339" w:rsidRPr="0048013B">
        <w:rPr>
          <w:rFonts w:ascii="Times New Roman" w:hAnsi="Times New Roman" w:cs="Times New Roman"/>
          <w:sz w:val="28"/>
          <w:szCs w:val="28"/>
        </w:rPr>
        <w:t>текстов</w:t>
      </w:r>
      <w:r w:rsidR="00CB2339">
        <w:rPr>
          <w:rFonts w:ascii="Times New Roman" w:hAnsi="Times New Roman" w:cs="Times New Roman"/>
          <w:sz w:val="28"/>
          <w:szCs w:val="28"/>
        </w:rPr>
        <w:t>ой</w:t>
      </w:r>
      <w:r w:rsidR="00CB2339" w:rsidRPr="0048013B">
        <w:rPr>
          <w:rFonts w:ascii="Times New Roman" w:hAnsi="Times New Roman" w:cs="Times New Roman"/>
          <w:sz w:val="28"/>
          <w:szCs w:val="28"/>
        </w:rPr>
        <w:t xml:space="preserve"> ссыл</w:t>
      </w:r>
      <w:r w:rsidR="00CB2339">
        <w:rPr>
          <w:rFonts w:ascii="Times New Roman" w:hAnsi="Times New Roman" w:cs="Times New Roman"/>
          <w:sz w:val="28"/>
          <w:szCs w:val="28"/>
        </w:rPr>
        <w:t>ки</w:t>
      </w:r>
      <w:r w:rsidR="00CB2339" w:rsidRPr="0048013B">
        <w:rPr>
          <w:rFonts w:ascii="Times New Roman" w:hAnsi="Times New Roman" w:cs="Times New Roman"/>
          <w:sz w:val="28"/>
          <w:szCs w:val="28"/>
        </w:rPr>
        <w:t xml:space="preserve"> </w:t>
      </w:r>
      <w:r w:rsidR="006750FA" w:rsidRPr="0048013B">
        <w:rPr>
          <w:rFonts w:ascii="Times New Roman" w:hAnsi="Times New Roman" w:cs="Times New Roman"/>
          <w:sz w:val="28"/>
          <w:szCs w:val="28"/>
        </w:rPr>
        <w:t xml:space="preserve">на статус подписанта </w:t>
      </w:r>
      <w:r w:rsidR="00CB2339">
        <w:rPr>
          <w:rFonts w:ascii="Times New Roman" w:hAnsi="Times New Roman" w:cs="Times New Roman"/>
          <w:sz w:val="28"/>
          <w:szCs w:val="28"/>
        </w:rPr>
        <w:br/>
      </w:r>
      <w:r w:rsidR="006750FA" w:rsidRPr="0048013B">
        <w:rPr>
          <w:rFonts w:ascii="Times New Roman" w:hAnsi="Times New Roman" w:cs="Times New Roman"/>
          <w:sz w:val="28"/>
          <w:szCs w:val="28"/>
        </w:rPr>
        <w:t>ILAC MRA</w:t>
      </w:r>
      <w:bookmarkEnd w:id="2"/>
      <w:r w:rsidR="006750FA" w:rsidRPr="0048013B">
        <w:rPr>
          <w:rFonts w:ascii="Times New Roman" w:hAnsi="Times New Roman" w:cs="Times New Roman"/>
          <w:sz w:val="28"/>
          <w:szCs w:val="28"/>
        </w:rPr>
        <w:t xml:space="preserve"> </w:t>
      </w:r>
      <w:r w:rsidR="00770B6D" w:rsidRPr="0089738B">
        <w:rPr>
          <w:rFonts w:ascii="Times New Roman" w:hAnsi="Times New Roman" w:cs="Times New Roman"/>
          <w:sz w:val="28"/>
          <w:szCs w:val="28"/>
        </w:rPr>
        <w:t xml:space="preserve">потребителями предоставляемых им услуг </w:t>
      </w:r>
      <w:r w:rsidR="00BC18CD">
        <w:rPr>
          <w:rFonts w:ascii="Times New Roman" w:hAnsi="Times New Roman" w:cs="Times New Roman"/>
          <w:sz w:val="28"/>
          <w:szCs w:val="28"/>
        </w:rPr>
        <w:t>в области испытаний и калибровки</w:t>
      </w:r>
      <w:r w:rsidR="00770B6D" w:rsidRPr="0089738B">
        <w:rPr>
          <w:rFonts w:ascii="Times New Roman" w:hAnsi="Times New Roman" w:cs="Times New Roman"/>
          <w:sz w:val="28"/>
          <w:szCs w:val="28"/>
        </w:rPr>
        <w:t>;</w:t>
      </w:r>
    </w:p>
    <w:p w14:paraId="3723994E" w14:textId="663D3860" w:rsidR="00B25AEE" w:rsidRPr="0089738B" w:rsidRDefault="005957AF" w:rsidP="0029182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1828" w:rsidRPr="0089738B">
        <w:rPr>
          <w:rFonts w:ascii="Times New Roman" w:hAnsi="Times New Roman" w:cs="Times New Roman"/>
          <w:sz w:val="28"/>
          <w:szCs w:val="28"/>
        </w:rPr>
        <w:t>)</w:t>
      </w:r>
      <w:r w:rsidR="00B25AEE" w:rsidRPr="0089738B">
        <w:rPr>
          <w:rFonts w:ascii="Times New Roman" w:hAnsi="Times New Roman" w:cs="Times New Roman"/>
          <w:sz w:val="28"/>
          <w:szCs w:val="28"/>
        </w:rPr>
        <w:t xml:space="preserve"> </w:t>
      </w:r>
      <w:r w:rsidR="00770B6D" w:rsidRPr="0089738B">
        <w:rPr>
          <w:rFonts w:ascii="Times New Roman" w:hAnsi="Times New Roman" w:cs="Times New Roman"/>
          <w:sz w:val="28"/>
          <w:szCs w:val="28"/>
        </w:rPr>
        <w:t xml:space="preserve">осуществлять мониторинг и предпринимать соответствующие действия для обеспечения контроля за применением </w:t>
      </w:r>
      <w:r w:rsidR="004854DC" w:rsidRPr="004854DC">
        <w:rPr>
          <w:rFonts w:ascii="Times New Roman" w:hAnsi="Times New Roman" w:cs="Times New Roman"/>
          <w:sz w:val="28"/>
          <w:szCs w:val="28"/>
        </w:rPr>
        <w:t xml:space="preserve">комбинированного знака </w:t>
      </w:r>
      <w:r w:rsidR="006B30F0">
        <w:rPr>
          <w:rFonts w:ascii="Times New Roman" w:hAnsi="Times New Roman" w:cs="Times New Roman"/>
          <w:sz w:val="28"/>
          <w:szCs w:val="28"/>
        </w:rPr>
        <w:br/>
      </w:r>
      <w:r w:rsidR="004854DC" w:rsidRPr="004854DC">
        <w:rPr>
          <w:rFonts w:ascii="Times New Roman" w:hAnsi="Times New Roman" w:cs="Times New Roman"/>
          <w:sz w:val="28"/>
          <w:szCs w:val="28"/>
        </w:rPr>
        <w:t xml:space="preserve">ILAC MRA аккредитованного субъекта </w:t>
      </w:r>
      <w:r w:rsidR="00C50A64" w:rsidRPr="0048013B">
        <w:rPr>
          <w:rFonts w:ascii="Times New Roman" w:hAnsi="Times New Roman" w:cs="Times New Roman"/>
          <w:sz w:val="28"/>
          <w:szCs w:val="28"/>
        </w:rPr>
        <w:t xml:space="preserve">и </w:t>
      </w:r>
      <w:r w:rsidR="00CB2339" w:rsidRPr="0048013B">
        <w:rPr>
          <w:rFonts w:ascii="Times New Roman" w:hAnsi="Times New Roman" w:cs="Times New Roman"/>
          <w:sz w:val="28"/>
          <w:szCs w:val="28"/>
        </w:rPr>
        <w:t>текстов</w:t>
      </w:r>
      <w:r w:rsidR="00CB2339">
        <w:rPr>
          <w:rFonts w:ascii="Times New Roman" w:hAnsi="Times New Roman" w:cs="Times New Roman"/>
          <w:sz w:val="28"/>
          <w:szCs w:val="28"/>
        </w:rPr>
        <w:t>ой</w:t>
      </w:r>
      <w:r w:rsidR="00CB2339" w:rsidRPr="0048013B">
        <w:rPr>
          <w:rFonts w:ascii="Times New Roman" w:hAnsi="Times New Roman" w:cs="Times New Roman"/>
          <w:sz w:val="28"/>
          <w:szCs w:val="28"/>
        </w:rPr>
        <w:t xml:space="preserve"> ссыл</w:t>
      </w:r>
      <w:r w:rsidR="00CB2339">
        <w:rPr>
          <w:rFonts w:ascii="Times New Roman" w:hAnsi="Times New Roman" w:cs="Times New Roman"/>
          <w:sz w:val="28"/>
          <w:szCs w:val="28"/>
        </w:rPr>
        <w:t>ки</w:t>
      </w:r>
      <w:r w:rsidR="00CB2339" w:rsidRPr="0048013B">
        <w:rPr>
          <w:rFonts w:ascii="Times New Roman" w:hAnsi="Times New Roman" w:cs="Times New Roman"/>
          <w:sz w:val="28"/>
          <w:szCs w:val="28"/>
        </w:rPr>
        <w:t xml:space="preserve"> </w:t>
      </w:r>
      <w:r w:rsidR="00C50A64" w:rsidRPr="0048013B">
        <w:rPr>
          <w:rFonts w:ascii="Times New Roman" w:hAnsi="Times New Roman" w:cs="Times New Roman"/>
          <w:sz w:val="28"/>
          <w:szCs w:val="28"/>
        </w:rPr>
        <w:t xml:space="preserve">на статус </w:t>
      </w:r>
      <w:r w:rsidR="00C50A64" w:rsidRPr="0048013B">
        <w:rPr>
          <w:rFonts w:ascii="Times New Roman" w:hAnsi="Times New Roman" w:cs="Times New Roman"/>
          <w:sz w:val="28"/>
          <w:szCs w:val="28"/>
        </w:rPr>
        <w:lastRenderedPageBreak/>
        <w:t>подписанта ILAC MRA</w:t>
      </w:r>
      <w:r w:rsidR="00C50A64" w:rsidRPr="0089738B">
        <w:rPr>
          <w:rFonts w:ascii="Times New Roman" w:hAnsi="Times New Roman" w:cs="Times New Roman"/>
          <w:sz w:val="28"/>
          <w:szCs w:val="28"/>
        </w:rPr>
        <w:t xml:space="preserve"> </w:t>
      </w:r>
      <w:r w:rsidR="00770B6D" w:rsidRPr="0089738B">
        <w:rPr>
          <w:rFonts w:ascii="Times New Roman" w:hAnsi="Times New Roman" w:cs="Times New Roman"/>
          <w:sz w:val="28"/>
          <w:szCs w:val="28"/>
        </w:rPr>
        <w:t>и для предотвращения любых неправомерных ссылок или вводящего в заблуждение применения со стороны самого Сублицензиата или потребите</w:t>
      </w:r>
      <w:r w:rsidR="002755D8">
        <w:rPr>
          <w:rFonts w:ascii="Times New Roman" w:hAnsi="Times New Roman" w:cs="Times New Roman"/>
          <w:sz w:val="28"/>
          <w:szCs w:val="28"/>
        </w:rPr>
        <w:t>лями услуг в области испытаний и калибровки</w:t>
      </w:r>
      <w:r w:rsidR="00770B6D" w:rsidRPr="0089738B">
        <w:rPr>
          <w:rFonts w:ascii="Times New Roman" w:hAnsi="Times New Roman" w:cs="Times New Roman"/>
          <w:sz w:val="28"/>
          <w:szCs w:val="28"/>
        </w:rPr>
        <w:t>;</w:t>
      </w:r>
    </w:p>
    <w:p w14:paraId="6BBD0AA4" w14:textId="01070EF5" w:rsidR="0089738B" w:rsidRPr="0089738B" w:rsidRDefault="005957AF" w:rsidP="0029182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25AEE" w:rsidRPr="0089738B">
        <w:rPr>
          <w:rFonts w:ascii="Times New Roman" w:hAnsi="Times New Roman" w:cs="Times New Roman"/>
          <w:sz w:val="28"/>
          <w:szCs w:val="28"/>
        </w:rPr>
        <w:t xml:space="preserve">) </w:t>
      </w:r>
      <w:r w:rsidR="00770B6D" w:rsidRPr="0089738B">
        <w:rPr>
          <w:rFonts w:ascii="Times New Roman" w:hAnsi="Times New Roman" w:cs="Times New Roman"/>
          <w:sz w:val="28"/>
          <w:szCs w:val="28"/>
        </w:rPr>
        <w:t xml:space="preserve">незамедлительно сообщать Лицензиату о любой жалобе, направленной третьей стороной в отношении Сублицензиата относительно </w:t>
      </w:r>
      <w:r w:rsidR="008363CE">
        <w:rPr>
          <w:rFonts w:ascii="Times New Roman" w:hAnsi="Times New Roman" w:cs="Times New Roman"/>
          <w:sz w:val="28"/>
          <w:szCs w:val="28"/>
        </w:rPr>
        <w:t>применения</w:t>
      </w:r>
      <w:r w:rsidR="00770B6D" w:rsidRPr="0089738B">
        <w:rPr>
          <w:rFonts w:ascii="Times New Roman" w:hAnsi="Times New Roman" w:cs="Times New Roman"/>
          <w:sz w:val="28"/>
          <w:szCs w:val="28"/>
        </w:rPr>
        <w:t xml:space="preserve"> </w:t>
      </w:r>
      <w:r w:rsidR="004854DC" w:rsidRPr="004854DC">
        <w:rPr>
          <w:rFonts w:ascii="Times New Roman" w:hAnsi="Times New Roman" w:cs="Times New Roman"/>
          <w:sz w:val="28"/>
          <w:szCs w:val="28"/>
        </w:rPr>
        <w:t>комбинированного знака ILAC MRA аккредитованного субъекта</w:t>
      </w:r>
      <w:r w:rsidR="00C50A64">
        <w:rPr>
          <w:rFonts w:ascii="Times New Roman" w:hAnsi="Times New Roman" w:cs="Times New Roman"/>
          <w:sz w:val="28"/>
          <w:szCs w:val="28"/>
        </w:rPr>
        <w:t xml:space="preserve"> </w:t>
      </w:r>
      <w:r w:rsidR="00C50A64" w:rsidRPr="0048013B">
        <w:rPr>
          <w:rFonts w:ascii="Times New Roman" w:hAnsi="Times New Roman" w:cs="Times New Roman"/>
          <w:sz w:val="28"/>
          <w:szCs w:val="28"/>
        </w:rPr>
        <w:t xml:space="preserve">и </w:t>
      </w:r>
      <w:r w:rsidR="00CB2339" w:rsidRPr="0048013B">
        <w:rPr>
          <w:rFonts w:ascii="Times New Roman" w:hAnsi="Times New Roman" w:cs="Times New Roman"/>
          <w:sz w:val="28"/>
          <w:szCs w:val="28"/>
        </w:rPr>
        <w:t>текстов</w:t>
      </w:r>
      <w:r w:rsidR="00CB2339">
        <w:rPr>
          <w:rFonts w:ascii="Times New Roman" w:hAnsi="Times New Roman" w:cs="Times New Roman"/>
          <w:sz w:val="28"/>
          <w:szCs w:val="28"/>
        </w:rPr>
        <w:t>ой</w:t>
      </w:r>
      <w:r w:rsidR="00CB2339" w:rsidRPr="0048013B">
        <w:rPr>
          <w:rFonts w:ascii="Times New Roman" w:hAnsi="Times New Roman" w:cs="Times New Roman"/>
          <w:sz w:val="28"/>
          <w:szCs w:val="28"/>
        </w:rPr>
        <w:t xml:space="preserve"> ссыл</w:t>
      </w:r>
      <w:r w:rsidR="00CB2339">
        <w:rPr>
          <w:rFonts w:ascii="Times New Roman" w:hAnsi="Times New Roman" w:cs="Times New Roman"/>
          <w:sz w:val="28"/>
          <w:szCs w:val="28"/>
        </w:rPr>
        <w:t>ки</w:t>
      </w:r>
      <w:r w:rsidR="00CB2339" w:rsidRPr="0048013B">
        <w:rPr>
          <w:rFonts w:ascii="Times New Roman" w:hAnsi="Times New Roman" w:cs="Times New Roman"/>
          <w:sz w:val="28"/>
          <w:szCs w:val="28"/>
        </w:rPr>
        <w:t xml:space="preserve"> </w:t>
      </w:r>
      <w:r w:rsidR="00C50A64" w:rsidRPr="0048013B">
        <w:rPr>
          <w:rFonts w:ascii="Times New Roman" w:hAnsi="Times New Roman" w:cs="Times New Roman"/>
          <w:sz w:val="28"/>
          <w:szCs w:val="28"/>
        </w:rPr>
        <w:t>на статус подписанта ILAC MRA</w:t>
      </w:r>
      <w:r w:rsidR="00770B6D">
        <w:rPr>
          <w:rFonts w:ascii="Times New Roman" w:hAnsi="Times New Roman" w:cs="Times New Roman"/>
          <w:sz w:val="28"/>
          <w:szCs w:val="28"/>
        </w:rPr>
        <w:t>;</w:t>
      </w:r>
    </w:p>
    <w:p w14:paraId="4E4E3674" w14:textId="0A6EB55B" w:rsidR="00B247F4" w:rsidRDefault="005957AF" w:rsidP="0029182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738B" w:rsidRPr="0089738B">
        <w:rPr>
          <w:rFonts w:ascii="Times New Roman" w:hAnsi="Times New Roman" w:cs="Times New Roman"/>
          <w:sz w:val="28"/>
          <w:szCs w:val="28"/>
        </w:rPr>
        <w:t xml:space="preserve">) </w:t>
      </w:r>
      <w:r w:rsidR="00770B6D" w:rsidRPr="00B247F4">
        <w:rPr>
          <w:rFonts w:ascii="Times New Roman" w:hAnsi="Times New Roman" w:cs="Times New Roman"/>
          <w:sz w:val="28"/>
          <w:szCs w:val="28"/>
        </w:rPr>
        <w:t>освободить и оградить</w:t>
      </w:r>
      <w:r w:rsidR="00CB2339">
        <w:rPr>
          <w:rFonts w:ascii="Times New Roman" w:hAnsi="Times New Roman" w:cs="Times New Roman"/>
          <w:sz w:val="28"/>
          <w:szCs w:val="28"/>
        </w:rPr>
        <w:t xml:space="preserve"> </w:t>
      </w:r>
      <w:r w:rsidR="00BC18CD">
        <w:rPr>
          <w:rFonts w:ascii="Times New Roman" w:hAnsi="Times New Roman" w:cs="Times New Roman"/>
          <w:sz w:val="28"/>
          <w:szCs w:val="28"/>
        </w:rPr>
        <w:t>ILAC</w:t>
      </w:r>
      <w:r w:rsidR="00770B6D" w:rsidRPr="00B247F4">
        <w:rPr>
          <w:rFonts w:ascii="Times New Roman" w:hAnsi="Times New Roman" w:cs="Times New Roman"/>
          <w:sz w:val="28"/>
          <w:szCs w:val="28"/>
        </w:rPr>
        <w:t>, его руководителей, сотрудников, привлекаемый персонал и уполномоченных представителей, включая Лицензиата, от любых претензий, обязательств, взысканий, судебных разбирательств, предъявления исков, расходов и выплат (включая судебные издержки при их появлении), возникших в результате нарушения</w:t>
      </w:r>
      <w:r w:rsidR="00DD6B43">
        <w:rPr>
          <w:rFonts w:ascii="Times New Roman" w:hAnsi="Times New Roman" w:cs="Times New Roman"/>
          <w:sz w:val="28"/>
          <w:szCs w:val="28"/>
        </w:rPr>
        <w:t>,</w:t>
      </w:r>
      <w:r w:rsidR="00770B6D" w:rsidRPr="00B247F4">
        <w:rPr>
          <w:rFonts w:ascii="Times New Roman" w:hAnsi="Times New Roman" w:cs="Times New Roman"/>
          <w:sz w:val="28"/>
          <w:szCs w:val="28"/>
        </w:rPr>
        <w:t xml:space="preserve"> невыполнения Сублицензиатом условий настоящего Соглашения</w:t>
      </w:r>
      <w:r w:rsidR="00DD6B43">
        <w:rPr>
          <w:rFonts w:ascii="Times New Roman" w:hAnsi="Times New Roman" w:cs="Times New Roman"/>
          <w:sz w:val="28"/>
          <w:szCs w:val="28"/>
        </w:rPr>
        <w:t xml:space="preserve"> или в  результате расторжения Соглашения между Лицензиатом и </w:t>
      </w:r>
      <w:r w:rsidR="00DD6B43" w:rsidRPr="006B4D9D">
        <w:rPr>
          <w:rFonts w:ascii="Times New Roman" w:hAnsi="Times New Roman" w:cs="Times New Roman"/>
          <w:sz w:val="28"/>
          <w:szCs w:val="28"/>
        </w:rPr>
        <w:t>ILAC</w:t>
      </w:r>
      <w:r w:rsidR="00770B6D">
        <w:rPr>
          <w:rFonts w:ascii="Times New Roman" w:hAnsi="Times New Roman" w:cs="Times New Roman"/>
          <w:sz w:val="28"/>
          <w:szCs w:val="28"/>
        </w:rPr>
        <w:t>;</w:t>
      </w:r>
    </w:p>
    <w:p w14:paraId="298BEA2A" w14:textId="61367DF8" w:rsidR="00291828" w:rsidRPr="0089738B" w:rsidRDefault="005957AF" w:rsidP="0029182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247F4">
        <w:rPr>
          <w:rFonts w:ascii="Times New Roman" w:hAnsi="Times New Roman" w:cs="Times New Roman"/>
          <w:sz w:val="28"/>
          <w:szCs w:val="28"/>
        </w:rPr>
        <w:t>)</w:t>
      </w:r>
      <w:r w:rsidR="00770B6D">
        <w:rPr>
          <w:rFonts w:ascii="Times New Roman" w:hAnsi="Times New Roman" w:cs="Times New Roman"/>
          <w:sz w:val="28"/>
          <w:szCs w:val="28"/>
        </w:rPr>
        <w:t xml:space="preserve"> </w:t>
      </w:r>
      <w:r w:rsidR="00770B6D" w:rsidRPr="0089738B">
        <w:rPr>
          <w:rFonts w:ascii="Times New Roman" w:hAnsi="Times New Roman" w:cs="Times New Roman"/>
          <w:sz w:val="28"/>
          <w:szCs w:val="28"/>
        </w:rPr>
        <w:t>уведомлять Лицензиата о предстоящей реорганизации (ликвидации)</w:t>
      </w:r>
      <w:r w:rsidR="00291828" w:rsidRPr="0089738B">
        <w:rPr>
          <w:rFonts w:ascii="Times New Roman" w:hAnsi="Times New Roman" w:cs="Times New Roman"/>
          <w:sz w:val="28"/>
          <w:szCs w:val="28"/>
        </w:rPr>
        <w:t>.</w:t>
      </w:r>
    </w:p>
    <w:p w14:paraId="77A327EB" w14:textId="77777777" w:rsidR="00291828" w:rsidRPr="0089738B" w:rsidRDefault="00291828" w:rsidP="0029182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89738B">
        <w:rPr>
          <w:rFonts w:ascii="Times New Roman" w:hAnsi="Times New Roman" w:cs="Times New Roman"/>
          <w:sz w:val="28"/>
          <w:szCs w:val="28"/>
        </w:rPr>
        <w:t xml:space="preserve">3.3 </w:t>
      </w:r>
      <w:r w:rsidR="0089738B" w:rsidRPr="0089738B">
        <w:rPr>
          <w:rFonts w:ascii="Times New Roman" w:hAnsi="Times New Roman" w:cs="Times New Roman"/>
          <w:sz w:val="28"/>
          <w:szCs w:val="28"/>
        </w:rPr>
        <w:t>Лицензиат</w:t>
      </w:r>
      <w:r w:rsidRPr="0089738B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14:paraId="493F5A55" w14:textId="306A807B" w:rsidR="00291828" w:rsidRPr="0089738B" w:rsidRDefault="00291828" w:rsidP="0029182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89738B">
        <w:rPr>
          <w:rFonts w:ascii="Times New Roman" w:hAnsi="Times New Roman" w:cs="Times New Roman"/>
          <w:sz w:val="28"/>
          <w:szCs w:val="28"/>
        </w:rPr>
        <w:t xml:space="preserve">1) </w:t>
      </w:r>
      <w:r w:rsidR="00091B3D" w:rsidRPr="0089738B">
        <w:rPr>
          <w:rFonts w:ascii="Times New Roman" w:hAnsi="Times New Roman" w:cs="Times New Roman"/>
          <w:sz w:val="28"/>
          <w:szCs w:val="28"/>
        </w:rPr>
        <w:t xml:space="preserve">расторгнуть настоящее Соглашение </w:t>
      </w:r>
      <w:r w:rsidRPr="0089738B">
        <w:rPr>
          <w:rFonts w:ascii="Times New Roman" w:hAnsi="Times New Roman" w:cs="Times New Roman"/>
          <w:sz w:val="28"/>
          <w:szCs w:val="28"/>
        </w:rPr>
        <w:t xml:space="preserve">в случае ненадлежащего </w:t>
      </w:r>
      <w:r w:rsidR="008363CE">
        <w:rPr>
          <w:rFonts w:ascii="Times New Roman" w:hAnsi="Times New Roman" w:cs="Times New Roman"/>
          <w:sz w:val="28"/>
          <w:szCs w:val="28"/>
        </w:rPr>
        <w:t>применения</w:t>
      </w:r>
      <w:r w:rsidRPr="0089738B">
        <w:rPr>
          <w:rFonts w:ascii="Times New Roman" w:hAnsi="Times New Roman" w:cs="Times New Roman"/>
          <w:sz w:val="28"/>
          <w:szCs w:val="28"/>
        </w:rPr>
        <w:t xml:space="preserve"> </w:t>
      </w:r>
      <w:r w:rsidR="0089738B" w:rsidRPr="0089738B">
        <w:rPr>
          <w:rFonts w:ascii="Times New Roman" w:hAnsi="Times New Roman" w:cs="Times New Roman"/>
          <w:sz w:val="28"/>
          <w:szCs w:val="28"/>
        </w:rPr>
        <w:t>Сублицензиатом</w:t>
      </w:r>
      <w:r w:rsidRPr="0089738B">
        <w:rPr>
          <w:rFonts w:ascii="Times New Roman" w:hAnsi="Times New Roman" w:cs="Times New Roman"/>
          <w:sz w:val="28"/>
          <w:szCs w:val="28"/>
        </w:rPr>
        <w:t xml:space="preserve"> </w:t>
      </w:r>
      <w:r w:rsidR="004854DC" w:rsidRPr="004854DC">
        <w:rPr>
          <w:rFonts w:ascii="Times New Roman" w:hAnsi="Times New Roman" w:cs="Times New Roman"/>
          <w:sz w:val="28"/>
          <w:szCs w:val="28"/>
        </w:rPr>
        <w:t>комбинированного знака ILAC MRA аккредитованного субъекта</w:t>
      </w:r>
      <w:r w:rsidR="00C50A64">
        <w:rPr>
          <w:rFonts w:ascii="Times New Roman" w:hAnsi="Times New Roman" w:cs="Times New Roman"/>
          <w:sz w:val="28"/>
          <w:szCs w:val="28"/>
        </w:rPr>
        <w:t xml:space="preserve"> </w:t>
      </w:r>
      <w:r w:rsidR="00C50A64" w:rsidRPr="0048013B">
        <w:rPr>
          <w:rFonts w:ascii="Times New Roman" w:hAnsi="Times New Roman" w:cs="Times New Roman"/>
          <w:sz w:val="28"/>
          <w:szCs w:val="28"/>
        </w:rPr>
        <w:t>и текстов</w:t>
      </w:r>
      <w:r w:rsidR="00CB2339">
        <w:rPr>
          <w:rFonts w:ascii="Times New Roman" w:hAnsi="Times New Roman" w:cs="Times New Roman"/>
          <w:sz w:val="28"/>
          <w:szCs w:val="28"/>
        </w:rPr>
        <w:t>ой</w:t>
      </w:r>
      <w:r w:rsidR="00C50A64" w:rsidRPr="0048013B">
        <w:rPr>
          <w:rFonts w:ascii="Times New Roman" w:hAnsi="Times New Roman" w:cs="Times New Roman"/>
          <w:sz w:val="28"/>
          <w:szCs w:val="28"/>
        </w:rPr>
        <w:t xml:space="preserve"> </w:t>
      </w:r>
      <w:r w:rsidR="00CB2339" w:rsidRPr="0048013B">
        <w:rPr>
          <w:rFonts w:ascii="Times New Roman" w:hAnsi="Times New Roman" w:cs="Times New Roman"/>
          <w:sz w:val="28"/>
          <w:szCs w:val="28"/>
        </w:rPr>
        <w:t>ссыл</w:t>
      </w:r>
      <w:r w:rsidR="00CB2339">
        <w:rPr>
          <w:rFonts w:ascii="Times New Roman" w:hAnsi="Times New Roman" w:cs="Times New Roman"/>
          <w:sz w:val="28"/>
          <w:szCs w:val="28"/>
        </w:rPr>
        <w:t>ки</w:t>
      </w:r>
      <w:r w:rsidR="00CB2339" w:rsidRPr="0048013B">
        <w:rPr>
          <w:rFonts w:ascii="Times New Roman" w:hAnsi="Times New Roman" w:cs="Times New Roman"/>
          <w:sz w:val="28"/>
          <w:szCs w:val="28"/>
        </w:rPr>
        <w:t xml:space="preserve"> </w:t>
      </w:r>
      <w:r w:rsidR="00C50A64" w:rsidRPr="0048013B">
        <w:rPr>
          <w:rFonts w:ascii="Times New Roman" w:hAnsi="Times New Roman" w:cs="Times New Roman"/>
          <w:sz w:val="28"/>
          <w:szCs w:val="28"/>
        </w:rPr>
        <w:t>на статус подписанта ILAC MRA</w:t>
      </w:r>
      <w:r w:rsidRPr="0089738B">
        <w:rPr>
          <w:rFonts w:ascii="Times New Roman" w:hAnsi="Times New Roman" w:cs="Times New Roman"/>
          <w:sz w:val="28"/>
          <w:szCs w:val="28"/>
        </w:rPr>
        <w:t>.</w:t>
      </w:r>
    </w:p>
    <w:p w14:paraId="1E794161" w14:textId="62C94923" w:rsidR="00291828" w:rsidRPr="0089738B" w:rsidRDefault="00291828" w:rsidP="0029182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89738B">
        <w:rPr>
          <w:rFonts w:ascii="Times New Roman" w:hAnsi="Times New Roman" w:cs="Times New Roman"/>
          <w:sz w:val="28"/>
          <w:szCs w:val="28"/>
        </w:rPr>
        <w:t xml:space="preserve">2) запрашивать в пределах своей компетенции дополнительную информацию, необходимую для подтверждения, уточнения или пояснения сведений, касательно </w:t>
      </w:r>
      <w:r w:rsidR="008363CE">
        <w:rPr>
          <w:rFonts w:ascii="Times New Roman" w:hAnsi="Times New Roman" w:cs="Times New Roman"/>
          <w:sz w:val="28"/>
          <w:szCs w:val="28"/>
        </w:rPr>
        <w:t>применения</w:t>
      </w:r>
      <w:r w:rsidR="00017518">
        <w:rPr>
          <w:rFonts w:ascii="Times New Roman" w:hAnsi="Times New Roman" w:cs="Times New Roman"/>
          <w:sz w:val="28"/>
          <w:szCs w:val="28"/>
        </w:rPr>
        <w:t xml:space="preserve"> </w:t>
      </w:r>
      <w:r w:rsidR="004854DC" w:rsidRPr="004854DC">
        <w:rPr>
          <w:rFonts w:ascii="Times New Roman" w:hAnsi="Times New Roman" w:cs="Times New Roman"/>
          <w:sz w:val="28"/>
          <w:szCs w:val="28"/>
        </w:rPr>
        <w:t>комбинированного знака ILAC MRA аккредитованного субъекта</w:t>
      </w:r>
      <w:r w:rsidR="00C50A64">
        <w:rPr>
          <w:rFonts w:ascii="Times New Roman" w:hAnsi="Times New Roman" w:cs="Times New Roman"/>
          <w:sz w:val="28"/>
          <w:szCs w:val="28"/>
        </w:rPr>
        <w:t xml:space="preserve"> </w:t>
      </w:r>
      <w:r w:rsidR="00C50A64" w:rsidRPr="0048013B">
        <w:rPr>
          <w:rFonts w:ascii="Times New Roman" w:hAnsi="Times New Roman" w:cs="Times New Roman"/>
          <w:sz w:val="28"/>
          <w:szCs w:val="28"/>
        </w:rPr>
        <w:t xml:space="preserve">и </w:t>
      </w:r>
      <w:r w:rsidR="00CB2339" w:rsidRPr="0048013B">
        <w:rPr>
          <w:rFonts w:ascii="Times New Roman" w:hAnsi="Times New Roman" w:cs="Times New Roman"/>
          <w:sz w:val="28"/>
          <w:szCs w:val="28"/>
        </w:rPr>
        <w:t>текстов</w:t>
      </w:r>
      <w:r w:rsidR="00CB2339">
        <w:rPr>
          <w:rFonts w:ascii="Times New Roman" w:hAnsi="Times New Roman" w:cs="Times New Roman"/>
          <w:sz w:val="28"/>
          <w:szCs w:val="28"/>
        </w:rPr>
        <w:t>ой</w:t>
      </w:r>
      <w:r w:rsidR="00CB2339" w:rsidRPr="0048013B">
        <w:rPr>
          <w:rFonts w:ascii="Times New Roman" w:hAnsi="Times New Roman" w:cs="Times New Roman"/>
          <w:sz w:val="28"/>
          <w:szCs w:val="28"/>
        </w:rPr>
        <w:t xml:space="preserve"> ссыл</w:t>
      </w:r>
      <w:r w:rsidR="00CB2339">
        <w:rPr>
          <w:rFonts w:ascii="Times New Roman" w:hAnsi="Times New Roman" w:cs="Times New Roman"/>
          <w:sz w:val="28"/>
          <w:szCs w:val="28"/>
        </w:rPr>
        <w:t>ки</w:t>
      </w:r>
      <w:r w:rsidR="00CB2339" w:rsidRPr="0048013B">
        <w:rPr>
          <w:rFonts w:ascii="Times New Roman" w:hAnsi="Times New Roman" w:cs="Times New Roman"/>
          <w:sz w:val="28"/>
          <w:szCs w:val="28"/>
        </w:rPr>
        <w:t xml:space="preserve"> </w:t>
      </w:r>
      <w:r w:rsidR="00C50A64" w:rsidRPr="0048013B">
        <w:rPr>
          <w:rFonts w:ascii="Times New Roman" w:hAnsi="Times New Roman" w:cs="Times New Roman"/>
          <w:sz w:val="28"/>
          <w:szCs w:val="28"/>
        </w:rPr>
        <w:t>на статус подписанта ILAC MRA</w:t>
      </w:r>
      <w:r w:rsidRPr="0089738B">
        <w:rPr>
          <w:rFonts w:ascii="Times New Roman" w:hAnsi="Times New Roman" w:cs="Times New Roman"/>
          <w:sz w:val="28"/>
          <w:szCs w:val="28"/>
        </w:rPr>
        <w:t>;</w:t>
      </w:r>
    </w:p>
    <w:p w14:paraId="2CCDD931" w14:textId="77777777" w:rsidR="00B247F4" w:rsidRDefault="00291828" w:rsidP="0029182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89738B">
        <w:rPr>
          <w:rFonts w:ascii="Times New Roman" w:hAnsi="Times New Roman" w:cs="Times New Roman"/>
          <w:sz w:val="28"/>
          <w:szCs w:val="28"/>
        </w:rPr>
        <w:t xml:space="preserve">3.4 </w:t>
      </w:r>
      <w:r w:rsidR="00B247F4" w:rsidRPr="0089738B">
        <w:rPr>
          <w:rFonts w:ascii="Times New Roman" w:hAnsi="Times New Roman" w:cs="Times New Roman"/>
          <w:sz w:val="28"/>
          <w:szCs w:val="28"/>
        </w:rPr>
        <w:t xml:space="preserve">Лицензиат </w:t>
      </w:r>
      <w:r w:rsidR="00B247F4">
        <w:rPr>
          <w:rFonts w:ascii="Times New Roman" w:hAnsi="Times New Roman" w:cs="Times New Roman"/>
          <w:sz w:val="28"/>
          <w:szCs w:val="28"/>
        </w:rPr>
        <w:t>обязан</w:t>
      </w:r>
      <w:r w:rsidR="00B247F4" w:rsidRPr="0089738B">
        <w:rPr>
          <w:rFonts w:ascii="Times New Roman" w:hAnsi="Times New Roman" w:cs="Times New Roman"/>
          <w:sz w:val="28"/>
          <w:szCs w:val="28"/>
        </w:rPr>
        <w:t>:</w:t>
      </w:r>
    </w:p>
    <w:p w14:paraId="7011F40E" w14:textId="09CEF030" w:rsidR="00B247F4" w:rsidRDefault="00B247F4" w:rsidP="0029182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9738B">
        <w:rPr>
          <w:rFonts w:ascii="Times New Roman" w:hAnsi="Times New Roman" w:cs="Times New Roman"/>
          <w:sz w:val="28"/>
          <w:szCs w:val="28"/>
        </w:rPr>
        <w:t xml:space="preserve">контролировать </w:t>
      </w:r>
      <w:r w:rsidR="008363CE">
        <w:rPr>
          <w:rFonts w:ascii="Times New Roman" w:hAnsi="Times New Roman" w:cs="Times New Roman"/>
          <w:sz w:val="28"/>
          <w:szCs w:val="28"/>
        </w:rPr>
        <w:t>применение</w:t>
      </w:r>
      <w:r w:rsidRPr="0089738B">
        <w:rPr>
          <w:rFonts w:ascii="Times New Roman" w:hAnsi="Times New Roman" w:cs="Times New Roman"/>
          <w:sz w:val="28"/>
          <w:szCs w:val="28"/>
        </w:rPr>
        <w:t xml:space="preserve"> </w:t>
      </w:r>
      <w:r w:rsidR="004854DC" w:rsidRPr="004854DC">
        <w:rPr>
          <w:rFonts w:ascii="Times New Roman" w:hAnsi="Times New Roman" w:cs="Times New Roman"/>
          <w:sz w:val="28"/>
          <w:szCs w:val="28"/>
        </w:rPr>
        <w:t xml:space="preserve">комбинированного знака ILAC MRA аккредитованного субъекта </w:t>
      </w:r>
      <w:r w:rsidR="00C50A64" w:rsidRPr="0048013B">
        <w:rPr>
          <w:rFonts w:ascii="Times New Roman" w:hAnsi="Times New Roman" w:cs="Times New Roman"/>
          <w:sz w:val="28"/>
          <w:szCs w:val="28"/>
        </w:rPr>
        <w:t xml:space="preserve">и </w:t>
      </w:r>
      <w:r w:rsidR="00CB2339" w:rsidRPr="0048013B">
        <w:rPr>
          <w:rFonts w:ascii="Times New Roman" w:hAnsi="Times New Roman" w:cs="Times New Roman"/>
          <w:sz w:val="28"/>
          <w:szCs w:val="28"/>
        </w:rPr>
        <w:t>текстов</w:t>
      </w:r>
      <w:r w:rsidR="00CB2339">
        <w:rPr>
          <w:rFonts w:ascii="Times New Roman" w:hAnsi="Times New Roman" w:cs="Times New Roman"/>
          <w:sz w:val="28"/>
          <w:szCs w:val="28"/>
        </w:rPr>
        <w:t>ой</w:t>
      </w:r>
      <w:r w:rsidR="00CB2339" w:rsidRPr="0048013B">
        <w:rPr>
          <w:rFonts w:ascii="Times New Roman" w:hAnsi="Times New Roman" w:cs="Times New Roman"/>
          <w:sz w:val="28"/>
          <w:szCs w:val="28"/>
        </w:rPr>
        <w:t xml:space="preserve"> ссыл</w:t>
      </w:r>
      <w:r w:rsidR="00CB2339">
        <w:rPr>
          <w:rFonts w:ascii="Times New Roman" w:hAnsi="Times New Roman" w:cs="Times New Roman"/>
          <w:sz w:val="28"/>
          <w:szCs w:val="28"/>
        </w:rPr>
        <w:t>ки</w:t>
      </w:r>
      <w:r w:rsidR="00CB2339" w:rsidRPr="0048013B">
        <w:rPr>
          <w:rFonts w:ascii="Times New Roman" w:hAnsi="Times New Roman" w:cs="Times New Roman"/>
          <w:sz w:val="28"/>
          <w:szCs w:val="28"/>
        </w:rPr>
        <w:t xml:space="preserve"> </w:t>
      </w:r>
      <w:r w:rsidR="00C50A64" w:rsidRPr="0048013B">
        <w:rPr>
          <w:rFonts w:ascii="Times New Roman" w:hAnsi="Times New Roman" w:cs="Times New Roman"/>
          <w:sz w:val="28"/>
          <w:szCs w:val="28"/>
        </w:rPr>
        <w:t xml:space="preserve">на статус подписанта </w:t>
      </w:r>
      <w:r w:rsidR="00CB2339">
        <w:rPr>
          <w:rFonts w:ascii="Times New Roman" w:hAnsi="Times New Roman" w:cs="Times New Roman"/>
          <w:sz w:val="28"/>
          <w:szCs w:val="28"/>
        </w:rPr>
        <w:br/>
      </w:r>
      <w:r w:rsidR="00C50A64" w:rsidRPr="0048013B">
        <w:rPr>
          <w:rFonts w:ascii="Times New Roman" w:hAnsi="Times New Roman" w:cs="Times New Roman"/>
          <w:sz w:val="28"/>
          <w:szCs w:val="28"/>
        </w:rPr>
        <w:t>ILAC MRA</w:t>
      </w:r>
      <w:r w:rsidR="00C50A64" w:rsidRPr="0089738B">
        <w:rPr>
          <w:rFonts w:ascii="Times New Roman" w:hAnsi="Times New Roman" w:cs="Times New Roman"/>
          <w:sz w:val="28"/>
          <w:szCs w:val="28"/>
        </w:rPr>
        <w:t xml:space="preserve"> </w:t>
      </w:r>
      <w:r w:rsidRPr="0089738B">
        <w:rPr>
          <w:rFonts w:ascii="Times New Roman" w:hAnsi="Times New Roman" w:cs="Times New Roman"/>
          <w:sz w:val="28"/>
          <w:szCs w:val="28"/>
        </w:rPr>
        <w:t>Сублицензиатом;</w:t>
      </w:r>
    </w:p>
    <w:p w14:paraId="7BCCB352" w14:textId="77777777" w:rsidR="00982120" w:rsidRDefault="00982120" w:rsidP="0029182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уведомить Сублицензиата в случае реорганизации (ликвидации) Лицензиата.</w:t>
      </w:r>
    </w:p>
    <w:p w14:paraId="770842E7" w14:textId="77777777" w:rsidR="00291828" w:rsidRPr="0089738B" w:rsidRDefault="00B247F4" w:rsidP="0029182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 </w:t>
      </w:r>
      <w:r w:rsidR="009968A8" w:rsidRPr="009968A8">
        <w:rPr>
          <w:rFonts w:ascii="Times New Roman" w:hAnsi="Times New Roman" w:cs="Times New Roman"/>
          <w:sz w:val="28"/>
          <w:szCs w:val="28"/>
        </w:rPr>
        <w:t xml:space="preserve">Сублицензиат </w:t>
      </w:r>
      <w:r w:rsidR="00291828" w:rsidRPr="0089738B">
        <w:rPr>
          <w:rFonts w:ascii="Times New Roman" w:hAnsi="Times New Roman" w:cs="Times New Roman"/>
          <w:sz w:val="28"/>
          <w:szCs w:val="28"/>
        </w:rPr>
        <w:t xml:space="preserve">не вправе передавать свои права и обязанности по </w:t>
      </w:r>
      <w:r w:rsidR="00DF670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291828" w:rsidRPr="0089738B">
        <w:rPr>
          <w:rFonts w:ascii="Times New Roman" w:hAnsi="Times New Roman" w:cs="Times New Roman"/>
          <w:sz w:val="28"/>
          <w:szCs w:val="28"/>
        </w:rPr>
        <w:t>Соглашению третьим лицам.</w:t>
      </w:r>
    </w:p>
    <w:p w14:paraId="56F6C6CE" w14:textId="77777777" w:rsidR="006F2C30" w:rsidRPr="00025472" w:rsidRDefault="0083146F" w:rsidP="00CA2541">
      <w:pPr>
        <w:pStyle w:val="a5"/>
        <w:numPr>
          <w:ilvl w:val="0"/>
          <w:numId w:val="8"/>
        </w:numPr>
        <w:tabs>
          <w:tab w:val="left" w:pos="709"/>
          <w:tab w:val="left" w:pos="901"/>
        </w:tabs>
        <w:spacing w:before="120" w:after="120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472">
        <w:rPr>
          <w:rFonts w:ascii="Times New Roman" w:hAnsi="Times New Roman" w:cs="Times New Roman"/>
          <w:b/>
          <w:bCs/>
          <w:sz w:val="28"/>
          <w:szCs w:val="28"/>
        </w:rPr>
        <w:t>Ответственность сторон</w:t>
      </w:r>
    </w:p>
    <w:p w14:paraId="5435A434" w14:textId="62E109AC" w:rsidR="00666026" w:rsidRPr="00025472" w:rsidRDefault="0083146F" w:rsidP="003D5AC2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025472">
        <w:rPr>
          <w:rFonts w:ascii="Times New Roman" w:hAnsi="Times New Roman" w:cs="Times New Roman"/>
          <w:sz w:val="28"/>
          <w:szCs w:val="28"/>
        </w:rPr>
        <w:t xml:space="preserve">4.1 </w:t>
      </w:r>
      <w:r w:rsidR="00407E86" w:rsidRPr="00025472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0B44A3">
        <w:rPr>
          <w:rFonts w:ascii="Times New Roman" w:hAnsi="Times New Roman" w:cs="Times New Roman"/>
          <w:sz w:val="28"/>
          <w:szCs w:val="28"/>
        </w:rPr>
        <w:t>неправомерного</w:t>
      </w:r>
      <w:r w:rsidR="00407E86" w:rsidRPr="00025472">
        <w:rPr>
          <w:rFonts w:ascii="Times New Roman" w:hAnsi="Times New Roman" w:cs="Times New Roman"/>
          <w:sz w:val="28"/>
          <w:szCs w:val="28"/>
        </w:rPr>
        <w:t xml:space="preserve"> </w:t>
      </w:r>
      <w:r w:rsidR="008363CE">
        <w:rPr>
          <w:rFonts w:ascii="Times New Roman" w:hAnsi="Times New Roman" w:cs="Times New Roman"/>
          <w:sz w:val="28"/>
          <w:szCs w:val="28"/>
        </w:rPr>
        <w:t>применения</w:t>
      </w:r>
      <w:r w:rsidR="00407E86" w:rsidRPr="00025472">
        <w:rPr>
          <w:rFonts w:ascii="Times New Roman" w:hAnsi="Times New Roman" w:cs="Times New Roman"/>
          <w:sz w:val="28"/>
          <w:szCs w:val="28"/>
        </w:rPr>
        <w:t xml:space="preserve"> </w:t>
      </w:r>
      <w:r w:rsidR="004854DC" w:rsidRPr="004854DC">
        <w:rPr>
          <w:rFonts w:ascii="Times New Roman" w:hAnsi="Times New Roman" w:cs="Times New Roman"/>
          <w:sz w:val="28"/>
          <w:szCs w:val="28"/>
        </w:rPr>
        <w:t xml:space="preserve">комбинированного знака </w:t>
      </w:r>
      <w:r w:rsidR="00640A7A">
        <w:rPr>
          <w:rFonts w:ascii="Times New Roman" w:hAnsi="Times New Roman" w:cs="Times New Roman"/>
          <w:sz w:val="28"/>
          <w:szCs w:val="28"/>
        </w:rPr>
        <w:br/>
      </w:r>
      <w:r w:rsidR="004854DC" w:rsidRPr="004854DC">
        <w:rPr>
          <w:rFonts w:ascii="Times New Roman" w:hAnsi="Times New Roman" w:cs="Times New Roman"/>
          <w:sz w:val="28"/>
          <w:szCs w:val="28"/>
        </w:rPr>
        <w:t>ILAC MRA аккредитованного субъекта</w:t>
      </w:r>
      <w:r w:rsidR="00C50A64" w:rsidRPr="00C50A64">
        <w:rPr>
          <w:rFonts w:ascii="Times New Roman" w:hAnsi="Times New Roman" w:cs="Times New Roman"/>
          <w:sz w:val="28"/>
          <w:szCs w:val="28"/>
        </w:rPr>
        <w:t xml:space="preserve"> </w:t>
      </w:r>
      <w:r w:rsidR="00C50A64" w:rsidRPr="0048013B">
        <w:rPr>
          <w:rFonts w:ascii="Times New Roman" w:hAnsi="Times New Roman" w:cs="Times New Roman"/>
          <w:sz w:val="28"/>
          <w:szCs w:val="28"/>
        </w:rPr>
        <w:t>и текстовы</w:t>
      </w:r>
      <w:r w:rsidR="00C50A64">
        <w:rPr>
          <w:rFonts w:ascii="Times New Roman" w:hAnsi="Times New Roman" w:cs="Times New Roman"/>
          <w:sz w:val="28"/>
          <w:szCs w:val="28"/>
        </w:rPr>
        <w:t>х</w:t>
      </w:r>
      <w:r w:rsidR="00C50A64" w:rsidRPr="0048013B">
        <w:rPr>
          <w:rFonts w:ascii="Times New Roman" w:hAnsi="Times New Roman" w:cs="Times New Roman"/>
          <w:sz w:val="28"/>
          <w:szCs w:val="28"/>
        </w:rPr>
        <w:t xml:space="preserve"> ссыл</w:t>
      </w:r>
      <w:r w:rsidR="00C50A64">
        <w:rPr>
          <w:rFonts w:ascii="Times New Roman" w:hAnsi="Times New Roman" w:cs="Times New Roman"/>
          <w:sz w:val="28"/>
          <w:szCs w:val="28"/>
        </w:rPr>
        <w:t>ок</w:t>
      </w:r>
      <w:r w:rsidR="00C50A64" w:rsidRPr="0048013B">
        <w:rPr>
          <w:rFonts w:ascii="Times New Roman" w:hAnsi="Times New Roman" w:cs="Times New Roman"/>
          <w:sz w:val="28"/>
          <w:szCs w:val="28"/>
        </w:rPr>
        <w:t xml:space="preserve"> на статус подписанта ILAC MRA</w:t>
      </w:r>
      <w:r w:rsidR="00407E86" w:rsidRPr="00025472">
        <w:rPr>
          <w:rFonts w:ascii="Times New Roman" w:hAnsi="Times New Roman" w:cs="Times New Roman"/>
          <w:sz w:val="28"/>
          <w:szCs w:val="28"/>
        </w:rPr>
        <w:t xml:space="preserve">, </w:t>
      </w:r>
      <w:r w:rsidR="00B247F4">
        <w:rPr>
          <w:rFonts w:ascii="Times New Roman" w:hAnsi="Times New Roman" w:cs="Times New Roman"/>
          <w:sz w:val="28"/>
          <w:szCs w:val="28"/>
        </w:rPr>
        <w:t>Лицензиат</w:t>
      </w:r>
      <w:r w:rsidR="00407E86" w:rsidRPr="00025472">
        <w:rPr>
          <w:rFonts w:ascii="Times New Roman" w:hAnsi="Times New Roman" w:cs="Times New Roman"/>
          <w:sz w:val="28"/>
          <w:szCs w:val="28"/>
        </w:rPr>
        <w:t xml:space="preserve"> оставляет за собой право обращаться в судебные органы за защитой прав.</w:t>
      </w:r>
    </w:p>
    <w:p w14:paraId="15017D51" w14:textId="77777777" w:rsidR="00666026" w:rsidRPr="00B247F4" w:rsidRDefault="0089738B" w:rsidP="00CA2541">
      <w:pPr>
        <w:pStyle w:val="a5"/>
        <w:numPr>
          <w:ilvl w:val="0"/>
          <w:numId w:val="8"/>
        </w:numPr>
        <w:tabs>
          <w:tab w:val="left" w:pos="709"/>
          <w:tab w:val="left" w:pos="901"/>
        </w:tabs>
        <w:spacing w:before="120" w:after="120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7F4">
        <w:rPr>
          <w:rFonts w:ascii="Times New Roman" w:hAnsi="Times New Roman" w:cs="Times New Roman"/>
          <w:b/>
          <w:bCs/>
          <w:sz w:val="28"/>
          <w:szCs w:val="28"/>
        </w:rPr>
        <w:t>Изменение, дополнение и расторжение настоящего Соглашения</w:t>
      </w:r>
    </w:p>
    <w:p w14:paraId="75314E49" w14:textId="77777777" w:rsidR="00025CBB" w:rsidRPr="00B247F4" w:rsidRDefault="00666026" w:rsidP="00025472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B247F4">
        <w:rPr>
          <w:rFonts w:ascii="Times New Roman" w:hAnsi="Times New Roman" w:cs="Times New Roman"/>
          <w:sz w:val="28"/>
          <w:szCs w:val="28"/>
        </w:rPr>
        <w:t xml:space="preserve">5.1 </w:t>
      </w:r>
      <w:r w:rsidR="00025472" w:rsidRPr="00B247F4">
        <w:rPr>
          <w:rFonts w:ascii="Times New Roman" w:hAnsi="Times New Roman" w:cs="Times New Roman"/>
          <w:sz w:val="28"/>
          <w:szCs w:val="28"/>
        </w:rPr>
        <w:t>Все изменения</w:t>
      </w:r>
      <w:r w:rsidR="007E4842">
        <w:rPr>
          <w:rFonts w:ascii="Times New Roman" w:hAnsi="Times New Roman" w:cs="Times New Roman"/>
          <w:sz w:val="28"/>
          <w:szCs w:val="28"/>
        </w:rPr>
        <w:t xml:space="preserve">, </w:t>
      </w:r>
      <w:r w:rsidR="00025472" w:rsidRPr="00B247F4">
        <w:rPr>
          <w:rFonts w:ascii="Times New Roman" w:hAnsi="Times New Roman" w:cs="Times New Roman"/>
          <w:sz w:val="28"/>
          <w:szCs w:val="28"/>
        </w:rPr>
        <w:t>дополнения к настоящему Соглашению действительны лишь при условии, что они совершены в письменной форме, подписаны Сторонами.</w:t>
      </w:r>
    </w:p>
    <w:p w14:paraId="7F9539C1" w14:textId="77777777" w:rsidR="00025472" w:rsidRPr="00B247F4" w:rsidRDefault="00025472" w:rsidP="00025472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B247F4">
        <w:rPr>
          <w:rFonts w:ascii="Times New Roman" w:hAnsi="Times New Roman" w:cs="Times New Roman"/>
          <w:sz w:val="28"/>
          <w:szCs w:val="28"/>
        </w:rPr>
        <w:t xml:space="preserve">5.2 </w:t>
      </w:r>
      <w:r w:rsidR="007E484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B247F4">
        <w:rPr>
          <w:rFonts w:ascii="Times New Roman" w:hAnsi="Times New Roman" w:cs="Times New Roman"/>
          <w:sz w:val="28"/>
          <w:szCs w:val="28"/>
        </w:rPr>
        <w:t>Соглашение также может быть расторгнуто:</w:t>
      </w:r>
    </w:p>
    <w:p w14:paraId="1AD5AF68" w14:textId="77777777" w:rsidR="00025472" w:rsidRPr="00025472" w:rsidRDefault="00025472" w:rsidP="00025472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B247F4">
        <w:rPr>
          <w:rFonts w:ascii="Times New Roman" w:hAnsi="Times New Roman" w:cs="Times New Roman"/>
          <w:sz w:val="28"/>
          <w:szCs w:val="28"/>
        </w:rPr>
        <w:t xml:space="preserve">1) </w:t>
      </w:r>
      <w:r w:rsidRPr="00025472">
        <w:rPr>
          <w:rFonts w:ascii="Times New Roman" w:hAnsi="Times New Roman" w:cs="Times New Roman"/>
          <w:sz w:val="28"/>
          <w:szCs w:val="28"/>
        </w:rPr>
        <w:t>в любой момент времени по соглашению сторон;</w:t>
      </w:r>
    </w:p>
    <w:p w14:paraId="12B6D9DD" w14:textId="77777777" w:rsidR="00025472" w:rsidRPr="00B247F4" w:rsidRDefault="00025472" w:rsidP="00025472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B247F4">
        <w:rPr>
          <w:rFonts w:ascii="Times New Roman" w:hAnsi="Times New Roman" w:cs="Times New Roman"/>
          <w:sz w:val="28"/>
          <w:szCs w:val="28"/>
        </w:rPr>
        <w:t xml:space="preserve">2) </w:t>
      </w:r>
      <w:r w:rsidRPr="00025472">
        <w:rPr>
          <w:rFonts w:ascii="Times New Roman" w:hAnsi="Times New Roman" w:cs="Times New Roman"/>
          <w:sz w:val="28"/>
          <w:szCs w:val="28"/>
        </w:rPr>
        <w:t>в любой момент времени со стороны Лицензиата в случае, если условия настоящего Соглашения не выполняются;</w:t>
      </w:r>
    </w:p>
    <w:p w14:paraId="0BD0A5CA" w14:textId="77777777" w:rsidR="00025472" w:rsidRPr="00025472" w:rsidRDefault="00025472" w:rsidP="00025472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B247F4">
        <w:rPr>
          <w:rFonts w:ascii="Times New Roman" w:hAnsi="Times New Roman" w:cs="Times New Roman"/>
          <w:sz w:val="28"/>
          <w:szCs w:val="28"/>
        </w:rPr>
        <w:t xml:space="preserve">3) </w:t>
      </w:r>
      <w:r w:rsidRPr="00025472">
        <w:rPr>
          <w:rFonts w:ascii="Times New Roman" w:hAnsi="Times New Roman" w:cs="Times New Roman"/>
          <w:sz w:val="28"/>
          <w:szCs w:val="28"/>
        </w:rPr>
        <w:t xml:space="preserve">незамедлительно в случае </w:t>
      </w:r>
      <w:r w:rsidRPr="00B247F4">
        <w:rPr>
          <w:rFonts w:ascii="Times New Roman" w:hAnsi="Times New Roman" w:cs="Times New Roman"/>
          <w:sz w:val="28"/>
          <w:szCs w:val="28"/>
        </w:rPr>
        <w:t>прекращения действия аттестата</w:t>
      </w:r>
      <w:r w:rsidRPr="00025472">
        <w:rPr>
          <w:rFonts w:ascii="Times New Roman" w:hAnsi="Times New Roman" w:cs="Times New Roman"/>
          <w:sz w:val="28"/>
          <w:szCs w:val="28"/>
        </w:rPr>
        <w:t xml:space="preserve"> аккредитации </w:t>
      </w:r>
      <w:r w:rsidRPr="00025472">
        <w:rPr>
          <w:rFonts w:ascii="Times New Roman" w:hAnsi="Times New Roman" w:cs="Times New Roman"/>
          <w:sz w:val="28"/>
          <w:szCs w:val="28"/>
        </w:rPr>
        <w:lastRenderedPageBreak/>
        <w:t>Сублицензиата;</w:t>
      </w:r>
    </w:p>
    <w:p w14:paraId="5E74FA31" w14:textId="664C9F81" w:rsidR="00025472" w:rsidRPr="00025472" w:rsidRDefault="00025472" w:rsidP="00025472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B247F4">
        <w:rPr>
          <w:rFonts w:ascii="Times New Roman" w:hAnsi="Times New Roman" w:cs="Times New Roman"/>
          <w:sz w:val="28"/>
          <w:szCs w:val="28"/>
        </w:rPr>
        <w:t xml:space="preserve">4) </w:t>
      </w:r>
      <w:r w:rsidRPr="00025472">
        <w:rPr>
          <w:rFonts w:ascii="Times New Roman" w:hAnsi="Times New Roman" w:cs="Times New Roman"/>
          <w:sz w:val="28"/>
          <w:szCs w:val="28"/>
        </w:rPr>
        <w:t>незамедлительно в случае прекращения действия</w:t>
      </w:r>
      <w:r w:rsidR="00445F4F">
        <w:rPr>
          <w:rFonts w:ascii="Times New Roman" w:hAnsi="Times New Roman" w:cs="Times New Roman"/>
          <w:sz w:val="28"/>
          <w:szCs w:val="28"/>
        </w:rPr>
        <w:t xml:space="preserve"> </w:t>
      </w:r>
      <w:r w:rsidR="00000828" w:rsidRPr="00025472">
        <w:rPr>
          <w:rFonts w:ascii="Times New Roman" w:hAnsi="Times New Roman" w:cs="Times New Roman"/>
          <w:sz w:val="28"/>
          <w:szCs w:val="28"/>
        </w:rPr>
        <w:t>Соглашени</w:t>
      </w:r>
      <w:r w:rsidR="00000828">
        <w:rPr>
          <w:rFonts w:ascii="Times New Roman" w:hAnsi="Times New Roman" w:cs="Times New Roman"/>
          <w:sz w:val="28"/>
          <w:szCs w:val="28"/>
        </w:rPr>
        <w:t>й</w:t>
      </w:r>
      <w:r w:rsidR="00000828" w:rsidRPr="00BC57CB">
        <w:rPr>
          <w:rFonts w:ascii="Times New Roman" w:hAnsi="Times New Roman" w:cs="Times New Roman"/>
          <w:sz w:val="28"/>
          <w:szCs w:val="28"/>
        </w:rPr>
        <w:t xml:space="preserve"> </w:t>
      </w:r>
      <w:r w:rsidR="00BC18CD">
        <w:rPr>
          <w:rFonts w:ascii="Times New Roman" w:hAnsi="Times New Roman" w:cs="Times New Roman"/>
          <w:sz w:val="28"/>
          <w:szCs w:val="28"/>
        </w:rPr>
        <w:t>ILAC MRA</w:t>
      </w:r>
      <w:r w:rsidRPr="00025472">
        <w:rPr>
          <w:rFonts w:ascii="Times New Roman" w:hAnsi="Times New Roman" w:cs="Times New Roman"/>
          <w:sz w:val="28"/>
          <w:szCs w:val="28"/>
        </w:rPr>
        <w:t xml:space="preserve">, </w:t>
      </w:r>
      <w:r w:rsidR="00000828" w:rsidRPr="00025472">
        <w:rPr>
          <w:rFonts w:ascii="Times New Roman" w:hAnsi="Times New Roman" w:cs="Times New Roman"/>
          <w:sz w:val="28"/>
          <w:szCs w:val="28"/>
        </w:rPr>
        <w:t>заключенн</w:t>
      </w:r>
      <w:r w:rsidR="00000828">
        <w:rPr>
          <w:rFonts w:ascii="Times New Roman" w:hAnsi="Times New Roman" w:cs="Times New Roman"/>
          <w:sz w:val="28"/>
          <w:szCs w:val="28"/>
        </w:rPr>
        <w:t xml:space="preserve">ых </w:t>
      </w:r>
      <w:r w:rsidRPr="00025472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BC18CD">
        <w:rPr>
          <w:rFonts w:ascii="Times New Roman" w:hAnsi="Times New Roman" w:cs="Times New Roman"/>
          <w:sz w:val="28"/>
          <w:szCs w:val="28"/>
        </w:rPr>
        <w:t xml:space="preserve">ILAC </w:t>
      </w:r>
      <w:r w:rsidRPr="00025472">
        <w:rPr>
          <w:rFonts w:ascii="Times New Roman" w:hAnsi="Times New Roman" w:cs="Times New Roman"/>
          <w:sz w:val="28"/>
          <w:szCs w:val="28"/>
        </w:rPr>
        <w:t xml:space="preserve">и Лицензиатом, или прекращения членства Лицензиата в </w:t>
      </w:r>
      <w:r w:rsidR="00BC18CD">
        <w:rPr>
          <w:rFonts w:ascii="Times New Roman" w:hAnsi="Times New Roman" w:cs="Times New Roman"/>
          <w:sz w:val="28"/>
          <w:szCs w:val="28"/>
        </w:rPr>
        <w:t>ILAC</w:t>
      </w:r>
      <w:r w:rsidRPr="00025472">
        <w:rPr>
          <w:rFonts w:ascii="Times New Roman" w:hAnsi="Times New Roman" w:cs="Times New Roman"/>
          <w:sz w:val="28"/>
          <w:szCs w:val="28"/>
        </w:rPr>
        <w:t>;</w:t>
      </w:r>
    </w:p>
    <w:p w14:paraId="48AF1267" w14:textId="77777777" w:rsidR="00025472" w:rsidRPr="00025472" w:rsidRDefault="00025472" w:rsidP="00025472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B247F4">
        <w:rPr>
          <w:rFonts w:ascii="Times New Roman" w:hAnsi="Times New Roman" w:cs="Times New Roman"/>
          <w:sz w:val="28"/>
          <w:szCs w:val="28"/>
        </w:rPr>
        <w:t>5)</w:t>
      </w:r>
      <w:r w:rsidRPr="00025472">
        <w:rPr>
          <w:rFonts w:ascii="Times New Roman" w:hAnsi="Times New Roman" w:cs="Times New Roman"/>
          <w:sz w:val="28"/>
          <w:szCs w:val="28"/>
        </w:rPr>
        <w:t xml:space="preserve"> незамедлительно в случае прекращения действия Соглашения по применению </w:t>
      </w:r>
      <w:r w:rsidR="00017518">
        <w:rPr>
          <w:rFonts w:ascii="Times New Roman" w:hAnsi="Times New Roman" w:cs="Times New Roman"/>
          <w:sz w:val="28"/>
          <w:szCs w:val="28"/>
        </w:rPr>
        <w:t>з</w:t>
      </w:r>
      <w:r w:rsidRPr="00025472">
        <w:rPr>
          <w:rFonts w:ascii="Times New Roman" w:hAnsi="Times New Roman" w:cs="Times New Roman"/>
          <w:sz w:val="28"/>
          <w:szCs w:val="28"/>
        </w:rPr>
        <w:t xml:space="preserve">нака </w:t>
      </w:r>
      <w:r w:rsidR="00BC18CD">
        <w:rPr>
          <w:rFonts w:ascii="Times New Roman" w:hAnsi="Times New Roman" w:cs="Times New Roman"/>
          <w:sz w:val="28"/>
          <w:szCs w:val="28"/>
        </w:rPr>
        <w:t>ILAC MRA</w:t>
      </w:r>
      <w:r w:rsidRPr="00025472">
        <w:rPr>
          <w:rFonts w:ascii="Times New Roman" w:hAnsi="Times New Roman" w:cs="Times New Roman"/>
          <w:sz w:val="28"/>
          <w:szCs w:val="28"/>
        </w:rPr>
        <w:t xml:space="preserve">, заключенного между </w:t>
      </w:r>
      <w:r w:rsidR="00BC18CD">
        <w:rPr>
          <w:rFonts w:ascii="Times New Roman" w:hAnsi="Times New Roman" w:cs="Times New Roman"/>
          <w:sz w:val="28"/>
          <w:szCs w:val="28"/>
        </w:rPr>
        <w:t xml:space="preserve">ILAC </w:t>
      </w:r>
      <w:r w:rsidRPr="00025472">
        <w:rPr>
          <w:rFonts w:ascii="Times New Roman" w:hAnsi="Times New Roman" w:cs="Times New Roman"/>
          <w:sz w:val="28"/>
          <w:szCs w:val="28"/>
        </w:rPr>
        <w:t>и Лицензиатом;</w:t>
      </w:r>
    </w:p>
    <w:p w14:paraId="7F61C2C5" w14:textId="77777777" w:rsidR="00025472" w:rsidRPr="00025472" w:rsidRDefault="00025472" w:rsidP="00025472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B247F4">
        <w:rPr>
          <w:rFonts w:ascii="Times New Roman" w:hAnsi="Times New Roman" w:cs="Times New Roman"/>
          <w:sz w:val="28"/>
          <w:szCs w:val="28"/>
        </w:rPr>
        <w:t>6)</w:t>
      </w:r>
      <w:r w:rsidRPr="00025472">
        <w:rPr>
          <w:rFonts w:ascii="Times New Roman" w:hAnsi="Times New Roman" w:cs="Times New Roman"/>
          <w:sz w:val="28"/>
          <w:szCs w:val="28"/>
        </w:rPr>
        <w:t> по инициативе Лицензиата при надлежащем информировании Сублицензиата;</w:t>
      </w:r>
    </w:p>
    <w:p w14:paraId="6479F919" w14:textId="248FF8E6" w:rsidR="00025472" w:rsidRPr="00025472" w:rsidRDefault="00025472" w:rsidP="00025472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B247F4">
        <w:rPr>
          <w:rFonts w:ascii="Times New Roman" w:hAnsi="Times New Roman" w:cs="Times New Roman"/>
          <w:sz w:val="28"/>
          <w:szCs w:val="28"/>
        </w:rPr>
        <w:t>7)</w:t>
      </w:r>
      <w:r w:rsidRPr="00025472">
        <w:rPr>
          <w:rFonts w:ascii="Times New Roman" w:hAnsi="Times New Roman" w:cs="Times New Roman"/>
          <w:sz w:val="28"/>
          <w:szCs w:val="28"/>
        </w:rPr>
        <w:t xml:space="preserve"> по инициативе </w:t>
      </w:r>
      <w:r w:rsidR="00BC18CD">
        <w:rPr>
          <w:rFonts w:ascii="Times New Roman" w:hAnsi="Times New Roman" w:cs="Times New Roman"/>
          <w:sz w:val="28"/>
          <w:szCs w:val="28"/>
        </w:rPr>
        <w:t xml:space="preserve">ILAC </w:t>
      </w:r>
      <w:r w:rsidRPr="00025472">
        <w:rPr>
          <w:rFonts w:ascii="Times New Roman" w:hAnsi="Times New Roman" w:cs="Times New Roman"/>
          <w:sz w:val="28"/>
          <w:szCs w:val="28"/>
        </w:rPr>
        <w:t>при надлежащем информировании Сублицензиата.</w:t>
      </w:r>
    </w:p>
    <w:p w14:paraId="21F8BF06" w14:textId="77777777" w:rsidR="00F544AA" w:rsidRPr="00530576" w:rsidRDefault="00666026" w:rsidP="00CA2541">
      <w:pPr>
        <w:pStyle w:val="a5"/>
        <w:tabs>
          <w:tab w:val="left" w:pos="709"/>
          <w:tab w:val="left" w:pos="901"/>
        </w:tabs>
        <w:spacing w:before="120" w:after="12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576">
        <w:rPr>
          <w:rFonts w:ascii="Times New Roman" w:hAnsi="Times New Roman" w:cs="Times New Roman"/>
          <w:b/>
          <w:bCs/>
          <w:sz w:val="28"/>
          <w:szCs w:val="28"/>
        </w:rPr>
        <w:t>6. Прочие условия</w:t>
      </w:r>
    </w:p>
    <w:p w14:paraId="5EC5142E" w14:textId="77777777" w:rsidR="00530576" w:rsidRPr="00530576" w:rsidRDefault="00666026" w:rsidP="00530576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530576">
        <w:rPr>
          <w:rFonts w:ascii="Times New Roman" w:hAnsi="Times New Roman" w:cs="Times New Roman"/>
          <w:sz w:val="28"/>
          <w:szCs w:val="28"/>
        </w:rPr>
        <w:t xml:space="preserve">6.1 </w:t>
      </w:r>
      <w:r w:rsidR="00246D46" w:rsidRPr="00530576">
        <w:rPr>
          <w:rFonts w:ascii="Times New Roman" w:hAnsi="Times New Roman" w:cs="Times New Roman"/>
          <w:sz w:val="28"/>
          <w:szCs w:val="28"/>
        </w:rPr>
        <w:t>Соглашение</w:t>
      </w:r>
      <w:r w:rsidRPr="00530576">
        <w:rPr>
          <w:rFonts w:ascii="Times New Roman" w:hAnsi="Times New Roman" w:cs="Times New Roman"/>
          <w:sz w:val="28"/>
          <w:szCs w:val="28"/>
        </w:rPr>
        <w:t xml:space="preserve"> вступает в юридическую силу с момента его подписания, и действует до</w:t>
      </w:r>
      <w:r w:rsidR="00F544AA" w:rsidRPr="00530576">
        <w:rPr>
          <w:rFonts w:ascii="Times New Roman" w:hAnsi="Times New Roman" w:cs="Times New Roman"/>
          <w:sz w:val="28"/>
          <w:szCs w:val="28"/>
        </w:rPr>
        <w:t xml:space="preserve"> </w:t>
      </w:r>
      <w:r w:rsidRPr="00530576">
        <w:rPr>
          <w:rFonts w:ascii="Times New Roman" w:hAnsi="Times New Roman" w:cs="Times New Roman"/>
          <w:sz w:val="28"/>
          <w:szCs w:val="28"/>
        </w:rPr>
        <w:t xml:space="preserve">момента окончания срока действия аттестата аккредитации. </w:t>
      </w:r>
      <w:r w:rsidR="00246D46" w:rsidRPr="00530576">
        <w:rPr>
          <w:rFonts w:ascii="Times New Roman" w:hAnsi="Times New Roman" w:cs="Times New Roman"/>
          <w:sz w:val="28"/>
          <w:szCs w:val="28"/>
        </w:rPr>
        <w:t>Соглашение</w:t>
      </w:r>
      <w:r w:rsidRPr="00530576">
        <w:rPr>
          <w:rFonts w:ascii="Times New Roman" w:hAnsi="Times New Roman" w:cs="Times New Roman"/>
          <w:sz w:val="28"/>
          <w:szCs w:val="28"/>
        </w:rPr>
        <w:t xml:space="preserve"> автоматически</w:t>
      </w:r>
      <w:r w:rsidR="00F544AA" w:rsidRPr="00530576">
        <w:rPr>
          <w:rFonts w:ascii="Times New Roman" w:hAnsi="Times New Roman" w:cs="Times New Roman"/>
          <w:sz w:val="28"/>
          <w:szCs w:val="28"/>
        </w:rPr>
        <w:t xml:space="preserve"> </w:t>
      </w:r>
      <w:r w:rsidRPr="00530576">
        <w:rPr>
          <w:rFonts w:ascii="Times New Roman" w:hAnsi="Times New Roman" w:cs="Times New Roman"/>
          <w:sz w:val="28"/>
          <w:szCs w:val="28"/>
        </w:rPr>
        <w:t>пролонгируется на последующий срок действия аттестата аккредитации, в случае</w:t>
      </w:r>
      <w:r w:rsidR="00F544AA" w:rsidRPr="00530576">
        <w:rPr>
          <w:rFonts w:ascii="Times New Roman" w:hAnsi="Times New Roman" w:cs="Times New Roman"/>
          <w:sz w:val="28"/>
          <w:szCs w:val="28"/>
        </w:rPr>
        <w:t xml:space="preserve"> </w:t>
      </w:r>
      <w:r w:rsidRPr="00530576">
        <w:rPr>
          <w:rFonts w:ascii="Times New Roman" w:hAnsi="Times New Roman" w:cs="Times New Roman"/>
          <w:sz w:val="28"/>
          <w:szCs w:val="28"/>
        </w:rPr>
        <w:t>прохождения процедуры повторной аккредитации.</w:t>
      </w:r>
    </w:p>
    <w:p w14:paraId="49A42218" w14:textId="77777777" w:rsidR="00530576" w:rsidRPr="00530576" w:rsidRDefault="00666026" w:rsidP="00530576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530576">
        <w:rPr>
          <w:rFonts w:ascii="Times New Roman" w:hAnsi="Times New Roman" w:cs="Times New Roman"/>
          <w:sz w:val="28"/>
          <w:szCs w:val="28"/>
        </w:rPr>
        <w:t xml:space="preserve">6.2. </w:t>
      </w:r>
      <w:r w:rsidR="00530576" w:rsidRPr="00530576">
        <w:rPr>
          <w:rFonts w:ascii="Times New Roman" w:hAnsi="Times New Roman" w:cs="Times New Roman"/>
          <w:sz w:val="28"/>
          <w:szCs w:val="28"/>
        </w:rPr>
        <w:t xml:space="preserve">Сублицензиат признает и выражает согласие с тем, что он не обладает правом собственности, владения или долей участия в </w:t>
      </w:r>
      <w:r w:rsidR="002122DF" w:rsidRPr="002122DF">
        <w:rPr>
          <w:rFonts w:ascii="Times New Roman" w:hAnsi="Times New Roman" w:cs="Times New Roman"/>
          <w:sz w:val="28"/>
          <w:szCs w:val="28"/>
        </w:rPr>
        <w:t>комбинированно</w:t>
      </w:r>
      <w:r w:rsidR="002122DF">
        <w:rPr>
          <w:rFonts w:ascii="Times New Roman" w:hAnsi="Times New Roman" w:cs="Times New Roman"/>
          <w:sz w:val="28"/>
          <w:szCs w:val="28"/>
        </w:rPr>
        <w:t>м</w:t>
      </w:r>
      <w:r w:rsidR="002122DF" w:rsidRPr="002122DF">
        <w:rPr>
          <w:rFonts w:ascii="Times New Roman" w:hAnsi="Times New Roman" w:cs="Times New Roman"/>
          <w:sz w:val="28"/>
          <w:szCs w:val="28"/>
        </w:rPr>
        <w:t xml:space="preserve"> знак</w:t>
      </w:r>
      <w:r w:rsidR="002122DF">
        <w:rPr>
          <w:rFonts w:ascii="Times New Roman" w:hAnsi="Times New Roman" w:cs="Times New Roman"/>
          <w:sz w:val="28"/>
          <w:szCs w:val="28"/>
        </w:rPr>
        <w:t>е</w:t>
      </w:r>
      <w:r w:rsidR="002122DF" w:rsidRPr="002122DF">
        <w:rPr>
          <w:rFonts w:ascii="Times New Roman" w:hAnsi="Times New Roman" w:cs="Times New Roman"/>
          <w:sz w:val="28"/>
          <w:szCs w:val="28"/>
        </w:rPr>
        <w:t xml:space="preserve"> ILAC MRA </w:t>
      </w:r>
      <w:bookmarkStart w:id="3" w:name="_Hlk107400141"/>
      <w:r w:rsidR="002122DF" w:rsidRPr="002122DF">
        <w:rPr>
          <w:rFonts w:ascii="Times New Roman" w:hAnsi="Times New Roman" w:cs="Times New Roman"/>
          <w:sz w:val="28"/>
          <w:szCs w:val="28"/>
        </w:rPr>
        <w:t>аккредитованного субъекта</w:t>
      </w:r>
      <w:bookmarkEnd w:id="3"/>
      <w:r w:rsidR="00530576" w:rsidRPr="00530576">
        <w:rPr>
          <w:rFonts w:ascii="Times New Roman" w:hAnsi="Times New Roman" w:cs="Times New Roman"/>
          <w:sz w:val="28"/>
          <w:szCs w:val="28"/>
        </w:rPr>
        <w:t>.</w:t>
      </w:r>
    </w:p>
    <w:p w14:paraId="38BCD673" w14:textId="77777777" w:rsidR="00F544AA" w:rsidRPr="00530576" w:rsidRDefault="00666026" w:rsidP="003D5AC2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530576">
        <w:rPr>
          <w:rFonts w:ascii="Times New Roman" w:hAnsi="Times New Roman" w:cs="Times New Roman"/>
          <w:sz w:val="28"/>
          <w:szCs w:val="28"/>
        </w:rPr>
        <w:t xml:space="preserve">6.3 </w:t>
      </w:r>
      <w:r w:rsidR="00246D46" w:rsidRPr="00530576">
        <w:rPr>
          <w:rFonts w:ascii="Times New Roman" w:hAnsi="Times New Roman" w:cs="Times New Roman"/>
          <w:sz w:val="28"/>
          <w:szCs w:val="28"/>
        </w:rPr>
        <w:t xml:space="preserve">Настоящее Соглашение </w:t>
      </w:r>
      <w:r w:rsidR="00A82400" w:rsidRPr="00530576">
        <w:rPr>
          <w:rFonts w:ascii="Times New Roman" w:hAnsi="Times New Roman" w:cs="Times New Roman"/>
          <w:sz w:val="28"/>
          <w:szCs w:val="28"/>
        </w:rPr>
        <w:t>составлен</w:t>
      </w:r>
      <w:r w:rsidR="00B247F4" w:rsidRPr="00530576">
        <w:rPr>
          <w:rFonts w:ascii="Times New Roman" w:hAnsi="Times New Roman" w:cs="Times New Roman"/>
          <w:sz w:val="28"/>
          <w:szCs w:val="28"/>
        </w:rPr>
        <w:t>о</w:t>
      </w:r>
      <w:r w:rsidR="00A82400" w:rsidRPr="00530576">
        <w:rPr>
          <w:rFonts w:ascii="Times New Roman" w:hAnsi="Times New Roman" w:cs="Times New Roman"/>
          <w:sz w:val="28"/>
          <w:szCs w:val="28"/>
        </w:rPr>
        <w:t xml:space="preserve"> на русском языке в двух экземплярах, имеющих равную юридическую силу, по одному экземпляру для каждой стороны.</w:t>
      </w:r>
    </w:p>
    <w:p w14:paraId="3F7BCA8D" w14:textId="77777777" w:rsidR="00F544AA" w:rsidRPr="00530576" w:rsidRDefault="00666026" w:rsidP="003D5AC2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530576">
        <w:rPr>
          <w:rFonts w:ascii="Times New Roman" w:hAnsi="Times New Roman" w:cs="Times New Roman"/>
          <w:sz w:val="28"/>
          <w:szCs w:val="28"/>
        </w:rPr>
        <w:t>6.4 В случае разногласий, которые могут в</w:t>
      </w:r>
      <w:r w:rsidR="00F544AA" w:rsidRPr="00530576">
        <w:rPr>
          <w:rFonts w:ascii="Times New Roman" w:hAnsi="Times New Roman" w:cs="Times New Roman"/>
          <w:sz w:val="28"/>
          <w:szCs w:val="28"/>
        </w:rPr>
        <w:t xml:space="preserve">озникнуть в процессе реализации </w:t>
      </w:r>
      <w:r w:rsidR="004E65D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872F2" w:rsidRPr="00530576">
        <w:rPr>
          <w:rFonts w:ascii="Times New Roman" w:hAnsi="Times New Roman" w:cs="Times New Roman"/>
          <w:sz w:val="28"/>
          <w:szCs w:val="28"/>
        </w:rPr>
        <w:t>Соглашения</w:t>
      </w:r>
      <w:r w:rsidRPr="00530576">
        <w:rPr>
          <w:rFonts w:ascii="Times New Roman" w:hAnsi="Times New Roman" w:cs="Times New Roman"/>
          <w:sz w:val="28"/>
          <w:szCs w:val="28"/>
        </w:rPr>
        <w:t>,</w:t>
      </w:r>
      <w:r w:rsidR="00F544AA" w:rsidRPr="00530576">
        <w:rPr>
          <w:rFonts w:ascii="Times New Roman" w:hAnsi="Times New Roman" w:cs="Times New Roman"/>
          <w:sz w:val="28"/>
          <w:szCs w:val="28"/>
        </w:rPr>
        <w:t xml:space="preserve"> </w:t>
      </w:r>
      <w:r w:rsidRPr="00530576">
        <w:rPr>
          <w:rFonts w:ascii="Times New Roman" w:hAnsi="Times New Roman" w:cs="Times New Roman"/>
          <w:sz w:val="28"/>
          <w:szCs w:val="28"/>
        </w:rPr>
        <w:t>Стороны обязуются разрешить их путем переговоров.</w:t>
      </w:r>
    </w:p>
    <w:p w14:paraId="0B1655B9" w14:textId="77777777" w:rsidR="00530576" w:rsidRPr="00530576" w:rsidRDefault="00B247F4" w:rsidP="00530576">
      <w:pPr>
        <w:tabs>
          <w:tab w:val="left" w:pos="709"/>
          <w:tab w:val="left" w:pos="901"/>
        </w:tabs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530576">
        <w:rPr>
          <w:rFonts w:ascii="Times New Roman" w:hAnsi="Times New Roman" w:cs="Times New Roman"/>
          <w:sz w:val="28"/>
          <w:szCs w:val="28"/>
        </w:rPr>
        <w:t>6.5</w:t>
      </w:r>
      <w:r w:rsidR="00530576" w:rsidRPr="00530576">
        <w:rPr>
          <w:rFonts w:ascii="Times New Roman" w:hAnsi="Times New Roman" w:cs="Times New Roman"/>
          <w:sz w:val="28"/>
          <w:szCs w:val="28"/>
        </w:rPr>
        <w:t xml:space="preserve"> Сублицензиат выражает согласие сотрудничать добросовестно и в полном объеме с Лицензиатом и/или </w:t>
      </w:r>
      <w:r w:rsidR="002755D8">
        <w:rPr>
          <w:rFonts w:ascii="Times New Roman" w:hAnsi="Times New Roman" w:cs="Times New Roman"/>
          <w:sz w:val="28"/>
          <w:szCs w:val="28"/>
        </w:rPr>
        <w:t xml:space="preserve">ILAC </w:t>
      </w:r>
      <w:r w:rsidR="00530576" w:rsidRPr="00530576">
        <w:rPr>
          <w:rFonts w:ascii="Times New Roman" w:hAnsi="Times New Roman" w:cs="Times New Roman"/>
          <w:sz w:val="28"/>
          <w:szCs w:val="28"/>
        </w:rPr>
        <w:t xml:space="preserve">для целей обеспечения безопасности и защиты права </w:t>
      </w:r>
      <w:r w:rsidR="002755D8">
        <w:rPr>
          <w:rFonts w:ascii="Times New Roman" w:hAnsi="Times New Roman" w:cs="Times New Roman"/>
          <w:sz w:val="28"/>
          <w:szCs w:val="28"/>
        </w:rPr>
        <w:t xml:space="preserve">ILAC </w:t>
      </w:r>
      <w:r w:rsidR="00530576" w:rsidRPr="00530576">
        <w:rPr>
          <w:rFonts w:ascii="Times New Roman" w:hAnsi="Times New Roman" w:cs="Times New Roman"/>
          <w:sz w:val="28"/>
          <w:szCs w:val="28"/>
        </w:rPr>
        <w:t xml:space="preserve">на знак </w:t>
      </w:r>
      <w:r w:rsidR="002755D8">
        <w:rPr>
          <w:rFonts w:ascii="Times New Roman" w:hAnsi="Times New Roman" w:cs="Times New Roman"/>
          <w:sz w:val="28"/>
          <w:szCs w:val="28"/>
        </w:rPr>
        <w:t>ILAC MRA</w:t>
      </w:r>
      <w:r w:rsidR="00530576" w:rsidRPr="00530576">
        <w:rPr>
          <w:rFonts w:ascii="Times New Roman" w:hAnsi="Times New Roman" w:cs="Times New Roman"/>
          <w:sz w:val="28"/>
          <w:szCs w:val="28"/>
        </w:rPr>
        <w:t>;</w:t>
      </w:r>
    </w:p>
    <w:p w14:paraId="72E34D28" w14:textId="77777777" w:rsidR="00530576" w:rsidRPr="00530576" w:rsidRDefault="00530576" w:rsidP="00530576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530576">
        <w:rPr>
          <w:rFonts w:ascii="Times New Roman" w:hAnsi="Times New Roman" w:cs="Times New Roman"/>
          <w:sz w:val="28"/>
          <w:szCs w:val="28"/>
        </w:rPr>
        <w:t xml:space="preserve">6.6 Сублицензиат также выражает согласие не оспаривать прямо или косвенно принадлежащее </w:t>
      </w:r>
      <w:r w:rsidR="002755D8">
        <w:rPr>
          <w:rFonts w:ascii="Times New Roman" w:hAnsi="Times New Roman" w:cs="Times New Roman"/>
          <w:sz w:val="28"/>
          <w:szCs w:val="28"/>
        </w:rPr>
        <w:t xml:space="preserve">ILAC </w:t>
      </w:r>
      <w:r w:rsidRPr="00530576">
        <w:rPr>
          <w:rFonts w:ascii="Times New Roman" w:hAnsi="Times New Roman" w:cs="Times New Roman"/>
          <w:sz w:val="28"/>
          <w:szCs w:val="28"/>
        </w:rPr>
        <w:t xml:space="preserve">право собственности, владения или долю участия в знаке </w:t>
      </w:r>
      <w:r w:rsidR="002755D8">
        <w:rPr>
          <w:rFonts w:ascii="Times New Roman" w:hAnsi="Times New Roman" w:cs="Times New Roman"/>
          <w:sz w:val="28"/>
          <w:szCs w:val="28"/>
        </w:rPr>
        <w:t>ILAC MRA</w:t>
      </w:r>
      <w:r w:rsidRPr="00530576">
        <w:rPr>
          <w:rFonts w:ascii="Times New Roman" w:hAnsi="Times New Roman" w:cs="Times New Roman"/>
          <w:sz w:val="28"/>
          <w:szCs w:val="28"/>
        </w:rPr>
        <w:t>.</w:t>
      </w:r>
    </w:p>
    <w:p w14:paraId="1513E527" w14:textId="77777777" w:rsidR="00C67639" w:rsidRDefault="00666026" w:rsidP="00C67639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530576">
        <w:rPr>
          <w:rFonts w:ascii="Times New Roman" w:hAnsi="Times New Roman" w:cs="Times New Roman"/>
          <w:sz w:val="28"/>
          <w:szCs w:val="28"/>
        </w:rPr>
        <w:t>6.</w:t>
      </w:r>
      <w:r w:rsidR="00530576" w:rsidRPr="00530576">
        <w:rPr>
          <w:rFonts w:ascii="Times New Roman" w:hAnsi="Times New Roman" w:cs="Times New Roman"/>
          <w:sz w:val="28"/>
          <w:szCs w:val="28"/>
        </w:rPr>
        <w:t>7</w:t>
      </w:r>
      <w:r w:rsidRPr="00530576">
        <w:rPr>
          <w:rFonts w:ascii="Times New Roman" w:hAnsi="Times New Roman" w:cs="Times New Roman"/>
          <w:sz w:val="28"/>
          <w:szCs w:val="28"/>
        </w:rPr>
        <w:t xml:space="preserve"> Во всем ином, что не предусмотрено</w:t>
      </w:r>
      <w:r w:rsidR="00FC56D0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9872F2" w:rsidRPr="00530576">
        <w:rPr>
          <w:rFonts w:ascii="Times New Roman" w:hAnsi="Times New Roman" w:cs="Times New Roman"/>
          <w:sz w:val="28"/>
          <w:szCs w:val="28"/>
        </w:rPr>
        <w:t>Соглашением</w:t>
      </w:r>
      <w:r w:rsidRPr="00530576">
        <w:rPr>
          <w:rFonts w:ascii="Times New Roman" w:hAnsi="Times New Roman" w:cs="Times New Roman"/>
          <w:sz w:val="28"/>
          <w:szCs w:val="28"/>
        </w:rPr>
        <w:t xml:space="preserve">, Стороны </w:t>
      </w:r>
      <w:r w:rsidR="00F544AA" w:rsidRPr="00530576">
        <w:rPr>
          <w:rFonts w:ascii="Times New Roman" w:hAnsi="Times New Roman" w:cs="Times New Roman"/>
          <w:sz w:val="28"/>
          <w:szCs w:val="28"/>
        </w:rPr>
        <w:t>р</w:t>
      </w:r>
      <w:r w:rsidRPr="00530576">
        <w:rPr>
          <w:rFonts w:ascii="Times New Roman" w:hAnsi="Times New Roman" w:cs="Times New Roman"/>
          <w:sz w:val="28"/>
          <w:szCs w:val="28"/>
        </w:rPr>
        <w:t>уководствуются</w:t>
      </w:r>
      <w:r w:rsidR="00F544AA" w:rsidRPr="00530576">
        <w:rPr>
          <w:rFonts w:ascii="Times New Roman" w:hAnsi="Times New Roman" w:cs="Times New Roman"/>
          <w:sz w:val="28"/>
          <w:szCs w:val="28"/>
        </w:rPr>
        <w:t xml:space="preserve"> </w:t>
      </w:r>
      <w:r w:rsidRPr="00530576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Республики </w:t>
      </w:r>
      <w:r w:rsidR="00F544AA" w:rsidRPr="00530576">
        <w:rPr>
          <w:rFonts w:ascii="Times New Roman" w:hAnsi="Times New Roman" w:cs="Times New Roman"/>
          <w:sz w:val="28"/>
          <w:szCs w:val="28"/>
        </w:rPr>
        <w:t>Беларусь</w:t>
      </w:r>
      <w:r w:rsidRPr="00530576">
        <w:rPr>
          <w:rFonts w:ascii="Times New Roman" w:hAnsi="Times New Roman" w:cs="Times New Roman"/>
          <w:sz w:val="28"/>
          <w:szCs w:val="28"/>
        </w:rPr>
        <w:t>.</w:t>
      </w:r>
    </w:p>
    <w:p w14:paraId="4D782678" w14:textId="5C8E50E1" w:rsidR="008D6798" w:rsidRDefault="00FB7773" w:rsidP="00CA2541">
      <w:pPr>
        <w:pStyle w:val="a5"/>
        <w:numPr>
          <w:ilvl w:val="0"/>
          <w:numId w:val="10"/>
        </w:numPr>
        <w:tabs>
          <w:tab w:val="left" w:pos="709"/>
          <w:tab w:val="left" w:pos="901"/>
        </w:tabs>
        <w:spacing w:before="120" w:after="120"/>
        <w:ind w:left="1077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8D6798" w:rsidRPr="008D6798">
        <w:rPr>
          <w:rFonts w:ascii="Times New Roman" w:hAnsi="Times New Roman" w:cs="Times New Roman"/>
          <w:b/>
          <w:sz w:val="28"/>
          <w:szCs w:val="28"/>
        </w:rPr>
        <w:t>еквизиты сторон</w:t>
      </w:r>
    </w:p>
    <w:p w14:paraId="224B2A8C" w14:textId="77777777" w:rsidR="00CA2541" w:rsidRDefault="00B80F97" w:rsidP="008D6798">
      <w:pPr>
        <w:pStyle w:val="a5"/>
        <w:tabs>
          <w:tab w:val="left" w:pos="709"/>
          <w:tab w:val="left" w:pos="901"/>
        </w:tabs>
        <w:ind w:left="0" w:right="2"/>
        <w:jc w:val="both"/>
        <w:rPr>
          <w:rStyle w:val="2"/>
          <w:rFonts w:eastAsia="Arial"/>
          <w:sz w:val="28"/>
          <w:szCs w:val="28"/>
          <w:u w:val="single"/>
        </w:rPr>
      </w:pPr>
      <w:r>
        <w:rPr>
          <w:rStyle w:val="2"/>
          <w:rFonts w:eastAsia="Arial"/>
          <w:sz w:val="28"/>
          <w:szCs w:val="28"/>
        </w:rPr>
        <w:t xml:space="preserve">От: </w:t>
      </w:r>
      <w:r w:rsidRPr="00B80F97">
        <w:rPr>
          <w:rStyle w:val="2"/>
          <w:rFonts w:eastAsia="Arial"/>
          <w:sz w:val="28"/>
          <w:szCs w:val="28"/>
          <w:u w:val="single"/>
        </w:rPr>
        <w:t xml:space="preserve">Республиканского унитарного предприятия </w:t>
      </w:r>
    </w:p>
    <w:p w14:paraId="1568A9E1" w14:textId="4EE780F6" w:rsidR="008D6798" w:rsidRPr="00B80F97" w:rsidRDefault="00B80F97" w:rsidP="008D6798">
      <w:pPr>
        <w:pStyle w:val="a5"/>
        <w:tabs>
          <w:tab w:val="left" w:pos="709"/>
          <w:tab w:val="left" w:pos="901"/>
        </w:tabs>
        <w:ind w:left="0" w:right="2"/>
        <w:jc w:val="both"/>
        <w:rPr>
          <w:rStyle w:val="2"/>
          <w:rFonts w:eastAsia="Arial"/>
          <w:sz w:val="28"/>
          <w:szCs w:val="28"/>
          <w:u w:val="single"/>
        </w:rPr>
      </w:pPr>
      <w:r w:rsidRPr="00B80F97">
        <w:rPr>
          <w:rStyle w:val="2"/>
          <w:rFonts w:eastAsia="Arial"/>
          <w:sz w:val="28"/>
          <w:szCs w:val="28"/>
          <w:u w:val="single"/>
        </w:rPr>
        <w:t>«Белорусский государственный центр аккредитации»</w:t>
      </w:r>
    </w:p>
    <w:p w14:paraId="6B49DFDF" w14:textId="77777777" w:rsidR="008D6798" w:rsidRDefault="008D6798" w:rsidP="008D6798">
      <w:pPr>
        <w:pStyle w:val="a5"/>
        <w:tabs>
          <w:tab w:val="left" w:pos="709"/>
          <w:tab w:val="left" w:pos="901"/>
        </w:tabs>
        <w:ind w:left="0" w:right="2"/>
        <w:jc w:val="both"/>
        <w:rPr>
          <w:rStyle w:val="2"/>
          <w:rFonts w:eastAsia="Arial"/>
          <w:sz w:val="28"/>
          <w:szCs w:val="28"/>
        </w:rPr>
      </w:pPr>
      <w:r w:rsidRPr="005876C3">
        <w:rPr>
          <w:rStyle w:val="2"/>
          <w:rFonts w:eastAsia="Arial"/>
          <w:sz w:val="28"/>
          <w:szCs w:val="28"/>
        </w:rPr>
        <w:t xml:space="preserve">220033, г. Минск, </w:t>
      </w:r>
      <w:proofErr w:type="spellStart"/>
      <w:r w:rsidRPr="005876C3">
        <w:rPr>
          <w:rStyle w:val="2"/>
          <w:rFonts w:eastAsia="Arial"/>
          <w:sz w:val="28"/>
          <w:szCs w:val="28"/>
        </w:rPr>
        <w:t>ул.Велозаводская</w:t>
      </w:r>
      <w:proofErr w:type="spellEnd"/>
      <w:r w:rsidRPr="005876C3">
        <w:rPr>
          <w:rStyle w:val="2"/>
          <w:rFonts w:eastAsia="Arial"/>
          <w:sz w:val="28"/>
          <w:szCs w:val="28"/>
        </w:rPr>
        <w:t>, д.6, п.2</w:t>
      </w:r>
    </w:p>
    <w:p w14:paraId="0C1E64A0" w14:textId="4B06A4F5" w:rsidR="008D6798" w:rsidRPr="00B80F97" w:rsidRDefault="008D6798" w:rsidP="008D6798">
      <w:pPr>
        <w:pStyle w:val="a5"/>
        <w:tabs>
          <w:tab w:val="left" w:pos="709"/>
          <w:tab w:val="left" w:pos="901"/>
        </w:tabs>
        <w:ind w:left="0" w:right="2"/>
        <w:jc w:val="both"/>
        <w:rPr>
          <w:rStyle w:val="2"/>
          <w:rFonts w:eastAsia="Arial"/>
          <w:sz w:val="28"/>
          <w:szCs w:val="28"/>
        </w:rPr>
      </w:pPr>
      <w:r w:rsidRPr="005876C3">
        <w:rPr>
          <w:rStyle w:val="2"/>
          <w:rFonts w:eastAsia="Arial"/>
          <w:sz w:val="28"/>
          <w:szCs w:val="28"/>
        </w:rPr>
        <w:t>тел</w:t>
      </w:r>
      <w:r w:rsidRPr="00B80F97">
        <w:rPr>
          <w:rStyle w:val="2"/>
          <w:rFonts w:eastAsia="Arial"/>
          <w:sz w:val="28"/>
          <w:szCs w:val="28"/>
        </w:rPr>
        <w:t>./</w:t>
      </w:r>
      <w:r w:rsidRPr="005876C3">
        <w:rPr>
          <w:rStyle w:val="2"/>
          <w:rFonts w:eastAsia="Arial"/>
          <w:sz w:val="28"/>
          <w:szCs w:val="28"/>
        </w:rPr>
        <w:t>факс</w:t>
      </w:r>
      <w:r w:rsidRPr="00B80F97">
        <w:rPr>
          <w:rStyle w:val="2"/>
          <w:rFonts w:eastAsia="Arial"/>
          <w:sz w:val="28"/>
          <w:szCs w:val="28"/>
        </w:rPr>
        <w:t xml:space="preserve"> 8 (017) </w:t>
      </w:r>
      <w:r w:rsidR="003D7355">
        <w:rPr>
          <w:rStyle w:val="2"/>
          <w:rFonts w:eastAsia="Arial"/>
          <w:sz w:val="28"/>
          <w:szCs w:val="28"/>
        </w:rPr>
        <w:t>310 12 52</w:t>
      </w:r>
      <w:r w:rsidRPr="00B80F97">
        <w:rPr>
          <w:rStyle w:val="2"/>
          <w:rFonts w:eastAsia="Arial"/>
          <w:sz w:val="28"/>
          <w:szCs w:val="28"/>
        </w:rPr>
        <w:t xml:space="preserve">; </w:t>
      </w:r>
      <w:hyperlink r:id="rId8" w:history="1">
        <w:r w:rsidRPr="008D6798">
          <w:rPr>
            <w:rStyle w:val="a9"/>
            <w:rFonts w:ascii="Times New Roman" w:hAnsi="Times New Roman" w:cs="Times New Roman"/>
            <w:sz w:val="28"/>
            <w:szCs w:val="28"/>
            <w:lang w:val="en-US" w:eastAsia="ru-RU" w:bidi="ru-RU"/>
          </w:rPr>
          <w:t>www</w:t>
        </w:r>
        <w:r w:rsidRPr="00B80F97">
          <w:rPr>
            <w:rStyle w:val="a9"/>
            <w:rFonts w:ascii="Times New Roman" w:hAnsi="Times New Roman" w:cs="Times New Roman"/>
            <w:sz w:val="28"/>
            <w:szCs w:val="28"/>
            <w:lang w:eastAsia="ru-RU" w:bidi="ru-RU"/>
          </w:rPr>
          <w:t>.</w:t>
        </w:r>
        <w:proofErr w:type="spellStart"/>
        <w:r w:rsidRPr="008D6798">
          <w:rPr>
            <w:rStyle w:val="a9"/>
            <w:rFonts w:ascii="Times New Roman" w:hAnsi="Times New Roman" w:cs="Times New Roman"/>
            <w:sz w:val="28"/>
            <w:szCs w:val="28"/>
            <w:lang w:val="en-US" w:eastAsia="ru-RU" w:bidi="ru-RU"/>
          </w:rPr>
          <w:t>bsca</w:t>
        </w:r>
        <w:proofErr w:type="spellEnd"/>
        <w:r w:rsidRPr="00B80F97">
          <w:rPr>
            <w:rStyle w:val="a9"/>
            <w:rFonts w:ascii="Times New Roman" w:hAnsi="Times New Roman" w:cs="Times New Roman"/>
            <w:sz w:val="28"/>
            <w:szCs w:val="28"/>
            <w:lang w:eastAsia="ru-RU" w:bidi="ru-RU"/>
          </w:rPr>
          <w:t>.</w:t>
        </w:r>
        <w:r w:rsidRPr="008D6798">
          <w:rPr>
            <w:rStyle w:val="a9"/>
            <w:rFonts w:ascii="Times New Roman" w:hAnsi="Times New Roman" w:cs="Times New Roman"/>
            <w:sz w:val="28"/>
            <w:szCs w:val="28"/>
            <w:lang w:val="en-US" w:eastAsia="ru-RU" w:bidi="ru-RU"/>
          </w:rPr>
          <w:t>by</w:t>
        </w:r>
      </w:hyperlink>
    </w:p>
    <w:p w14:paraId="05071649" w14:textId="77777777" w:rsidR="00B80F97" w:rsidRDefault="00B80F97" w:rsidP="00B80F97">
      <w:pPr>
        <w:pStyle w:val="a5"/>
        <w:tabs>
          <w:tab w:val="left" w:pos="709"/>
          <w:tab w:val="left" w:pos="901"/>
        </w:tabs>
        <w:ind w:left="0" w:right="2"/>
        <w:jc w:val="both"/>
        <w:rPr>
          <w:rStyle w:val="2"/>
          <w:rFonts w:eastAsia="Arial"/>
          <w:sz w:val="28"/>
          <w:szCs w:val="28"/>
        </w:rPr>
      </w:pPr>
      <w:r>
        <w:rPr>
          <w:rStyle w:val="2"/>
          <w:rFonts w:eastAsia="Arial"/>
          <w:sz w:val="28"/>
          <w:szCs w:val="28"/>
        </w:rPr>
        <w:t>УНП 191318134</w:t>
      </w:r>
    </w:p>
    <w:p w14:paraId="7BEE9EEB" w14:textId="1A615A91" w:rsidR="008D6798" w:rsidRPr="00C85D3A" w:rsidRDefault="00397115" w:rsidP="008D6798">
      <w:pPr>
        <w:pStyle w:val="3"/>
        <w:shd w:val="clear" w:color="auto" w:fill="auto"/>
        <w:spacing w:line="240" w:lineRule="auto"/>
        <w:ind w:left="131"/>
        <w:contextualSpacing/>
        <w:mirrorIndents/>
        <w:jc w:val="left"/>
        <w:rPr>
          <w:rStyle w:val="2"/>
          <w:sz w:val="28"/>
          <w:szCs w:val="28"/>
        </w:rPr>
      </w:pPr>
      <w:bookmarkStart w:id="4" w:name="_Hlk68524242"/>
      <w:r>
        <w:rPr>
          <w:rStyle w:val="2"/>
          <w:sz w:val="28"/>
          <w:szCs w:val="28"/>
        </w:rPr>
        <w:t>Д</w:t>
      </w:r>
      <w:r w:rsidR="008D6798" w:rsidRPr="00C85D3A">
        <w:rPr>
          <w:rStyle w:val="2"/>
          <w:sz w:val="28"/>
          <w:szCs w:val="28"/>
        </w:rPr>
        <w:t>иректор</w:t>
      </w:r>
    </w:p>
    <w:p w14:paraId="00C50BA7" w14:textId="2F14D025" w:rsidR="008D6798" w:rsidRDefault="008D6798" w:rsidP="00C77D83">
      <w:pPr>
        <w:pStyle w:val="3"/>
        <w:shd w:val="clear" w:color="auto" w:fill="auto"/>
        <w:spacing w:line="240" w:lineRule="auto"/>
        <w:ind w:left="131"/>
        <w:contextualSpacing/>
        <w:mirrorIndents/>
        <w:jc w:val="left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_________________</w:t>
      </w:r>
      <w:r w:rsidRPr="00B80F97">
        <w:rPr>
          <w:rStyle w:val="2"/>
          <w:sz w:val="28"/>
          <w:szCs w:val="28"/>
        </w:rPr>
        <w:t>____</w:t>
      </w:r>
      <w:r>
        <w:rPr>
          <w:rStyle w:val="2"/>
          <w:sz w:val="28"/>
          <w:szCs w:val="28"/>
        </w:rPr>
        <w:t>_____</w:t>
      </w:r>
      <w:proofErr w:type="spellStart"/>
      <w:r w:rsidR="00CB2339">
        <w:rPr>
          <w:rStyle w:val="2"/>
          <w:sz w:val="28"/>
          <w:szCs w:val="28"/>
        </w:rPr>
        <w:t>Е.В.Бережных</w:t>
      </w:r>
      <w:proofErr w:type="spellEnd"/>
    </w:p>
    <w:bookmarkEnd w:id="4"/>
    <w:p w14:paraId="2560609D" w14:textId="77777777" w:rsidR="00C77D83" w:rsidRDefault="00C77D83" w:rsidP="00C77D83">
      <w:pPr>
        <w:pStyle w:val="3"/>
        <w:shd w:val="clear" w:color="auto" w:fill="auto"/>
        <w:spacing w:line="240" w:lineRule="auto"/>
        <w:ind w:left="131"/>
        <w:contextualSpacing/>
        <w:mirrorIndents/>
        <w:jc w:val="left"/>
        <w:rPr>
          <w:rStyle w:val="2"/>
          <w:sz w:val="28"/>
          <w:szCs w:val="28"/>
        </w:rPr>
      </w:pPr>
    </w:p>
    <w:p w14:paraId="573814A5" w14:textId="42E0E523" w:rsidR="008D6798" w:rsidRPr="008D6798" w:rsidRDefault="00B80F97" w:rsidP="008D679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От: _____________________________________</w:t>
      </w:r>
    </w:p>
    <w:p w14:paraId="1D7CD69F" w14:textId="77777777" w:rsidR="00383B6D" w:rsidRDefault="008D6798" w:rsidP="003D5AC2">
      <w:pPr>
        <w:pStyle w:val="a5"/>
        <w:tabs>
          <w:tab w:val="left" w:pos="889"/>
        </w:tabs>
        <w:ind w:left="0" w:right="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</w:t>
      </w:r>
    </w:p>
    <w:p w14:paraId="5942574B" w14:textId="77777777" w:rsidR="008D6798" w:rsidRDefault="008D6798" w:rsidP="008D6798">
      <w:pPr>
        <w:pStyle w:val="a5"/>
        <w:tabs>
          <w:tab w:val="left" w:pos="889"/>
        </w:tabs>
        <w:ind w:left="0" w:right="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</w:t>
      </w:r>
    </w:p>
    <w:p w14:paraId="129BC4F1" w14:textId="7D3DA80A" w:rsidR="00E2096D" w:rsidRPr="00C77D83" w:rsidRDefault="00CB2339" w:rsidP="00CB2339">
      <w:pPr>
        <w:pStyle w:val="a5"/>
        <w:tabs>
          <w:tab w:val="left" w:pos="889"/>
        </w:tabs>
        <w:ind w:left="0" w:right="2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C85D3A">
        <w:rPr>
          <w:rStyle w:val="2"/>
          <w:rFonts w:eastAsia="Courier New"/>
          <w:sz w:val="28"/>
          <w:szCs w:val="28"/>
        </w:rPr>
        <w:t>м.п</w:t>
      </w:r>
      <w:proofErr w:type="spellEnd"/>
      <w:r w:rsidRPr="00C85D3A">
        <w:rPr>
          <w:rStyle w:val="2"/>
          <w:rFonts w:eastAsia="Courier New"/>
          <w:sz w:val="28"/>
          <w:szCs w:val="28"/>
        </w:rPr>
        <w:t>.</w:t>
      </w:r>
    </w:p>
    <w:sectPr w:rsidR="00E2096D" w:rsidRPr="00C77D83" w:rsidSect="005F4E7A">
      <w:headerReference w:type="default" r:id="rId9"/>
      <w:footerReference w:type="default" r:id="rId10"/>
      <w:pgSz w:w="11910" w:h="16840"/>
      <w:pgMar w:top="568" w:right="570" w:bottom="851" w:left="1701" w:header="426" w:footer="4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4D071" w14:textId="77777777" w:rsidR="007339B6" w:rsidRDefault="007339B6" w:rsidP="00BB6664">
      <w:r>
        <w:separator/>
      </w:r>
    </w:p>
  </w:endnote>
  <w:endnote w:type="continuationSeparator" w:id="0">
    <w:p w14:paraId="63C1210B" w14:textId="77777777" w:rsidR="007339B6" w:rsidRDefault="007339B6" w:rsidP="00B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"/>
      <w:tblW w:w="4945" w:type="pct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7"/>
      <w:gridCol w:w="1230"/>
    </w:tblGrid>
    <w:tr w:rsidR="003B5394" w:rsidRPr="009341A1" w14:paraId="6E4FAD05" w14:textId="77777777" w:rsidTr="00C7281D">
      <w:tc>
        <w:tcPr>
          <w:tcW w:w="4369" w:type="pct"/>
        </w:tcPr>
        <w:p w14:paraId="7DEB2E22" w14:textId="6D731485" w:rsidR="003B5394" w:rsidRPr="00BA7E40" w:rsidRDefault="003B5394" w:rsidP="00EB73D6">
          <w:pPr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Ф </w:t>
          </w:r>
          <w:proofErr w:type="gramStart"/>
          <w:r>
            <w:rPr>
              <w:rFonts w:ascii="Times New Roman" w:hAnsi="Times New Roman" w:cs="Times New Roman"/>
              <w:sz w:val="18"/>
              <w:szCs w:val="18"/>
            </w:rPr>
            <w:t>4.3-0</w:t>
          </w:r>
          <w:r w:rsidR="00D5521D">
            <w:rPr>
              <w:rFonts w:ascii="Times New Roman" w:hAnsi="Times New Roman" w:cs="Times New Roman"/>
              <w:sz w:val="18"/>
              <w:szCs w:val="18"/>
            </w:rPr>
            <w:t>3</w:t>
          </w:r>
          <w:proofErr w:type="gramEnd"/>
          <w:r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D5521D">
            <w:rPr>
              <w:rFonts w:ascii="Times New Roman" w:hAnsi="Times New Roman" w:cs="Times New Roman"/>
              <w:sz w:val="18"/>
              <w:szCs w:val="18"/>
            </w:rPr>
            <w:t>Редакция 0</w:t>
          </w:r>
          <w:r w:rsidR="004B562D">
            <w:rPr>
              <w:rFonts w:ascii="Times New Roman" w:hAnsi="Times New Roman" w:cs="Times New Roman"/>
              <w:sz w:val="18"/>
              <w:szCs w:val="18"/>
            </w:rPr>
            <w:t>4 с</w:t>
          </w:r>
          <w:r w:rsidR="00C7281D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A31681">
            <w:rPr>
              <w:rFonts w:ascii="Times New Roman" w:hAnsi="Times New Roman" w:cs="Times New Roman"/>
              <w:sz w:val="18"/>
              <w:szCs w:val="18"/>
            </w:rPr>
            <w:t>2</w:t>
          </w:r>
          <w:r w:rsidR="00C7281D">
            <w:rPr>
              <w:rFonts w:ascii="Times New Roman" w:hAnsi="Times New Roman" w:cs="Times New Roman"/>
              <w:sz w:val="18"/>
              <w:szCs w:val="18"/>
            </w:rPr>
            <w:t>9.06.2020</w:t>
          </w:r>
          <w:r w:rsidR="00EC2631">
            <w:rPr>
              <w:rFonts w:ascii="Times New Roman" w:hAnsi="Times New Roman" w:cs="Times New Roman"/>
              <w:sz w:val="18"/>
              <w:szCs w:val="18"/>
            </w:rPr>
            <w:t xml:space="preserve">, изм. </w:t>
          </w:r>
          <w:r w:rsidR="00CB2339" w:rsidRPr="00BA7E40">
            <w:rPr>
              <w:rFonts w:ascii="Times New Roman" w:hAnsi="Times New Roman" w:cs="Times New Roman"/>
              <w:sz w:val="18"/>
              <w:szCs w:val="18"/>
            </w:rPr>
            <w:t xml:space="preserve">4 </w:t>
          </w:r>
          <w:r w:rsidR="00CB2339">
            <w:rPr>
              <w:rFonts w:ascii="Times New Roman" w:hAnsi="Times New Roman" w:cs="Times New Roman"/>
              <w:sz w:val="18"/>
              <w:szCs w:val="18"/>
              <w:lang w:val="en-US"/>
            </w:rPr>
            <w:t>c</w:t>
          </w:r>
          <w:r w:rsidR="00CB2339" w:rsidRPr="00BA7E40">
            <w:rPr>
              <w:rFonts w:ascii="Times New Roman" w:hAnsi="Times New Roman" w:cs="Times New Roman"/>
              <w:sz w:val="18"/>
              <w:szCs w:val="18"/>
            </w:rPr>
            <w:t xml:space="preserve"> 13.07.2023</w:t>
          </w:r>
        </w:p>
      </w:tc>
      <w:tc>
        <w:tcPr>
          <w:tcW w:w="631" w:type="pct"/>
        </w:tcPr>
        <w:p w14:paraId="4255BD65" w14:textId="77777777" w:rsidR="003B5394" w:rsidRPr="009341A1" w:rsidRDefault="003B5394" w:rsidP="00EB73D6">
          <w:pPr>
            <w:rPr>
              <w:rFonts w:ascii="Times New Roman" w:hAnsi="Times New Roman" w:cs="Times New Roman"/>
              <w:sz w:val="18"/>
              <w:szCs w:val="18"/>
            </w:rPr>
          </w:pPr>
          <w:r w:rsidRPr="009341A1">
            <w:rPr>
              <w:rFonts w:ascii="Times New Roman" w:hAnsi="Times New Roman" w:cs="Times New Roman"/>
              <w:sz w:val="18"/>
              <w:szCs w:val="18"/>
            </w:rPr>
            <w:t xml:space="preserve">лист 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instrText xml:space="preserve"> PAGE </w:instrTex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8"/>
              <w:szCs w:val="18"/>
            </w:rPr>
            <w:t>4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t xml:space="preserve"> из 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instrText xml:space="preserve"> NUMPAGES </w:instrTex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8"/>
              <w:szCs w:val="18"/>
            </w:rPr>
            <w:t>5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</w:tbl>
  <w:p w14:paraId="01AD9726" w14:textId="77777777" w:rsidR="00EB73D6" w:rsidRDefault="00EB73D6" w:rsidP="00BA7E4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8553" w14:textId="77777777" w:rsidR="007339B6" w:rsidRDefault="007339B6" w:rsidP="00BB6664">
      <w:r>
        <w:separator/>
      </w:r>
    </w:p>
  </w:footnote>
  <w:footnote w:type="continuationSeparator" w:id="0">
    <w:p w14:paraId="2331A853" w14:textId="77777777" w:rsidR="007339B6" w:rsidRDefault="007339B6" w:rsidP="00B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D865" w14:textId="77777777" w:rsidR="00BB6664" w:rsidRPr="007F41D0" w:rsidRDefault="00361349" w:rsidP="00361349">
    <w:pPr>
      <w:pStyle w:val="a6"/>
      <w:rPr>
        <w:rFonts w:ascii="Times New Roman" w:hAnsi="Times New Roman" w:cs="Times New Roman"/>
        <w:b/>
        <w:sz w:val="28"/>
        <w:szCs w:val="28"/>
      </w:rPr>
    </w:pPr>
    <w:r w:rsidRPr="0085239C">
      <w:rPr>
        <w:noProof/>
        <w:sz w:val="20"/>
      </w:rPr>
      <w:drawing>
        <wp:inline distT="0" distB="0" distL="0" distR="0" wp14:anchorId="7A0B00B2" wp14:editId="1326A0A8">
          <wp:extent cx="251840" cy="316230"/>
          <wp:effectExtent l="0" t="0" r="0" b="762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571" cy="3322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B6664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  <w:p w14:paraId="4A147B59" w14:textId="77777777" w:rsidR="00BB6664" w:rsidRPr="009C0BA2" w:rsidRDefault="00BB6664" w:rsidP="00BB6664">
    <w:pPr>
      <w:pStyle w:val="a6"/>
      <w:jc w:val="right"/>
      <w:rPr>
        <w:rFonts w:ascii="Times New Roman" w:hAnsi="Times New Roman" w:cs="Times New Roman"/>
        <w:b/>
        <w:sz w:val="28"/>
        <w:szCs w:val="28"/>
      </w:rPr>
    </w:pPr>
    <w:r>
      <w:rPr>
        <w:b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EE0766" wp14:editId="059EC101">
              <wp:simplePos x="0" y="0"/>
              <wp:positionH relativeFrom="column">
                <wp:posOffset>-344170</wp:posOffset>
              </wp:positionH>
              <wp:positionV relativeFrom="paragraph">
                <wp:posOffset>99632</wp:posOffset>
              </wp:positionV>
              <wp:extent cx="6391275" cy="0"/>
              <wp:effectExtent l="0" t="0" r="9525" b="19050"/>
              <wp:wrapNone/>
              <wp:docPr id="126" name="Прямая соединительная линия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91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367C7C" id="Прямая соединительная линия 126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1pt,7.85pt" to="476.1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6084"/>
    <w:multiLevelType w:val="hybridMultilevel"/>
    <w:tmpl w:val="5F14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E6F64"/>
    <w:multiLevelType w:val="multilevel"/>
    <w:tmpl w:val="63C8894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119197C"/>
    <w:multiLevelType w:val="hybridMultilevel"/>
    <w:tmpl w:val="61B830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E34BE"/>
    <w:multiLevelType w:val="hybridMultilevel"/>
    <w:tmpl w:val="9E42F244"/>
    <w:lvl w:ilvl="0" w:tplc="F4226ADA">
      <w:start w:val="1"/>
      <w:numFmt w:val="decimal"/>
      <w:lvlText w:val="%1."/>
      <w:lvlJc w:val="left"/>
      <w:pPr>
        <w:ind w:left="180" w:hanging="720"/>
      </w:pPr>
      <w:rPr>
        <w:rFonts w:hint="default"/>
        <w:b w:val="0"/>
        <w:bCs/>
        <w:spacing w:val="-15"/>
        <w:w w:val="99"/>
        <w:lang w:val="en-CA" w:eastAsia="en-CA" w:bidi="en-CA"/>
      </w:rPr>
    </w:lvl>
    <w:lvl w:ilvl="1" w:tplc="D88AAA62">
      <w:start w:val="1"/>
      <w:numFmt w:val="lowerLetter"/>
      <w:lvlText w:val="(%2)"/>
      <w:lvlJc w:val="left"/>
      <w:pPr>
        <w:ind w:left="900" w:hanging="720"/>
      </w:pPr>
      <w:rPr>
        <w:rFonts w:ascii="Times New Roman" w:eastAsia="Arial" w:hAnsi="Times New Roman" w:cs="Times New Roman" w:hint="default"/>
        <w:b w:val="0"/>
        <w:bCs/>
        <w:w w:val="99"/>
        <w:sz w:val="24"/>
        <w:szCs w:val="24"/>
        <w:lang w:val="en-CA" w:eastAsia="en-CA" w:bidi="en-CA"/>
      </w:rPr>
    </w:lvl>
    <w:lvl w:ilvl="2" w:tplc="BC86DD22">
      <w:start w:val="1"/>
      <w:numFmt w:val="lowerRoman"/>
      <w:lvlText w:val="%3)"/>
      <w:lvlJc w:val="left"/>
      <w:pPr>
        <w:ind w:left="1620" w:hanging="720"/>
      </w:pPr>
      <w:rPr>
        <w:rFonts w:ascii="Times New Roman" w:eastAsia="Arial" w:hAnsi="Times New Roman" w:cs="Times New Roman" w:hint="default"/>
        <w:b w:val="0"/>
        <w:bCs/>
        <w:w w:val="100"/>
        <w:sz w:val="24"/>
        <w:szCs w:val="24"/>
        <w:lang w:val="ru-RU" w:eastAsia="en-CA" w:bidi="en-CA"/>
      </w:rPr>
    </w:lvl>
    <w:lvl w:ilvl="3" w:tplc="C8FC04A8">
      <w:numFmt w:val="bullet"/>
      <w:lvlText w:val="•"/>
      <w:lvlJc w:val="left"/>
      <w:pPr>
        <w:ind w:left="2583" w:hanging="720"/>
      </w:pPr>
      <w:rPr>
        <w:rFonts w:hint="default"/>
        <w:lang w:val="en-CA" w:eastAsia="en-CA" w:bidi="en-CA"/>
      </w:rPr>
    </w:lvl>
    <w:lvl w:ilvl="4" w:tplc="066E2D90">
      <w:numFmt w:val="bullet"/>
      <w:lvlText w:val="•"/>
      <w:lvlJc w:val="left"/>
      <w:pPr>
        <w:ind w:left="3546" w:hanging="720"/>
      </w:pPr>
      <w:rPr>
        <w:rFonts w:hint="default"/>
        <w:lang w:val="en-CA" w:eastAsia="en-CA" w:bidi="en-CA"/>
      </w:rPr>
    </w:lvl>
    <w:lvl w:ilvl="5" w:tplc="3BDE38B2">
      <w:numFmt w:val="bullet"/>
      <w:lvlText w:val="•"/>
      <w:lvlJc w:val="left"/>
      <w:pPr>
        <w:ind w:left="4509" w:hanging="720"/>
      </w:pPr>
      <w:rPr>
        <w:rFonts w:hint="default"/>
        <w:lang w:val="en-CA" w:eastAsia="en-CA" w:bidi="en-CA"/>
      </w:rPr>
    </w:lvl>
    <w:lvl w:ilvl="6" w:tplc="5128EFE2">
      <w:numFmt w:val="bullet"/>
      <w:lvlText w:val="•"/>
      <w:lvlJc w:val="left"/>
      <w:pPr>
        <w:ind w:left="5473" w:hanging="720"/>
      </w:pPr>
      <w:rPr>
        <w:rFonts w:hint="default"/>
        <w:lang w:val="en-CA" w:eastAsia="en-CA" w:bidi="en-CA"/>
      </w:rPr>
    </w:lvl>
    <w:lvl w:ilvl="7" w:tplc="6F5ED74C">
      <w:numFmt w:val="bullet"/>
      <w:lvlText w:val="•"/>
      <w:lvlJc w:val="left"/>
      <w:pPr>
        <w:ind w:left="6436" w:hanging="720"/>
      </w:pPr>
      <w:rPr>
        <w:rFonts w:hint="default"/>
        <w:lang w:val="en-CA" w:eastAsia="en-CA" w:bidi="en-CA"/>
      </w:rPr>
    </w:lvl>
    <w:lvl w:ilvl="8" w:tplc="1CA2CE20">
      <w:numFmt w:val="bullet"/>
      <w:lvlText w:val="•"/>
      <w:lvlJc w:val="left"/>
      <w:pPr>
        <w:ind w:left="7399" w:hanging="720"/>
      </w:pPr>
      <w:rPr>
        <w:rFonts w:hint="default"/>
        <w:lang w:val="en-CA" w:eastAsia="en-CA" w:bidi="en-CA"/>
      </w:rPr>
    </w:lvl>
  </w:abstractNum>
  <w:abstractNum w:abstractNumId="4" w15:restartNumberingAfterBreak="0">
    <w:nsid w:val="4C4B2089"/>
    <w:multiLevelType w:val="hybridMultilevel"/>
    <w:tmpl w:val="D09C9380"/>
    <w:lvl w:ilvl="0" w:tplc="DD941C8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967193"/>
    <w:multiLevelType w:val="hybridMultilevel"/>
    <w:tmpl w:val="D112463A"/>
    <w:lvl w:ilvl="0" w:tplc="195A12C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5A6F147C"/>
    <w:multiLevelType w:val="hybridMultilevel"/>
    <w:tmpl w:val="CD7C8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C1073"/>
    <w:multiLevelType w:val="hybridMultilevel"/>
    <w:tmpl w:val="EA80DEC0"/>
    <w:lvl w:ilvl="0" w:tplc="22B6E9D4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A50DF1"/>
    <w:multiLevelType w:val="hybridMultilevel"/>
    <w:tmpl w:val="08EEE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C0839"/>
    <w:multiLevelType w:val="multilevel"/>
    <w:tmpl w:val="22D83254"/>
    <w:lvl w:ilvl="0">
      <w:start w:val="1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C6C210C"/>
    <w:multiLevelType w:val="hybridMultilevel"/>
    <w:tmpl w:val="6D60982C"/>
    <w:lvl w:ilvl="0" w:tplc="691A980C">
      <w:start w:val="1"/>
      <w:numFmt w:val="decimal"/>
      <w:lvlText w:val="%1."/>
      <w:lvlJc w:val="left"/>
      <w:pPr>
        <w:ind w:left="180" w:hanging="720"/>
      </w:pPr>
      <w:rPr>
        <w:rFonts w:hint="default"/>
        <w:b w:val="0"/>
        <w:bCs/>
        <w:spacing w:val="-15"/>
        <w:w w:val="99"/>
        <w:lang w:val="en-CA" w:eastAsia="en-CA" w:bidi="en-CA"/>
      </w:rPr>
    </w:lvl>
    <w:lvl w:ilvl="1" w:tplc="BD9EC920">
      <w:start w:val="1"/>
      <w:numFmt w:val="lowerLetter"/>
      <w:lvlText w:val="(%2)"/>
      <w:lvlJc w:val="left"/>
      <w:pPr>
        <w:ind w:left="900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en-CA" w:eastAsia="en-CA" w:bidi="en-CA"/>
      </w:rPr>
    </w:lvl>
    <w:lvl w:ilvl="2" w:tplc="4BDEE3D6">
      <w:start w:val="1"/>
      <w:numFmt w:val="lowerRoman"/>
      <w:lvlText w:val="%3)"/>
      <w:lvlJc w:val="left"/>
      <w:pPr>
        <w:ind w:left="1620" w:hanging="720"/>
      </w:pPr>
      <w:rPr>
        <w:rFonts w:ascii="Arial" w:eastAsia="Arial" w:hAnsi="Arial" w:cs="Arial" w:hint="default"/>
        <w:b/>
        <w:bCs/>
        <w:w w:val="100"/>
        <w:sz w:val="24"/>
        <w:szCs w:val="24"/>
        <w:lang w:val="en-CA" w:eastAsia="en-CA" w:bidi="en-CA"/>
      </w:rPr>
    </w:lvl>
    <w:lvl w:ilvl="3" w:tplc="3092DCE2">
      <w:numFmt w:val="bullet"/>
      <w:lvlText w:val="•"/>
      <w:lvlJc w:val="left"/>
      <w:pPr>
        <w:ind w:left="2583" w:hanging="720"/>
      </w:pPr>
      <w:rPr>
        <w:rFonts w:hint="default"/>
        <w:lang w:val="en-CA" w:eastAsia="en-CA" w:bidi="en-CA"/>
      </w:rPr>
    </w:lvl>
    <w:lvl w:ilvl="4" w:tplc="4C98C706">
      <w:numFmt w:val="bullet"/>
      <w:lvlText w:val="•"/>
      <w:lvlJc w:val="left"/>
      <w:pPr>
        <w:ind w:left="3546" w:hanging="720"/>
      </w:pPr>
      <w:rPr>
        <w:rFonts w:hint="default"/>
        <w:lang w:val="en-CA" w:eastAsia="en-CA" w:bidi="en-CA"/>
      </w:rPr>
    </w:lvl>
    <w:lvl w:ilvl="5" w:tplc="AE7AFC6C">
      <w:numFmt w:val="bullet"/>
      <w:lvlText w:val="•"/>
      <w:lvlJc w:val="left"/>
      <w:pPr>
        <w:ind w:left="4509" w:hanging="720"/>
      </w:pPr>
      <w:rPr>
        <w:rFonts w:hint="default"/>
        <w:lang w:val="en-CA" w:eastAsia="en-CA" w:bidi="en-CA"/>
      </w:rPr>
    </w:lvl>
    <w:lvl w:ilvl="6" w:tplc="6DD4D0AE">
      <w:numFmt w:val="bullet"/>
      <w:lvlText w:val="•"/>
      <w:lvlJc w:val="left"/>
      <w:pPr>
        <w:ind w:left="5473" w:hanging="720"/>
      </w:pPr>
      <w:rPr>
        <w:rFonts w:hint="default"/>
        <w:lang w:val="en-CA" w:eastAsia="en-CA" w:bidi="en-CA"/>
      </w:rPr>
    </w:lvl>
    <w:lvl w:ilvl="7" w:tplc="1D98B908">
      <w:numFmt w:val="bullet"/>
      <w:lvlText w:val="•"/>
      <w:lvlJc w:val="left"/>
      <w:pPr>
        <w:ind w:left="6436" w:hanging="720"/>
      </w:pPr>
      <w:rPr>
        <w:rFonts w:hint="default"/>
        <w:lang w:val="en-CA" w:eastAsia="en-CA" w:bidi="en-CA"/>
      </w:rPr>
    </w:lvl>
    <w:lvl w:ilvl="8" w:tplc="09406032">
      <w:numFmt w:val="bullet"/>
      <w:lvlText w:val="•"/>
      <w:lvlJc w:val="left"/>
      <w:pPr>
        <w:ind w:left="7399" w:hanging="720"/>
      </w:pPr>
      <w:rPr>
        <w:rFonts w:hint="default"/>
        <w:lang w:val="en-CA" w:eastAsia="en-CA" w:bidi="en-CA"/>
      </w:rPr>
    </w:lvl>
  </w:abstractNum>
  <w:num w:numId="1" w16cid:durableId="657416160">
    <w:abstractNumId w:val="10"/>
  </w:num>
  <w:num w:numId="2" w16cid:durableId="842282270">
    <w:abstractNumId w:val="3"/>
  </w:num>
  <w:num w:numId="3" w16cid:durableId="671840987">
    <w:abstractNumId w:val="1"/>
  </w:num>
  <w:num w:numId="4" w16cid:durableId="1059472556">
    <w:abstractNumId w:val="9"/>
  </w:num>
  <w:num w:numId="5" w16cid:durableId="1705597175">
    <w:abstractNumId w:val="7"/>
  </w:num>
  <w:num w:numId="6" w16cid:durableId="272441053">
    <w:abstractNumId w:val="8"/>
  </w:num>
  <w:num w:numId="7" w16cid:durableId="848525103">
    <w:abstractNumId w:val="0"/>
  </w:num>
  <w:num w:numId="8" w16cid:durableId="2108504921">
    <w:abstractNumId w:val="2"/>
  </w:num>
  <w:num w:numId="9" w16cid:durableId="1502425953">
    <w:abstractNumId w:val="6"/>
  </w:num>
  <w:num w:numId="10" w16cid:durableId="348484851">
    <w:abstractNumId w:val="4"/>
  </w:num>
  <w:num w:numId="11" w16cid:durableId="17668812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B8C"/>
    <w:rsid w:val="00000828"/>
    <w:rsid w:val="00007F05"/>
    <w:rsid w:val="00013D64"/>
    <w:rsid w:val="00017518"/>
    <w:rsid w:val="000216CB"/>
    <w:rsid w:val="00022EBC"/>
    <w:rsid w:val="00025472"/>
    <w:rsid w:val="00025CBB"/>
    <w:rsid w:val="00033899"/>
    <w:rsid w:val="00034973"/>
    <w:rsid w:val="00057607"/>
    <w:rsid w:val="0006481B"/>
    <w:rsid w:val="000769F1"/>
    <w:rsid w:val="00080EE3"/>
    <w:rsid w:val="00091B3D"/>
    <w:rsid w:val="000B44A3"/>
    <w:rsid w:val="000C70A3"/>
    <w:rsid w:val="000D0464"/>
    <w:rsid w:val="000E200F"/>
    <w:rsid w:val="000F2C29"/>
    <w:rsid w:val="000F2FCD"/>
    <w:rsid w:val="00122B0A"/>
    <w:rsid w:val="00134498"/>
    <w:rsid w:val="0014430D"/>
    <w:rsid w:val="00147FA1"/>
    <w:rsid w:val="0015248F"/>
    <w:rsid w:val="001679F1"/>
    <w:rsid w:val="00172ABF"/>
    <w:rsid w:val="00185452"/>
    <w:rsid w:val="0019312D"/>
    <w:rsid w:val="00195BF0"/>
    <w:rsid w:val="001A2C75"/>
    <w:rsid w:val="001B6CE6"/>
    <w:rsid w:val="001C2464"/>
    <w:rsid w:val="001C70EE"/>
    <w:rsid w:val="001C7286"/>
    <w:rsid w:val="001C7DE2"/>
    <w:rsid w:val="001D3C08"/>
    <w:rsid w:val="001F5583"/>
    <w:rsid w:val="00205DDD"/>
    <w:rsid w:val="002122DF"/>
    <w:rsid w:val="00225941"/>
    <w:rsid w:val="00242979"/>
    <w:rsid w:val="00246D46"/>
    <w:rsid w:val="002605F6"/>
    <w:rsid w:val="0026338B"/>
    <w:rsid w:val="00265585"/>
    <w:rsid w:val="00274FC0"/>
    <w:rsid w:val="0027504D"/>
    <w:rsid w:val="002755D8"/>
    <w:rsid w:val="00286DE3"/>
    <w:rsid w:val="002910D3"/>
    <w:rsid w:val="00291828"/>
    <w:rsid w:val="002950FD"/>
    <w:rsid w:val="002A0439"/>
    <w:rsid w:val="002A1809"/>
    <w:rsid w:val="002B3805"/>
    <w:rsid w:val="002C4B10"/>
    <w:rsid w:val="002C7C22"/>
    <w:rsid w:val="002D3D17"/>
    <w:rsid w:val="002D6C42"/>
    <w:rsid w:val="002E2DAA"/>
    <w:rsid w:val="002E6B01"/>
    <w:rsid w:val="002F02C9"/>
    <w:rsid w:val="002F19B1"/>
    <w:rsid w:val="003056D4"/>
    <w:rsid w:val="00305B70"/>
    <w:rsid w:val="003130C7"/>
    <w:rsid w:val="00316F44"/>
    <w:rsid w:val="00324470"/>
    <w:rsid w:val="0032665B"/>
    <w:rsid w:val="00330D04"/>
    <w:rsid w:val="00361349"/>
    <w:rsid w:val="0037174B"/>
    <w:rsid w:val="003717D8"/>
    <w:rsid w:val="0038131A"/>
    <w:rsid w:val="00383B6D"/>
    <w:rsid w:val="003955DF"/>
    <w:rsid w:val="00397115"/>
    <w:rsid w:val="003A495A"/>
    <w:rsid w:val="003A65E7"/>
    <w:rsid w:val="003B075E"/>
    <w:rsid w:val="003B5394"/>
    <w:rsid w:val="003D37DF"/>
    <w:rsid w:val="003D5AC2"/>
    <w:rsid w:val="003D7355"/>
    <w:rsid w:val="003F7407"/>
    <w:rsid w:val="00407C27"/>
    <w:rsid w:val="00407E86"/>
    <w:rsid w:val="004101EA"/>
    <w:rsid w:val="00412585"/>
    <w:rsid w:val="00413A00"/>
    <w:rsid w:val="00430880"/>
    <w:rsid w:val="00434B81"/>
    <w:rsid w:val="00445F4F"/>
    <w:rsid w:val="00450B9C"/>
    <w:rsid w:val="00453048"/>
    <w:rsid w:val="00466E3C"/>
    <w:rsid w:val="004722C3"/>
    <w:rsid w:val="0048013B"/>
    <w:rsid w:val="00480F47"/>
    <w:rsid w:val="004848C1"/>
    <w:rsid w:val="004854DC"/>
    <w:rsid w:val="004B4686"/>
    <w:rsid w:val="004B562D"/>
    <w:rsid w:val="004D0C43"/>
    <w:rsid w:val="004E2E5C"/>
    <w:rsid w:val="004E65D7"/>
    <w:rsid w:val="004F736C"/>
    <w:rsid w:val="004F7847"/>
    <w:rsid w:val="00510B05"/>
    <w:rsid w:val="00530576"/>
    <w:rsid w:val="00540D9D"/>
    <w:rsid w:val="005957AF"/>
    <w:rsid w:val="005A7256"/>
    <w:rsid w:val="005C7E32"/>
    <w:rsid w:val="005D2928"/>
    <w:rsid w:val="005D7AA6"/>
    <w:rsid w:val="005F43B8"/>
    <w:rsid w:val="005F4E7A"/>
    <w:rsid w:val="005F5A0A"/>
    <w:rsid w:val="005F7F48"/>
    <w:rsid w:val="0063032C"/>
    <w:rsid w:val="00630499"/>
    <w:rsid w:val="0063470C"/>
    <w:rsid w:val="00637059"/>
    <w:rsid w:val="00640A7A"/>
    <w:rsid w:val="006465B9"/>
    <w:rsid w:val="00666026"/>
    <w:rsid w:val="006750FA"/>
    <w:rsid w:val="00691FD5"/>
    <w:rsid w:val="006A1B8C"/>
    <w:rsid w:val="006A3571"/>
    <w:rsid w:val="006A58CC"/>
    <w:rsid w:val="006A6346"/>
    <w:rsid w:val="006B30F0"/>
    <w:rsid w:val="006B4D9D"/>
    <w:rsid w:val="006B50EA"/>
    <w:rsid w:val="006C2247"/>
    <w:rsid w:val="006C57F5"/>
    <w:rsid w:val="006D1696"/>
    <w:rsid w:val="006D56CF"/>
    <w:rsid w:val="006E1D1F"/>
    <w:rsid w:val="006E4FB2"/>
    <w:rsid w:val="006F2C30"/>
    <w:rsid w:val="007067F2"/>
    <w:rsid w:val="00712943"/>
    <w:rsid w:val="007174E4"/>
    <w:rsid w:val="007339B6"/>
    <w:rsid w:val="00743064"/>
    <w:rsid w:val="007458C3"/>
    <w:rsid w:val="00753141"/>
    <w:rsid w:val="00757C5F"/>
    <w:rsid w:val="00760413"/>
    <w:rsid w:val="00764DD4"/>
    <w:rsid w:val="00770B6D"/>
    <w:rsid w:val="007777FB"/>
    <w:rsid w:val="0078295D"/>
    <w:rsid w:val="007A1A4C"/>
    <w:rsid w:val="007B00B7"/>
    <w:rsid w:val="007D000D"/>
    <w:rsid w:val="007E1490"/>
    <w:rsid w:val="007E2B73"/>
    <w:rsid w:val="007E4842"/>
    <w:rsid w:val="007E7586"/>
    <w:rsid w:val="007F13CD"/>
    <w:rsid w:val="00801AB0"/>
    <w:rsid w:val="00806D18"/>
    <w:rsid w:val="008121E8"/>
    <w:rsid w:val="008130DA"/>
    <w:rsid w:val="00814A6D"/>
    <w:rsid w:val="008211E0"/>
    <w:rsid w:val="00826F37"/>
    <w:rsid w:val="0083146F"/>
    <w:rsid w:val="00834D7A"/>
    <w:rsid w:val="008363CE"/>
    <w:rsid w:val="008502A9"/>
    <w:rsid w:val="008509F2"/>
    <w:rsid w:val="008553E6"/>
    <w:rsid w:val="00857B1B"/>
    <w:rsid w:val="0086146A"/>
    <w:rsid w:val="0086496D"/>
    <w:rsid w:val="00865CA2"/>
    <w:rsid w:val="00874502"/>
    <w:rsid w:val="00882621"/>
    <w:rsid w:val="0089738B"/>
    <w:rsid w:val="008A2724"/>
    <w:rsid w:val="008A6DDD"/>
    <w:rsid w:val="008B5F7E"/>
    <w:rsid w:val="008C0A04"/>
    <w:rsid w:val="008C2E8D"/>
    <w:rsid w:val="008D54D5"/>
    <w:rsid w:val="008D5B56"/>
    <w:rsid w:val="008D6798"/>
    <w:rsid w:val="008E5850"/>
    <w:rsid w:val="008F480B"/>
    <w:rsid w:val="008F76D9"/>
    <w:rsid w:val="00901AA8"/>
    <w:rsid w:val="00931B4E"/>
    <w:rsid w:val="00947F7B"/>
    <w:rsid w:val="00982120"/>
    <w:rsid w:val="009872F2"/>
    <w:rsid w:val="009968A8"/>
    <w:rsid w:val="00997EC9"/>
    <w:rsid w:val="009C14AD"/>
    <w:rsid w:val="009C4F18"/>
    <w:rsid w:val="009D2AEB"/>
    <w:rsid w:val="009D7DCF"/>
    <w:rsid w:val="00A05B87"/>
    <w:rsid w:val="00A07B49"/>
    <w:rsid w:val="00A31681"/>
    <w:rsid w:val="00A417FB"/>
    <w:rsid w:val="00A42699"/>
    <w:rsid w:val="00A439E2"/>
    <w:rsid w:val="00A54529"/>
    <w:rsid w:val="00A720EC"/>
    <w:rsid w:val="00A723A1"/>
    <w:rsid w:val="00A731E2"/>
    <w:rsid w:val="00A77668"/>
    <w:rsid w:val="00A776D3"/>
    <w:rsid w:val="00A82400"/>
    <w:rsid w:val="00A87BF2"/>
    <w:rsid w:val="00AA17CD"/>
    <w:rsid w:val="00AB33D2"/>
    <w:rsid w:val="00AD7BD7"/>
    <w:rsid w:val="00AE28FA"/>
    <w:rsid w:val="00AE33C6"/>
    <w:rsid w:val="00AF3FD5"/>
    <w:rsid w:val="00AF497C"/>
    <w:rsid w:val="00B0240B"/>
    <w:rsid w:val="00B13096"/>
    <w:rsid w:val="00B135E7"/>
    <w:rsid w:val="00B13B6B"/>
    <w:rsid w:val="00B247F4"/>
    <w:rsid w:val="00B25AEE"/>
    <w:rsid w:val="00B33C44"/>
    <w:rsid w:val="00B405BD"/>
    <w:rsid w:val="00B42B11"/>
    <w:rsid w:val="00B433DE"/>
    <w:rsid w:val="00B43431"/>
    <w:rsid w:val="00B43914"/>
    <w:rsid w:val="00B51089"/>
    <w:rsid w:val="00B64903"/>
    <w:rsid w:val="00B65DA3"/>
    <w:rsid w:val="00B71D95"/>
    <w:rsid w:val="00B80F97"/>
    <w:rsid w:val="00B9394D"/>
    <w:rsid w:val="00B95960"/>
    <w:rsid w:val="00BA56BA"/>
    <w:rsid w:val="00BA5969"/>
    <w:rsid w:val="00BA7E40"/>
    <w:rsid w:val="00BB1AE6"/>
    <w:rsid w:val="00BB6664"/>
    <w:rsid w:val="00BC18CD"/>
    <w:rsid w:val="00BC57CB"/>
    <w:rsid w:val="00BC706A"/>
    <w:rsid w:val="00C1435B"/>
    <w:rsid w:val="00C34597"/>
    <w:rsid w:val="00C36690"/>
    <w:rsid w:val="00C464D2"/>
    <w:rsid w:val="00C50A64"/>
    <w:rsid w:val="00C53DEF"/>
    <w:rsid w:val="00C57926"/>
    <w:rsid w:val="00C65A19"/>
    <w:rsid w:val="00C67639"/>
    <w:rsid w:val="00C7281D"/>
    <w:rsid w:val="00C7363C"/>
    <w:rsid w:val="00C77D83"/>
    <w:rsid w:val="00C84530"/>
    <w:rsid w:val="00C87B0D"/>
    <w:rsid w:val="00CA2541"/>
    <w:rsid w:val="00CB2339"/>
    <w:rsid w:val="00CC3AB4"/>
    <w:rsid w:val="00CD6494"/>
    <w:rsid w:val="00CE12F4"/>
    <w:rsid w:val="00CE4E2F"/>
    <w:rsid w:val="00CE5F03"/>
    <w:rsid w:val="00D042D7"/>
    <w:rsid w:val="00D04DB2"/>
    <w:rsid w:val="00D10AFB"/>
    <w:rsid w:val="00D2442D"/>
    <w:rsid w:val="00D27F82"/>
    <w:rsid w:val="00D3062E"/>
    <w:rsid w:val="00D332F5"/>
    <w:rsid w:val="00D4019D"/>
    <w:rsid w:val="00D5014C"/>
    <w:rsid w:val="00D5521D"/>
    <w:rsid w:val="00D614FF"/>
    <w:rsid w:val="00D64D1E"/>
    <w:rsid w:val="00D70159"/>
    <w:rsid w:val="00D72A54"/>
    <w:rsid w:val="00D86E2B"/>
    <w:rsid w:val="00D87449"/>
    <w:rsid w:val="00D87D15"/>
    <w:rsid w:val="00D91922"/>
    <w:rsid w:val="00D94F4F"/>
    <w:rsid w:val="00DA5F45"/>
    <w:rsid w:val="00DB5627"/>
    <w:rsid w:val="00DB6643"/>
    <w:rsid w:val="00DD4322"/>
    <w:rsid w:val="00DD6B43"/>
    <w:rsid w:val="00DF2655"/>
    <w:rsid w:val="00DF668A"/>
    <w:rsid w:val="00DF6708"/>
    <w:rsid w:val="00DF6D95"/>
    <w:rsid w:val="00E01619"/>
    <w:rsid w:val="00E16697"/>
    <w:rsid w:val="00E2096D"/>
    <w:rsid w:val="00E27247"/>
    <w:rsid w:val="00E347A4"/>
    <w:rsid w:val="00E350BB"/>
    <w:rsid w:val="00E35538"/>
    <w:rsid w:val="00E47498"/>
    <w:rsid w:val="00E51A32"/>
    <w:rsid w:val="00E5477C"/>
    <w:rsid w:val="00E65C20"/>
    <w:rsid w:val="00E76DD1"/>
    <w:rsid w:val="00E778D5"/>
    <w:rsid w:val="00E97FBC"/>
    <w:rsid w:val="00EA6E78"/>
    <w:rsid w:val="00EB06C3"/>
    <w:rsid w:val="00EB73D6"/>
    <w:rsid w:val="00EC2631"/>
    <w:rsid w:val="00EC6434"/>
    <w:rsid w:val="00ED0E18"/>
    <w:rsid w:val="00ED24D1"/>
    <w:rsid w:val="00ED2E56"/>
    <w:rsid w:val="00EE3ACC"/>
    <w:rsid w:val="00F02E7D"/>
    <w:rsid w:val="00F036C4"/>
    <w:rsid w:val="00F0664D"/>
    <w:rsid w:val="00F10D3C"/>
    <w:rsid w:val="00F22A13"/>
    <w:rsid w:val="00F23405"/>
    <w:rsid w:val="00F239EE"/>
    <w:rsid w:val="00F40D52"/>
    <w:rsid w:val="00F464D3"/>
    <w:rsid w:val="00F46662"/>
    <w:rsid w:val="00F544AA"/>
    <w:rsid w:val="00F729F3"/>
    <w:rsid w:val="00F8117B"/>
    <w:rsid w:val="00F82D21"/>
    <w:rsid w:val="00F97114"/>
    <w:rsid w:val="00FA242C"/>
    <w:rsid w:val="00FB4B7F"/>
    <w:rsid w:val="00FB5550"/>
    <w:rsid w:val="00FB7773"/>
    <w:rsid w:val="00FC56D0"/>
    <w:rsid w:val="00FD3A71"/>
    <w:rsid w:val="00FD6B47"/>
    <w:rsid w:val="00FD7EAB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BA0CA"/>
  <w15:docId w15:val="{F9C30E88-1523-4890-9968-21A3D659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A1B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CA" w:bidi="en-CA"/>
    </w:rPr>
  </w:style>
  <w:style w:type="paragraph" w:styleId="1">
    <w:name w:val="heading 1"/>
    <w:basedOn w:val="a"/>
    <w:link w:val="10"/>
    <w:uiPriority w:val="1"/>
    <w:qFormat/>
    <w:rsid w:val="006A1B8C"/>
    <w:pPr>
      <w:spacing w:before="93"/>
      <w:ind w:left="1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A1B8C"/>
    <w:rPr>
      <w:rFonts w:ascii="Arial" w:eastAsia="Arial" w:hAnsi="Arial" w:cs="Arial"/>
      <w:b/>
      <w:bCs/>
      <w:sz w:val="24"/>
      <w:szCs w:val="24"/>
      <w:lang w:eastAsia="en-CA" w:bidi="en-CA"/>
    </w:rPr>
  </w:style>
  <w:style w:type="paragraph" w:styleId="a3">
    <w:name w:val="Body Text"/>
    <w:basedOn w:val="a"/>
    <w:link w:val="a4"/>
    <w:uiPriority w:val="1"/>
    <w:qFormat/>
    <w:rsid w:val="006A1B8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A1B8C"/>
    <w:rPr>
      <w:rFonts w:ascii="Arial" w:eastAsia="Arial" w:hAnsi="Arial" w:cs="Arial"/>
      <w:sz w:val="24"/>
      <w:szCs w:val="24"/>
      <w:lang w:eastAsia="en-CA" w:bidi="en-CA"/>
    </w:rPr>
  </w:style>
  <w:style w:type="paragraph" w:styleId="a5">
    <w:name w:val="List Paragraph"/>
    <w:basedOn w:val="a"/>
    <w:uiPriority w:val="1"/>
    <w:qFormat/>
    <w:rsid w:val="006A1B8C"/>
    <w:pPr>
      <w:ind w:left="180"/>
    </w:pPr>
  </w:style>
  <w:style w:type="paragraph" w:styleId="a6">
    <w:name w:val="header"/>
    <w:basedOn w:val="a"/>
    <w:link w:val="a7"/>
    <w:uiPriority w:val="99"/>
    <w:unhideWhenUsed/>
    <w:rsid w:val="00834D7A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834D7A"/>
  </w:style>
  <w:style w:type="character" w:customStyle="1" w:styleId="a8">
    <w:name w:val="Основной текст_"/>
    <w:link w:val="3"/>
    <w:rsid w:val="003D5AC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2"/>
    <w:rsid w:val="003D5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8"/>
    <w:rsid w:val="003D5AC2"/>
    <w:pPr>
      <w:shd w:val="clear" w:color="auto" w:fill="FFFFFF"/>
      <w:autoSpaceDE/>
      <w:autoSpaceDN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  <w:lang w:eastAsia="en-US" w:bidi="ar-SA"/>
    </w:rPr>
  </w:style>
  <w:style w:type="character" w:styleId="a9">
    <w:name w:val="Hyperlink"/>
    <w:basedOn w:val="a0"/>
    <w:uiPriority w:val="99"/>
    <w:unhideWhenUsed/>
    <w:rsid w:val="008D6798"/>
    <w:rPr>
      <w:color w:val="0000FF" w:themeColor="hyperlink"/>
      <w:u w:val="single"/>
    </w:rPr>
  </w:style>
  <w:style w:type="paragraph" w:styleId="aa">
    <w:name w:val="Revision"/>
    <w:hidden/>
    <w:uiPriority w:val="99"/>
    <w:semiHidden/>
    <w:rsid w:val="00EA6E78"/>
    <w:pPr>
      <w:spacing w:after="0" w:line="240" w:lineRule="auto"/>
    </w:pPr>
    <w:rPr>
      <w:rFonts w:ascii="Arial" w:eastAsia="Arial" w:hAnsi="Arial" w:cs="Arial"/>
      <w:lang w:eastAsia="en-CA" w:bidi="en-CA"/>
    </w:rPr>
  </w:style>
  <w:style w:type="paragraph" w:styleId="ab">
    <w:name w:val="Balloon Text"/>
    <w:basedOn w:val="a"/>
    <w:link w:val="ac"/>
    <w:uiPriority w:val="99"/>
    <w:semiHidden/>
    <w:unhideWhenUsed/>
    <w:rsid w:val="00EA6E7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6E78"/>
    <w:rPr>
      <w:rFonts w:ascii="Tahoma" w:eastAsia="Arial" w:hAnsi="Tahoma" w:cs="Tahoma"/>
      <w:sz w:val="16"/>
      <w:szCs w:val="16"/>
      <w:lang w:eastAsia="en-CA" w:bidi="en-CA"/>
    </w:rPr>
  </w:style>
  <w:style w:type="paragraph" w:styleId="ad">
    <w:name w:val="footer"/>
    <w:basedOn w:val="a"/>
    <w:link w:val="ae"/>
    <w:uiPriority w:val="99"/>
    <w:unhideWhenUsed/>
    <w:rsid w:val="00BB66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B6664"/>
    <w:rPr>
      <w:rFonts w:ascii="Arial" w:eastAsia="Arial" w:hAnsi="Arial" w:cs="Arial"/>
      <w:lang w:eastAsia="en-CA" w:bidi="en-CA"/>
    </w:rPr>
  </w:style>
  <w:style w:type="table" w:styleId="af">
    <w:name w:val="Table Grid"/>
    <w:basedOn w:val="a1"/>
    <w:uiPriority w:val="39"/>
    <w:rsid w:val="00EB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ca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CF4A9-0A06-4E41-9DDF-6C912E51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Валько Дарья Владимировна</dc:creator>
  <cp:lastModifiedBy>Суворова Наталья Александровна</cp:lastModifiedBy>
  <cp:revision>93</cp:revision>
  <cp:lastPrinted>2023-07-14T09:00:00Z</cp:lastPrinted>
  <dcterms:created xsi:type="dcterms:W3CDTF">2019-02-07T08:34:00Z</dcterms:created>
  <dcterms:modified xsi:type="dcterms:W3CDTF">2023-07-14T14:03:00Z</dcterms:modified>
</cp:coreProperties>
</file>