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81C0E" w14:textId="77777777" w:rsidR="001A1F48" w:rsidRDefault="001A1F48" w:rsidP="001A1F4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6F8F8F1" w14:textId="77777777" w:rsidR="001A1F48" w:rsidRDefault="001A1F48" w:rsidP="001A1F4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72DD57" w14:textId="77777777" w:rsidR="00C35CF2" w:rsidRPr="00C35CF2" w:rsidRDefault="00096972" w:rsidP="00096972">
      <w:pPr>
        <w:tabs>
          <w:tab w:val="left" w:pos="4920"/>
        </w:tabs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>
        <w:rPr>
          <w:sz w:val="24"/>
          <w:szCs w:val="24"/>
          <w:lang w:eastAsia="en-US"/>
        </w:rPr>
        <w:tab/>
      </w:r>
    </w:p>
    <w:tbl>
      <w:tblPr>
        <w:tblW w:w="4996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630"/>
        <w:gridCol w:w="1353"/>
        <w:gridCol w:w="1839"/>
        <w:gridCol w:w="1839"/>
        <w:gridCol w:w="1671"/>
        <w:gridCol w:w="2299"/>
        <w:gridCol w:w="2462"/>
        <w:gridCol w:w="2459"/>
      </w:tblGrid>
      <w:tr w:rsidR="00F24C61" w:rsidRPr="005E060F" w14:paraId="738AB923" w14:textId="77777777" w:rsidTr="00096972">
        <w:trPr>
          <w:trHeight w:val="656"/>
        </w:trPr>
        <w:tc>
          <w:tcPr>
            <w:tcW w:w="216" w:type="pct"/>
            <w:vAlign w:val="center"/>
          </w:tcPr>
          <w:p w14:paraId="09A21765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№ </w:t>
            </w:r>
          </w:p>
          <w:p w14:paraId="2A68276E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п/п </w:t>
            </w:r>
          </w:p>
        </w:tc>
        <w:tc>
          <w:tcPr>
            <w:tcW w:w="465" w:type="pct"/>
            <w:vAlign w:val="center"/>
          </w:tcPr>
          <w:p w14:paraId="78BD611A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632" w:type="pct"/>
            <w:vAlign w:val="center"/>
          </w:tcPr>
          <w:p w14:paraId="144320DA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6E500F27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632" w:type="pct"/>
            <w:vAlign w:val="center"/>
          </w:tcPr>
          <w:p w14:paraId="106241B5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247F7E05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574" w:type="pct"/>
            <w:vAlign w:val="center"/>
          </w:tcPr>
          <w:p w14:paraId="4A12414F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Диапазон </w:t>
            </w:r>
          </w:p>
        </w:tc>
        <w:tc>
          <w:tcPr>
            <w:tcW w:w="790" w:type="pct"/>
            <w:vAlign w:val="center"/>
          </w:tcPr>
          <w:p w14:paraId="39605615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3FD32A10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14:paraId="230177C3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U (k, P) </w:t>
            </w:r>
          </w:p>
        </w:tc>
        <w:tc>
          <w:tcPr>
            <w:tcW w:w="846" w:type="pct"/>
          </w:tcPr>
          <w:p w14:paraId="0A5C466A" w14:textId="77777777" w:rsidR="00F24C61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1060A6E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2FCAE119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152A4C55" w14:textId="77777777" w:rsidR="00F24C61" w:rsidRPr="005E060F" w:rsidRDefault="00F24C61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845" w:type="pct"/>
            <w:vAlign w:val="center"/>
          </w:tcPr>
          <w:p w14:paraId="12BF20F7" w14:textId="77777777" w:rsidR="00F24C61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Место(а)</w:t>
            </w:r>
          </w:p>
          <w:p w14:paraId="49604D2A" w14:textId="77777777" w:rsidR="00F24C61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осуществления</w:t>
            </w:r>
          </w:p>
          <w:p w14:paraId="0E7D2F42" w14:textId="77777777" w:rsidR="00F24C61" w:rsidRPr="005E060F" w:rsidRDefault="00F24C61" w:rsidP="00096972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</w:tbl>
    <w:p w14:paraId="2BED5C77" w14:textId="77777777" w:rsidR="00047079" w:rsidRPr="00047079" w:rsidRDefault="00047079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8"/>
        <w:gridCol w:w="1356"/>
        <w:gridCol w:w="1840"/>
        <w:gridCol w:w="1840"/>
        <w:gridCol w:w="1666"/>
        <w:gridCol w:w="2292"/>
        <w:gridCol w:w="2469"/>
        <w:gridCol w:w="2469"/>
      </w:tblGrid>
      <w:tr w:rsidR="001B5D8E" w14:paraId="388B5129" w14:textId="77777777">
        <w:trPr>
          <w:trHeight w:val="276"/>
          <w:tblHeader/>
        </w:trPr>
        <w:tc>
          <w:tcPr>
            <w:tcW w:w="215" w:type="pct"/>
            <w:vMerge w:val="restart"/>
            <w:vAlign w:val="center"/>
          </w:tcPr>
          <w:p w14:paraId="4C0118AC" w14:textId="77777777" w:rsidR="00E35F71" w:rsidRPr="00841933" w:rsidRDefault="00E16F68" w:rsidP="00C35CF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465" w:type="pct"/>
            <w:vMerge w:val="restart"/>
            <w:vAlign w:val="center"/>
          </w:tcPr>
          <w:p w14:paraId="611C5759" w14:textId="77777777" w:rsidR="001B5D8E" w:rsidRDefault="00E16F6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30" w:type="pct"/>
            <w:vMerge w:val="restart"/>
            <w:vAlign w:val="center"/>
          </w:tcPr>
          <w:p w14:paraId="174FDB82" w14:textId="77777777" w:rsidR="001B5D8E" w:rsidRDefault="00E16F6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30" w:type="pct"/>
            <w:vMerge w:val="restart"/>
            <w:vAlign w:val="center"/>
          </w:tcPr>
          <w:p w14:paraId="6DA4CC76" w14:textId="77777777" w:rsidR="001B5D8E" w:rsidRDefault="00E16F6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70" w:type="pct"/>
            <w:vMerge w:val="restart"/>
            <w:vAlign w:val="center"/>
          </w:tcPr>
          <w:p w14:paraId="6644BA95" w14:textId="77777777" w:rsidR="001B5D8E" w:rsidRDefault="00E16F6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5" w:type="pct"/>
            <w:vMerge w:val="restart"/>
            <w:vAlign w:val="center"/>
          </w:tcPr>
          <w:p w14:paraId="75B6DFBC" w14:textId="77777777" w:rsidR="001B5D8E" w:rsidRDefault="00E16F6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5" w:type="pct"/>
            <w:vMerge w:val="restart"/>
            <w:vAlign w:val="center"/>
          </w:tcPr>
          <w:p w14:paraId="03B227EF" w14:textId="77777777" w:rsidR="001B5D8E" w:rsidRDefault="00E16F6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845" w:type="pct"/>
            <w:vMerge w:val="restart"/>
            <w:vAlign w:val="center"/>
          </w:tcPr>
          <w:p w14:paraId="64B2C062" w14:textId="77777777" w:rsidR="001B5D8E" w:rsidRDefault="00E16F68">
            <w:pPr>
              <w:ind w:left="-45" w:right="-45"/>
              <w:jc w:val="center"/>
            </w:pPr>
            <w:r>
              <w:rPr>
                <w:b/>
                <w:sz w:val="16"/>
              </w:rPr>
              <w:t>8</w:t>
            </w:r>
          </w:p>
        </w:tc>
      </w:tr>
      <w:tr w:rsidR="001B5D8E" w14:paraId="1FC57122" w14:textId="77777777">
        <w:tc>
          <w:tcPr>
            <w:tcW w:w="215" w:type="pct"/>
          </w:tcPr>
          <w:p w14:paraId="53B55867" w14:textId="77777777" w:rsidR="001B5D8E" w:rsidRDefault="00E16F68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465" w:type="pct"/>
            <w:vMerge w:val="restart"/>
          </w:tcPr>
          <w:p w14:paraId="6F0D3E55" w14:textId="77777777" w:rsidR="001B5D8E" w:rsidRDefault="00E16F68">
            <w:pPr>
              <w:ind w:left="-84" w:right="-84"/>
            </w:pPr>
            <w:r>
              <w:rPr>
                <w:sz w:val="22"/>
              </w:rPr>
              <w:t>26.51/99.017</w:t>
            </w:r>
          </w:p>
        </w:tc>
        <w:tc>
          <w:tcPr>
            <w:tcW w:w="630" w:type="pct"/>
          </w:tcPr>
          <w:p w14:paraId="6A1D37B1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Мощность кермы в воздухе рентгеновского и гамма-излучения</w:t>
            </w:r>
          </w:p>
        </w:tc>
        <w:tc>
          <w:tcPr>
            <w:tcW w:w="630" w:type="pct"/>
            <w:vMerge w:val="restart"/>
          </w:tcPr>
          <w:p w14:paraId="7DEE6208" w14:textId="77777777" w:rsidR="001B5D8E" w:rsidRDefault="00E16F68">
            <w:pPr>
              <w:ind w:left="-84" w:right="-84"/>
            </w:pPr>
            <w:r>
              <w:rPr>
                <w:sz w:val="22"/>
              </w:rPr>
              <w:t>Приборы дозиметрического контроля радиационной обстановки</w:t>
            </w:r>
          </w:p>
        </w:tc>
        <w:tc>
          <w:tcPr>
            <w:tcW w:w="570" w:type="pct"/>
          </w:tcPr>
          <w:p w14:paraId="3D33B9DA" w14:textId="77777777" w:rsidR="001B5D8E" w:rsidRDefault="00E16F68">
            <w:pPr>
              <w:ind w:left="-84" w:right="-84"/>
            </w:pPr>
            <w:r>
              <w:rPr>
                <w:sz w:val="22"/>
              </w:rPr>
              <w:t>от 52,7·10⁻⁹ до 48,6 Гр/ч</w:t>
            </w:r>
          </w:p>
        </w:tc>
        <w:tc>
          <w:tcPr>
            <w:tcW w:w="785" w:type="pct"/>
            <w:vMerge w:val="restart"/>
          </w:tcPr>
          <w:p w14:paraId="046DBE3C" w14:textId="77777777" w:rsidR="001B5D8E" w:rsidRDefault="00E16F68">
            <w:pPr>
              <w:ind w:left="-84" w:right="-84"/>
            </w:pPr>
            <w:r>
              <w:rPr>
                <w:sz w:val="22"/>
              </w:rPr>
              <w:t>1,5 % (k=2, P=95 %)</w:t>
            </w:r>
          </w:p>
        </w:tc>
        <w:tc>
          <w:tcPr>
            <w:tcW w:w="845" w:type="pct"/>
            <w:vMerge w:val="restart"/>
          </w:tcPr>
          <w:p w14:paraId="0127B5B4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МК. АТ 05-2022/ГВЛ</w:t>
            </w:r>
          </w:p>
        </w:tc>
        <w:tc>
          <w:tcPr>
            <w:tcW w:w="845" w:type="pct"/>
            <w:vMerge w:val="restart"/>
          </w:tcPr>
          <w:p w14:paraId="6B726CD1" w14:textId="77777777" w:rsidR="001B5D8E" w:rsidRDefault="00E16F68">
            <w:pPr>
              <w:ind w:left="-84" w:right="-84"/>
            </w:pPr>
            <w:r>
              <w:rPr>
                <w:sz w:val="22"/>
              </w:rPr>
              <w:t>ул. Гикало, д. 5, ком. 4, 220005, г. Минск</w:t>
            </w:r>
          </w:p>
        </w:tc>
      </w:tr>
      <w:tr w:rsidR="001B5D8E" w14:paraId="010BC3E1" w14:textId="77777777">
        <w:tc>
          <w:tcPr>
            <w:tcW w:w="215" w:type="pct"/>
          </w:tcPr>
          <w:p w14:paraId="7491F73F" w14:textId="77777777" w:rsidR="001B5D8E" w:rsidRDefault="00E16F68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465" w:type="pct"/>
            <w:vMerge/>
          </w:tcPr>
          <w:p w14:paraId="1EC71A2F" w14:textId="77777777" w:rsidR="001B5D8E" w:rsidRDefault="001B5D8E"/>
        </w:tc>
        <w:tc>
          <w:tcPr>
            <w:tcW w:w="630" w:type="pct"/>
          </w:tcPr>
          <w:p w14:paraId="57443EEF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Мощность направленного эквивалента дозы рентгеновского и гамма-излучения</w:t>
            </w:r>
          </w:p>
        </w:tc>
        <w:tc>
          <w:tcPr>
            <w:tcW w:w="630" w:type="pct"/>
            <w:vMerge/>
          </w:tcPr>
          <w:p w14:paraId="702F4A10" w14:textId="77777777" w:rsidR="001B5D8E" w:rsidRDefault="001B5D8E"/>
        </w:tc>
        <w:tc>
          <w:tcPr>
            <w:tcW w:w="570" w:type="pct"/>
          </w:tcPr>
          <w:p w14:paraId="61392F96" w14:textId="77777777" w:rsidR="001B5D8E" w:rsidRDefault="00E16F68">
            <w:pPr>
              <w:ind w:left="-84" w:right="-84"/>
            </w:pPr>
            <w:r>
              <w:rPr>
                <w:sz w:val="22"/>
              </w:rPr>
              <w:t>от 1,9·10⁻⁶ до 11,5 Зв/ч</w:t>
            </w:r>
            <w:r>
              <w:rPr>
                <w:sz w:val="22"/>
              </w:rPr>
              <w:br/>
            </w:r>
          </w:p>
        </w:tc>
        <w:tc>
          <w:tcPr>
            <w:tcW w:w="785" w:type="pct"/>
            <w:vMerge/>
          </w:tcPr>
          <w:p w14:paraId="69E37D5C" w14:textId="77777777" w:rsidR="001B5D8E" w:rsidRDefault="001B5D8E"/>
        </w:tc>
        <w:tc>
          <w:tcPr>
            <w:tcW w:w="845" w:type="pct"/>
            <w:vMerge/>
          </w:tcPr>
          <w:p w14:paraId="574D1387" w14:textId="77777777" w:rsidR="001B5D8E" w:rsidRDefault="001B5D8E"/>
        </w:tc>
        <w:tc>
          <w:tcPr>
            <w:tcW w:w="845" w:type="pct"/>
            <w:vMerge/>
          </w:tcPr>
          <w:p w14:paraId="42F30B78" w14:textId="77777777" w:rsidR="001B5D8E" w:rsidRDefault="001B5D8E"/>
        </w:tc>
      </w:tr>
      <w:tr w:rsidR="001B5D8E" w14:paraId="6AFC9333" w14:textId="77777777">
        <w:trPr>
          <w:trHeight w:val="230"/>
        </w:trPr>
        <w:tc>
          <w:tcPr>
            <w:tcW w:w="215" w:type="pct"/>
            <w:vMerge w:val="restart"/>
          </w:tcPr>
          <w:p w14:paraId="3B663494" w14:textId="77777777" w:rsidR="001B5D8E" w:rsidRDefault="00E16F68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465" w:type="pct"/>
            <w:vMerge/>
          </w:tcPr>
          <w:p w14:paraId="5AFBE131" w14:textId="77777777" w:rsidR="001B5D8E" w:rsidRDefault="001B5D8E"/>
        </w:tc>
        <w:tc>
          <w:tcPr>
            <w:tcW w:w="630" w:type="pct"/>
            <w:vMerge w:val="restart"/>
          </w:tcPr>
          <w:p w14:paraId="0BFAE86D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рентгеновского и гамма-излучения</w:t>
            </w:r>
          </w:p>
        </w:tc>
        <w:tc>
          <w:tcPr>
            <w:tcW w:w="630" w:type="pct"/>
            <w:vMerge/>
          </w:tcPr>
          <w:p w14:paraId="33B345FC" w14:textId="77777777" w:rsidR="001B5D8E" w:rsidRDefault="001B5D8E"/>
        </w:tc>
        <w:tc>
          <w:tcPr>
            <w:tcW w:w="570" w:type="pct"/>
            <w:vMerge w:val="restart"/>
          </w:tcPr>
          <w:p w14:paraId="7F90AAB6" w14:textId="77777777" w:rsidR="001B5D8E" w:rsidRDefault="00E16F68">
            <w:pPr>
              <w:ind w:left="-84" w:right="-84"/>
            </w:pPr>
            <w:r>
              <w:rPr>
                <w:sz w:val="22"/>
              </w:rPr>
              <w:t>от 63,3·10⁻⁹ до 58,0 Зв/ч</w:t>
            </w:r>
            <w:r>
              <w:rPr>
                <w:sz w:val="22"/>
              </w:rPr>
              <w:br/>
            </w:r>
          </w:p>
        </w:tc>
        <w:tc>
          <w:tcPr>
            <w:tcW w:w="785" w:type="pct"/>
            <w:vMerge/>
          </w:tcPr>
          <w:p w14:paraId="6BF203F9" w14:textId="77777777" w:rsidR="001B5D8E" w:rsidRDefault="001B5D8E"/>
        </w:tc>
        <w:tc>
          <w:tcPr>
            <w:tcW w:w="845" w:type="pct"/>
            <w:vMerge/>
          </w:tcPr>
          <w:p w14:paraId="3E8F4B0A" w14:textId="77777777" w:rsidR="001B5D8E" w:rsidRDefault="001B5D8E"/>
        </w:tc>
        <w:tc>
          <w:tcPr>
            <w:tcW w:w="845" w:type="pct"/>
            <w:vMerge/>
          </w:tcPr>
          <w:p w14:paraId="1A3E818C" w14:textId="77777777" w:rsidR="001B5D8E" w:rsidRDefault="001B5D8E"/>
        </w:tc>
      </w:tr>
      <w:tr w:rsidR="001B5D8E" w14:paraId="09E86768" w14:textId="77777777">
        <w:tc>
          <w:tcPr>
            <w:tcW w:w="215" w:type="pct"/>
          </w:tcPr>
          <w:p w14:paraId="76A80655" w14:textId="77777777" w:rsidR="001B5D8E" w:rsidRDefault="00E16F68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465" w:type="pct"/>
            <w:vMerge w:val="restart"/>
          </w:tcPr>
          <w:p w14:paraId="2707DFFE" w14:textId="77777777" w:rsidR="001B5D8E" w:rsidRDefault="00E16F68">
            <w:pPr>
              <w:ind w:left="-84" w:right="-84"/>
            </w:pPr>
            <w:r>
              <w:rPr>
                <w:sz w:val="22"/>
              </w:rPr>
              <w:t>26.51/99.017</w:t>
            </w:r>
          </w:p>
        </w:tc>
        <w:tc>
          <w:tcPr>
            <w:tcW w:w="630" w:type="pct"/>
          </w:tcPr>
          <w:p w14:paraId="7428E983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Мощность кермы в воздухе гамма-излучения</w:t>
            </w:r>
          </w:p>
        </w:tc>
        <w:tc>
          <w:tcPr>
            <w:tcW w:w="630" w:type="pct"/>
            <w:vMerge w:val="restart"/>
          </w:tcPr>
          <w:p w14:paraId="6093496A" w14:textId="77777777" w:rsidR="001B5D8E" w:rsidRDefault="00E16F68">
            <w:pPr>
              <w:ind w:left="-84" w:right="-84"/>
            </w:pPr>
            <w:r>
              <w:rPr>
                <w:sz w:val="22"/>
              </w:rPr>
              <w:t>Стенды высокоэнергетического гамма-излучения</w:t>
            </w:r>
          </w:p>
        </w:tc>
        <w:tc>
          <w:tcPr>
            <w:tcW w:w="570" w:type="pct"/>
          </w:tcPr>
          <w:p w14:paraId="0D74470B" w14:textId="77777777" w:rsidR="001B5D8E" w:rsidRDefault="00E16F68">
            <w:pPr>
              <w:ind w:left="-84" w:right="-84"/>
            </w:pPr>
            <w:r>
              <w:rPr>
                <w:sz w:val="22"/>
              </w:rPr>
              <w:t>от 7•10⁻⁶ до 180•10⁻³ Гр/ч</w:t>
            </w:r>
            <w:r>
              <w:rPr>
                <w:sz w:val="22"/>
              </w:rPr>
              <w:br/>
            </w:r>
          </w:p>
        </w:tc>
        <w:tc>
          <w:tcPr>
            <w:tcW w:w="785" w:type="pct"/>
          </w:tcPr>
          <w:p w14:paraId="40D63B2D" w14:textId="77777777" w:rsidR="001B5D8E" w:rsidRDefault="00E16F68">
            <w:pPr>
              <w:ind w:left="-84" w:right="-84"/>
            </w:pPr>
            <w:r>
              <w:rPr>
                <w:sz w:val="22"/>
              </w:rPr>
              <w:t>5 % (k=2, P=95 %)</w:t>
            </w:r>
          </w:p>
        </w:tc>
        <w:tc>
          <w:tcPr>
            <w:tcW w:w="845" w:type="pct"/>
            <w:vMerge w:val="restart"/>
          </w:tcPr>
          <w:p w14:paraId="75A90071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МК. АТ 00-2025/ГБКЛ</w:t>
            </w:r>
          </w:p>
        </w:tc>
        <w:tc>
          <w:tcPr>
            <w:tcW w:w="845" w:type="pct"/>
            <w:vMerge w:val="restart"/>
          </w:tcPr>
          <w:p w14:paraId="6F82D9BF" w14:textId="77777777" w:rsidR="001B5D8E" w:rsidRDefault="00E16F68">
            <w:pPr>
              <w:ind w:left="-84" w:right="-84"/>
            </w:pPr>
            <w:r>
              <w:rPr>
                <w:sz w:val="22"/>
              </w:rPr>
              <w:t>ул. Гикало, д. 5, ком. 4, 220005, г. Минск</w:t>
            </w:r>
          </w:p>
        </w:tc>
      </w:tr>
      <w:tr w:rsidR="001B5D8E" w14:paraId="0DD63C89" w14:textId="77777777">
        <w:trPr>
          <w:trHeight w:val="230"/>
        </w:trPr>
        <w:tc>
          <w:tcPr>
            <w:tcW w:w="215" w:type="pct"/>
            <w:vMerge w:val="restart"/>
          </w:tcPr>
          <w:p w14:paraId="33D3AD5D" w14:textId="77777777" w:rsidR="001B5D8E" w:rsidRDefault="00E16F68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465" w:type="pct"/>
            <w:vMerge/>
          </w:tcPr>
          <w:p w14:paraId="5AAEA58C" w14:textId="77777777" w:rsidR="001B5D8E" w:rsidRDefault="001B5D8E"/>
        </w:tc>
        <w:tc>
          <w:tcPr>
            <w:tcW w:w="630" w:type="pct"/>
            <w:vMerge w:val="restart"/>
          </w:tcPr>
          <w:p w14:paraId="7911C0C0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гамма-излучения</w:t>
            </w:r>
          </w:p>
        </w:tc>
        <w:tc>
          <w:tcPr>
            <w:tcW w:w="630" w:type="pct"/>
            <w:vMerge/>
          </w:tcPr>
          <w:p w14:paraId="391C7E3C" w14:textId="77777777" w:rsidR="001B5D8E" w:rsidRDefault="001B5D8E"/>
        </w:tc>
        <w:tc>
          <w:tcPr>
            <w:tcW w:w="570" w:type="pct"/>
            <w:vMerge w:val="restart"/>
          </w:tcPr>
          <w:p w14:paraId="1523A0A3" w14:textId="77777777" w:rsidR="001B5D8E" w:rsidRDefault="00E16F68">
            <w:pPr>
              <w:ind w:left="-84" w:right="-84"/>
            </w:pPr>
            <w:r>
              <w:rPr>
                <w:sz w:val="22"/>
              </w:rPr>
              <w:t>от 7•10⁻⁶ до 180•10⁻³ Зв/ч</w:t>
            </w:r>
            <w:r>
              <w:rPr>
                <w:sz w:val="22"/>
              </w:rPr>
              <w:br/>
            </w:r>
          </w:p>
        </w:tc>
        <w:tc>
          <w:tcPr>
            <w:tcW w:w="785" w:type="pct"/>
            <w:vMerge w:val="restart"/>
          </w:tcPr>
          <w:p w14:paraId="12D642B7" w14:textId="77777777" w:rsidR="001B5D8E" w:rsidRDefault="00E16F68">
            <w:pPr>
              <w:ind w:left="-84" w:right="-84"/>
            </w:pPr>
            <w:r>
              <w:rPr>
                <w:sz w:val="22"/>
              </w:rPr>
              <w:t>5 % (k=2, Р=95 %)</w:t>
            </w:r>
          </w:p>
        </w:tc>
        <w:tc>
          <w:tcPr>
            <w:tcW w:w="845" w:type="pct"/>
            <w:vMerge/>
          </w:tcPr>
          <w:p w14:paraId="40CA347B" w14:textId="77777777" w:rsidR="001B5D8E" w:rsidRDefault="001B5D8E"/>
        </w:tc>
        <w:tc>
          <w:tcPr>
            <w:tcW w:w="845" w:type="pct"/>
            <w:vMerge/>
          </w:tcPr>
          <w:p w14:paraId="284C2FE5" w14:textId="77777777" w:rsidR="001B5D8E" w:rsidRDefault="001B5D8E"/>
        </w:tc>
      </w:tr>
      <w:tr w:rsidR="001B5D8E" w14:paraId="275CF903" w14:textId="77777777">
        <w:tc>
          <w:tcPr>
            <w:tcW w:w="215" w:type="pct"/>
          </w:tcPr>
          <w:p w14:paraId="6EDD0D29" w14:textId="77777777" w:rsidR="001B5D8E" w:rsidRDefault="00E16F68">
            <w:pPr>
              <w:ind w:left="-84" w:right="-84"/>
            </w:pPr>
            <w:r>
              <w:rPr>
                <w:sz w:val="22"/>
              </w:rPr>
              <w:t>17.6**</w:t>
            </w:r>
          </w:p>
        </w:tc>
        <w:tc>
          <w:tcPr>
            <w:tcW w:w="465" w:type="pct"/>
            <w:vMerge w:val="restart"/>
          </w:tcPr>
          <w:p w14:paraId="314EE358" w14:textId="77777777" w:rsidR="001B5D8E" w:rsidRDefault="00E16F68">
            <w:pPr>
              <w:ind w:left="-84" w:right="-84"/>
            </w:pPr>
            <w:r>
              <w:rPr>
                <w:sz w:val="22"/>
              </w:rPr>
              <w:t>26.51/99.017</w:t>
            </w:r>
          </w:p>
        </w:tc>
        <w:tc>
          <w:tcPr>
            <w:tcW w:w="630" w:type="pct"/>
          </w:tcPr>
          <w:p w14:paraId="3A746DC7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Мощность кермы в воздухе гамма-излучения</w:t>
            </w:r>
          </w:p>
        </w:tc>
        <w:tc>
          <w:tcPr>
            <w:tcW w:w="630" w:type="pct"/>
            <w:vMerge w:val="restart"/>
          </w:tcPr>
          <w:p w14:paraId="1FA437B9" w14:textId="77777777" w:rsidR="001B5D8E" w:rsidRDefault="00E16F68">
            <w:pPr>
              <w:ind w:left="-84" w:right="-84"/>
            </w:pPr>
            <w:r>
              <w:rPr>
                <w:sz w:val="22"/>
              </w:rPr>
              <w:t xml:space="preserve">Установки гамма-излучения </w:t>
            </w:r>
            <w:r>
              <w:rPr>
                <w:sz w:val="22"/>
              </w:rPr>
              <w:lastRenderedPageBreak/>
              <w:t>метрологического назначения</w:t>
            </w:r>
          </w:p>
        </w:tc>
        <w:tc>
          <w:tcPr>
            <w:tcW w:w="570" w:type="pct"/>
          </w:tcPr>
          <w:p w14:paraId="79FA722B" w14:textId="77777777" w:rsidR="001B5D8E" w:rsidRDefault="00E16F68">
            <w:pPr>
              <w:ind w:left="-84" w:right="-84"/>
            </w:pPr>
            <w:r>
              <w:rPr>
                <w:sz w:val="22"/>
              </w:rPr>
              <w:lastRenderedPageBreak/>
              <w:t>от 6•10⁻⁸ до 10 Гр/ч</w:t>
            </w:r>
          </w:p>
        </w:tc>
        <w:tc>
          <w:tcPr>
            <w:tcW w:w="785" w:type="pct"/>
            <w:vMerge w:val="restart"/>
          </w:tcPr>
          <w:p w14:paraId="17FAE425" w14:textId="77777777" w:rsidR="001B5D8E" w:rsidRDefault="00E16F68">
            <w:pPr>
              <w:ind w:left="-84" w:right="-84"/>
            </w:pPr>
            <w:r>
              <w:rPr>
                <w:sz w:val="22"/>
              </w:rPr>
              <w:t>1,5 % (k=2, Р=95 %)</w:t>
            </w:r>
          </w:p>
        </w:tc>
        <w:tc>
          <w:tcPr>
            <w:tcW w:w="845" w:type="pct"/>
            <w:vMerge w:val="restart"/>
          </w:tcPr>
          <w:p w14:paraId="0F0F111F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МК. АТ 02-2026/БЛ</w:t>
            </w:r>
          </w:p>
        </w:tc>
        <w:tc>
          <w:tcPr>
            <w:tcW w:w="845" w:type="pct"/>
            <w:vMerge w:val="restart"/>
          </w:tcPr>
          <w:p w14:paraId="50109625" w14:textId="77777777" w:rsidR="001B5D8E" w:rsidRDefault="00E16F68">
            <w:pPr>
              <w:ind w:left="-84" w:right="-84"/>
            </w:pPr>
            <w:r>
              <w:rPr>
                <w:sz w:val="22"/>
              </w:rPr>
              <w:t>ул. Гикало, д. 5, ком. 4, 220005, г. Минск</w:t>
            </w:r>
          </w:p>
        </w:tc>
      </w:tr>
      <w:tr w:rsidR="001B5D8E" w14:paraId="6E81B0C6" w14:textId="77777777">
        <w:tc>
          <w:tcPr>
            <w:tcW w:w="215" w:type="pct"/>
          </w:tcPr>
          <w:p w14:paraId="34C9AD53" w14:textId="77777777" w:rsidR="001B5D8E" w:rsidRDefault="00E16F68">
            <w:pPr>
              <w:ind w:left="-84" w:right="-84"/>
            </w:pPr>
            <w:r>
              <w:rPr>
                <w:sz w:val="22"/>
              </w:rPr>
              <w:lastRenderedPageBreak/>
              <w:t>17.7**</w:t>
            </w:r>
          </w:p>
        </w:tc>
        <w:tc>
          <w:tcPr>
            <w:tcW w:w="465" w:type="pct"/>
            <w:vMerge/>
          </w:tcPr>
          <w:p w14:paraId="380B1CB3" w14:textId="77777777" w:rsidR="001B5D8E" w:rsidRDefault="001B5D8E"/>
        </w:tc>
        <w:tc>
          <w:tcPr>
            <w:tcW w:w="630" w:type="pct"/>
          </w:tcPr>
          <w:p w14:paraId="1D58C6D0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Мощность направленного эквивалента дозы гамма-излучения</w:t>
            </w:r>
          </w:p>
        </w:tc>
        <w:tc>
          <w:tcPr>
            <w:tcW w:w="630" w:type="pct"/>
            <w:vMerge/>
          </w:tcPr>
          <w:p w14:paraId="71CFCD7C" w14:textId="77777777" w:rsidR="001B5D8E" w:rsidRDefault="001B5D8E"/>
        </w:tc>
        <w:tc>
          <w:tcPr>
            <w:tcW w:w="570" w:type="pct"/>
            <w:vMerge w:val="restart"/>
          </w:tcPr>
          <w:p w14:paraId="4C0B0987" w14:textId="77777777" w:rsidR="001B5D8E" w:rsidRDefault="00E16F68">
            <w:pPr>
              <w:ind w:left="-84" w:right="-84"/>
            </w:pPr>
            <w:r>
              <w:rPr>
                <w:sz w:val="22"/>
              </w:rPr>
              <w:t>от 7•10⁻⁸ до 12 Зв/ч</w:t>
            </w:r>
          </w:p>
        </w:tc>
        <w:tc>
          <w:tcPr>
            <w:tcW w:w="785" w:type="pct"/>
            <w:vMerge/>
          </w:tcPr>
          <w:p w14:paraId="5E796711" w14:textId="77777777" w:rsidR="001B5D8E" w:rsidRDefault="001B5D8E"/>
        </w:tc>
        <w:tc>
          <w:tcPr>
            <w:tcW w:w="845" w:type="pct"/>
            <w:vMerge/>
          </w:tcPr>
          <w:p w14:paraId="7273EE02" w14:textId="77777777" w:rsidR="001B5D8E" w:rsidRDefault="001B5D8E"/>
        </w:tc>
        <w:tc>
          <w:tcPr>
            <w:tcW w:w="845" w:type="pct"/>
            <w:vMerge/>
          </w:tcPr>
          <w:p w14:paraId="647EC613" w14:textId="77777777" w:rsidR="001B5D8E" w:rsidRDefault="001B5D8E"/>
        </w:tc>
      </w:tr>
      <w:tr w:rsidR="001B5D8E" w14:paraId="25F3BD4D" w14:textId="77777777">
        <w:tc>
          <w:tcPr>
            <w:tcW w:w="215" w:type="pct"/>
          </w:tcPr>
          <w:p w14:paraId="00678F06" w14:textId="77777777" w:rsidR="001B5D8E" w:rsidRDefault="00E16F68">
            <w:pPr>
              <w:ind w:left="-84" w:right="-84"/>
            </w:pPr>
            <w:r>
              <w:rPr>
                <w:sz w:val="22"/>
              </w:rPr>
              <w:t>17.8**</w:t>
            </w:r>
          </w:p>
        </w:tc>
        <w:tc>
          <w:tcPr>
            <w:tcW w:w="465" w:type="pct"/>
            <w:vMerge/>
          </w:tcPr>
          <w:p w14:paraId="1FE68CA8" w14:textId="77777777" w:rsidR="001B5D8E" w:rsidRDefault="001B5D8E"/>
        </w:tc>
        <w:tc>
          <w:tcPr>
            <w:tcW w:w="630" w:type="pct"/>
          </w:tcPr>
          <w:p w14:paraId="6AAEDAB4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гамма-излучения</w:t>
            </w:r>
          </w:p>
        </w:tc>
        <w:tc>
          <w:tcPr>
            <w:tcW w:w="630" w:type="pct"/>
            <w:vMerge/>
          </w:tcPr>
          <w:p w14:paraId="5109132A" w14:textId="77777777" w:rsidR="001B5D8E" w:rsidRDefault="001B5D8E"/>
        </w:tc>
        <w:tc>
          <w:tcPr>
            <w:tcW w:w="570" w:type="pct"/>
            <w:vMerge/>
          </w:tcPr>
          <w:p w14:paraId="6431220D" w14:textId="77777777" w:rsidR="001B5D8E" w:rsidRDefault="001B5D8E"/>
        </w:tc>
        <w:tc>
          <w:tcPr>
            <w:tcW w:w="785" w:type="pct"/>
            <w:vMerge/>
          </w:tcPr>
          <w:p w14:paraId="4BF426DC" w14:textId="77777777" w:rsidR="001B5D8E" w:rsidRDefault="001B5D8E"/>
        </w:tc>
        <w:tc>
          <w:tcPr>
            <w:tcW w:w="845" w:type="pct"/>
            <w:vMerge/>
          </w:tcPr>
          <w:p w14:paraId="7083B377" w14:textId="77777777" w:rsidR="001B5D8E" w:rsidRDefault="001B5D8E"/>
        </w:tc>
        <w:tc>
          <w:tcPr>
            <w:tcW w:w="845" w:type="pct"/>
            <w:vMerge/>
          </w:tcPr>
          <w:p w14:paraId="0788CB81" w14:textId="77777777" w:rsidR="001B5D8E" w:rsidRDefault="001B5D8E"/>
        </w:tc>
      </w:tr>
      <w:tr w:rsidR="001B5D8E" w14:paraId="20724A75" w14:textId="77777777">
        <w:tc>
          <w:tcPr>
            <w:tcW w:w="215" w:type="pct"/>
          </w:tcPr>
          <w:p w14:paraId="12B1F79C" w14:textId="77777777" w:rsidR="001B5D8E" w:rsidRDefault="00E16F68">
            <w:pPr>
              <w:ind w:left="-84" w:right="-84"/>
            </w:pPr>
            <w:r>
              <w:rPr>
                <w:sz w:val="22"/>
              </w:rPr>
              <w:t>17.9**</w:t>
            </w:r>
          </w:p>
        </w:tc>
        <w:tc>
          <w:tcPr>
            <w:tcW w:w="465" w:type="pct"/>
            <w:vMerge/>
          </w:tcPr>
          <w:p w14:paraId="5074DDD5" w14:textId="77777777" w:rsidR="001B5D8E" w:rsidRDefault="001B5D8E"/>
        </w:tc>
        <w:tc>
          <w:tcPr>
            <w:tcW w:w="630" w:type="pct"/>
          </w:tcPr>
          <w:p w14:paraId="2E6F1D21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Мощность индивидуального эквивалента дозы гамма-излучения</w:t>
            </w:r>
          </w:p>
        </w:tc>
        <w:tc>
          <w:tcPr>
            <w:tcW w:w="630" w:type="pct"/>
            <w:vMerge/>
          </w:tcPr>
          <w:p w14:paraId="77BD5247" w14:textId="77777777" w:rsidR="001B5D8E" w:rsidRDefault="001B5D8E"/>
        </w:tc>
        <w:tc>
          <w:tcPr>
            <w:tcW w:w="570" w:type="pct"/>
          </w:tcPr>
          <w:p w14:paraId="350A5F16" w14:textId="77777777" w:rsidR="001B5D8E" w:rsidRDefault="00E16F68">
            <w:pPr>
              <w:ind w:left="-84" w:right="-84"/>
            </w:pPr>
            <w:r>
              <w:rPr>
                <w:sz w:val="22"/>
              </w:rPr>
              <w:t>от 6,7•10⁻⁸ до 12 Зв/ч</w:t>
            </w:r>
          </w:p>
        </w:tc>
        <w:tc>
          <w:tcPr>
            <w:tcW w:w="785" w:type="pct"/>
            <w:vMerge/>
          </w:tcPr>
          <w:p w14:paraId="69EE9B0B" w14:textId="77777777" w:rsidR="001B5D8E" w:rsidRDefault="001B5D8E"/>
        </w:tc>
        <w:tc>
          <w:tcPr>
            <w:tcW w:w="845" w:type="pct"/>
            <w:vMerge/>
          </w:tcPr>
          <w:p w14:paraId="01BEDCDA" w14:textId="77777777" w:rsidR="001B5D8E" w:rsidRDefault="001B5D8E"/>
        </w:tc>
        <w:tc>
          <w:tcPr>
            <w:tcW w:w="845" w:type="pct"/>
            <w:vMerge/>
          </w:tcPr>
          <w:p w14:paraId="122B413C" w14:textId="77777777" w:rsidR="001B5D8E" w:rsidRDefault="001B5D8E"/>
        </w:tc>
      </w:tr>
      <w:tr w:rsidR="001B5D8E" w14:paraId="116D1AB3" w14:textId="77777777">
        <w:trPr>
          <w:trHeight w:val="230"/>
        </w:trPr>
        <w:tc>
          <w:tcPr>
            <w:tcW w:w="215" w:type="pct"/>
            <w:vMerge w:val="restart"/>
          </w:tcPr>
          <w:p w14:paraId="5B9F22B3" w14:textId="77777777" w:rsidR="001B5D8E" w:rsidRDefault="00E16F68">
            <w:pPr>
              <w:ind w:left="-84" w:right="-84"/>
            </w:pPr>
            <w:r>
              <w:rPr>
                <w:sz w:val="22"/>
              </w:rPr>
              <w:t>17.10**</w:t>
            </w:r>
          </w:p>
        </w:tc>
        <w:tc>
          <w:tcPr>
            <w:tcW w:w="465" w:type="pct"/>
            <w:vMerge/>
          </w:tcPr>
          <w:p w14:paraId="03030FB6" w14:textId="77777777" w:rsidR="001B5D8E" w:rsidRDefault="001B5D8E"/>
        </w:tc>
        <w:tc>
          <w:tcPr>
            <w:tcW w:w="630" w:type="pct"/>
            <w:vMerge w:val="restart"/>
          </w:tcPr>
          <w:p w14:paraId="277E7510" w14:textId="77777777" w:rsidR="001B5D8E" w:rsidRDefault="00E16F68">
            <w:pPr>
              <w:ind w:left="-84" w:right="-84"/>
            </w:pPr>
            <w:r>
              <w:rPr>
                <w:sz w:val="22"/>
              </w:rPr>
              <w:t>Мощность экспозиционной дозы гамма-излучения</w:t>
            </w:r>
          </w:p>
        </w:tc>
        <w:tc>
          <w:tcPr>
            <w:tcW w:w="630" w:type="pct"/>
            <w:vMerge/>
          </w:tcPr>
          <w:p w14:paraId="395DA648" w14:textId="77777777" w:rsidR="001B5D8E" w:rsidRDefault="001B5D8E"/>
        </w:tc>
        <w:tc>
          <w:tcPr>
            <w:tcW w:w="570" w:type="pct"/>
            <w:vMerge w:val="restart"/>
          </w:tcPr>
          <w:p w14:paraId="58C0DCDD" w14:textId="77777777" w:rsidR="001B5D8E" w:rsidRDefault="00E16F68">
            <w:pPr>
              <w:ind w:left="-84" w:right="-84"/>
            </w:pPr>
            <w:r>
              <w:rPr>
                <w:sz w:val="22"/>
              </w:rPr>
              <w:t>от 6,8•10⁻⁶ до 1,1•10³ Р/ч</w:t>
            </w:r>
          </w:p>
        </w:tc>
        <w:tc>
          <w:tcPr>
            <w:tcW w:w="785" w:type="pct"/>
            <w:vMerge/>
          </w:tcPr>
          <w:p w14:paraId="79E5F9C6" w14:textId="77777777" w:rsidR="001B5D8E" w:rsidRDefault="001B5D8E"/>
        </w:tc>
        <w:tc>
          <w:tcPr>
            <w:tcW w:w="845" w:type="pct"/>
            <w:vMerge/>
          </w:tcPr>
          <w:p w14:paraId="06AC2BED" w14:textId="77777777" w:rsidR="001B5D8E" w:rsidRDefault="001B5D8E"/>
        </w:tc>
        <w:tc>
          <w:tcPr>
            <w:tcW w:w="845" w:type="pct"/>
            <w:vMerge/>
          </w:tcPr>
          <w:p w14:paraId="161DD47A" w14:textId="77777777" w:rsidR="001B5D8E" w:rsidRDefault="001B5D8E"/>
        </w:tc>
      </w:tr>
    </w:tbl>
    <w:p w14:paraId="21A5F85B" w14:textId="77777777" w:rsidR="00442ABA" w:rsidRPr="00841933" w:rsidRDefault="00442ABA" w:rsidP="00C35CF2">
      <w:pPr>
        <w:rPr>
          <w:noProof/>
          <w:sz w:val="24"/>
          <w:szCs w:val="24"/>
        </w:rPr>
      </w:pPr>
    </w:p>
    <w:p w14:paraId="77357ECA" w14:textId="77777777" w:rsidR="00841933" w:rsidRPr="00841933" w:rsidRDefault="00841933" w:rsidP="00C35CF2">
      <w:pPr>
        <w:rPr>
          <w:noProof/>
          <w:sz w:val="24"/>
          <w:szCs w:val="24"/>
        </w:rPr>
      </w:pPr>
    </w:p>
    <w:sectPr w:rsidR="00841933" w:rsidRPr="0084193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6C3AE" w14:textId="77777777" w:rsidR="003D7B73" w:rsidRDefault="003D7B73" w:rsidP="0011070C">
      <w:r>
        <w:separator/>
      </w:r>
    </w:p>
  </w:endnote>
  <w:endnote w:type="continuationSeparator" w:id="0">
    <w:p w14:paraId="1B9991CD" w14:textId="77777777" w:rsidR="003D7B73" w:rsidRDefault="003D7B7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C201CB9" w14:textId="77777777" w:rsidR="00E16F68" w:rsidRDefault="00E16F6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5CFC8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9C7050" w14:textId="77777777" w:rsidR="00222A33" w:rsidRPr="00897276" w:rsidRDefault="00975190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97276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8D9A1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51C73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8E618B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66F240" w14:textId="77777777" w:rsidR="00306EC9" w:rsidRPr="00BF5CCF" w:rsidRDefault="0009697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>Дата принятия решения по аккредитации:</w:t>
          </w:r>
          <w:r w:rsidR="001A7E34">
            <w:rPr>
              <w:rFonts w:eastAsia="ArialMT"/>
              <w:noProof/>
              <w:sz w:val="18"/>
              <w:szCs w:val="18"/>
            </w:rPr>
            <w:t xml:space="preserve"> </w:t>
          </w:r>
          <w:r w:rsidR="00975190" w:rsidRPr="00975190">
            <w:rPr>
              <w:rFonts w:eastAsia="ArialMT"/>
              <w:noProof/>
              <w:sz w:val="18"/>
              <w:szCs w:val="18"/>
            </w:rPr>
            <w:t>02.10.2026.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56834E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9C154F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4E33A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A3DCB" w14:textId="77777777" w:rsidR="003D7B73" w:rsidRDefault="003D7B73" w:rsidP="0011070C">
      <w:r>
        <w:separator/>
      </w:r>
    </w:p>
  </w:footnote>
  <w:footnote w:type="continuationSeparator" w:id="0">
    <w:p w14:paraId="6CA9A482" w14:textId="77777777" w:rsidR="003D7B73" w:rsidRDefault="003D7B7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24576" w14:textId="77777777" w:rsidR="00E16F68" w:rsidRDefault="00E16F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102"/>
      <w:gridCol w:w="2465"/>
    </w:tblGrid>
    <w:tr w:rsidR="00A7672E" w:rsidRPr="00246BB6" w14:paraId="7975A578" w14:textId="77777777" w:rsidTr="00442ABA">
      <w:trPr>
        <w:trHeight w:val="221"/>
      </w:trPr>
      <w:tc>
        <w:tcPr>
          <w:tcW w:w="12102" w:type="dxa"/>
          <w:vAlign w:val="center"/>
        </w:tcPr>
        <w:p w14:paraId="296A121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65" w:type="dxa"/>
          <w:vAlign w:val="center"/>
        </w:tcPr>
        <w:p w14:paraId="6543EA05" w14:textId="77777777" w:rsidR="00A7672E" w:rsidRPr="00246BB6" w:rsidRDefault="00E35F7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E35F7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5.0079</w:t>
          </w:r>
        </w:p>
      </w:tc>
    </w:tr>
  </w:tbl>
  <w:p w14:paraId="3159DCC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07AD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044"/>
      <w:gridCol w:w="2523"/>
    </w:tblGrid>
    <w:tr w:rsidR="002317A4" w14:paraId="6C850D39" w14:textId="77777777" w:rsidTr="00E16F68">
      <w:trPr>
        <w:trHeight w:val="221"/>
      </w:trPr>
      <w:tc>
        <w:tcPr>
          <w:tcW w:w="12044" w:type="dxa"/>
          <w:vAlign w:val="center"/>
        </w:tcPr>
        <w:p w14:paraId="4B0E067E" w14:textId="33105177" w:rsidR="002317A4" w:rsidRPr="00E35F71" w:rsidRDefault="00E35F71" w:rsidP="00E16F68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9697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Научно-производственное унитарное предприятие "АТОМТЕХ" Открытого акционерного общества "МНИПИ", калибровочная лаборатория</w:t>
          </w:r>
        </w:p>
      </w:tc>
      <w:tc>
        <w:tcPr>
          <w:tcW w:w="2523" w:type="dxa"/>
          <w:vAlign w:val="center"/>
        </w:tcPr>
        <w:p w14:paraId="741BE09E" w14:textId="77777777" w:rsidR="002317A4" w:rsidRPr="002317A4" w:rsidRDefault="00E35F71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E35F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5.0079</w:t>
          </w:r>
        </w:p>
      </w:tc>
    </w:tr>
  </w:tbl>
  <w:p w14:paraId="47593F6A" w14:textId="77777777" w:rsidR="00CC094B" w:rsidRPr="00306EC9" w:rsidRDefault="00CC094B" w:rsidP="00FD0453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1F60"/>
    <w:rsid w:val="00047079"/>
    <w:rsid w:val="000643A6"/>
    <w:rsid w:val="00067FEC"/>
    <w:rsid w:val="00090EA2"/>
    <w:rsid w:val="00096972"/>
    <w:rsid w:val="000C58BA"/>
    <w:rsid w:val="000D49BB"/>
    <w:rsid w:val="000E2802"/>
    <w:rsid w:val="001019E6"/>
    <w:rsid w:val="0011070C"/>
    <w:rsid w:val="001108E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1F48"/>
    <w:rsid w:val="001A4BEA"/>
    <w:rsid w:val="001A5A95"/>
    <w:rsid w:val="001A7AD9"/>
    <w:rsid w:val="001A7E34"/>
    <w:rsid w:val="001B0E36"/>
    <w:rsid w:val="001B5D8E"/>
    <w:rsid w:val="001F51B1"/>
    <w:rsid w:val="001F6408"/>
    <w:rsid w:val="001F7797"/>
    <w:rsid w:val="0020355B"/>
    <w:rsid w:val="00204777"/>
    <w:rsid w:val="00222A33"/>
    <w:rsid w:val="002317A4"/>
    <w:rsid w:val="00231DFC"/>
    <w:rsid w:val="00242130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60CC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D7B73"/>
    <w:rsid w:val="003E26A2"/>
    <w:rsid w:val="003E6D8A"/>
    <w:rsid w:val="003F50C5"/>
    <w:rsid w:val="003F5E35"/>
    <w:rsid w:val="00401D49"/>
    <w:rsid w:val="00436741"/>
    <w:rsid w:val="00437E07"/>
    <w:rsid w:val="00442ABA"/>
    <w:rsid w:val="00454289"/>
    <w:rsid w:val="00474E7B"/>
    <w:rsid w:val="004A5E4C"/>
    <w:rsid w:val="004B6C0C"/>
    <w:rsid w:val="004C53CA"/>
    <w:rsid w:val="004E4DCC"/>
    <w:rsid w:val="004E5090"/>
    <w:rsid w:val="004E6BC8"/>
    <w:rsid w:val="004E73C2"/>
    <w:rsid w:val="004F5A1D"/>
    <w:rsid w:val="00500F5A"/>
    <w:rsid w:val="00507CCF"/>
    <w:rsid w:val="005427F2"/>
    <w:rsid w:val="00552FE5"/>
    <w:rsid w:val="0056070B"/>
    <w:rsid w:val="00566C0A"/>
    <w:rsid w:val="00590C2E"/>
    <w:rsid w:val="00592241"/>
    <w:rsid w:val="005D5C7B"/>
    <w:rsid w:val="005E250C"/>
    <w:rsid w:val="005E33F5"/>
    <w:rsid w:val="005E611E"/>
    <w:rsid w:val="005E7EB9"/>
    <w:rsid w:val="0060391B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6F4B6B"/>
    <w:rsid w:val="006F7E59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16C7F"/>
    <w:rsid w:val="00841933"/>
    <w:rsid w:val="00852622"/>
    <w:rsid w:val="008620B7"/>
    <w:rsid w:val="008761A5"/>
    <w:rsid w:val="00877224"/>
    <w:rsid w:val="00886D6D"/>
    <w:rsid w:val="00894C00"/>
    <w:rsid w:val="00897276"/>
    <w:rsid w:val="008A2D7E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75190"/>
    <w:rsid w:val="009940B7"/>
    <w:rsid w:val="009A3A10"/>
    <w:rsid w:val="009A3E9D"/>
    <w:rsid w:val="009B2E59"/>
    <w:rsid w:val="009D5A57"/>
    <w:rsid w:val="009E330D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B1825"/>
    <w:rsid w:val="00AD4B7A"/>
    <w:rsid w:val="00AF2B8F"/>
    <w:rsid w:val="00B073DC"/>
    <w:rsid w:val="00B16BF0"/>
    <w:rsid w:val="00B20359"/>
    <w:rsid w:val="00B44409"/>
    <w:rsid w:val="00B453D4"/>
    <w:rsid w:val="00B4667C"/>
    <w:rsid w:val="00B47A0F"/>
    <w:rsid w:val="00B51566"/>
    <w:rsid w:val="00B53AEA"/>
    <w:rsid w:val="00B64443"/>
    <w:rsid w:val="00BA682A"/>
    <w:rsid w:val="00BA7746"/>
    <w:rsid w:val="00BB0188"/>
    <w:rsid w:val="00BB272F"/>
    <w:rsid w:val="00BC40FF"/>
    <w:rsid w:val="00BC4AD2"/>
    <w:rsid w:val="00BC6B2B"/>
    <w:rsid w:val="00BE3243"/>
    <w:rsid w:val="00C13D62"/>
    <w:rsid w:val="00C35CF2"/>
    <w:rsid w:val="00C3769E"/>
    <w:rsid w:val="00C52F3D"/>
    <w:rsid w:val="00C62C68"/>
    <w:rsid w:val="00C70EC9"/>
    <w:rsid w:val="00C75E15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0D52"/>
    <w:rsid w:val="00DC6762"/>
    <w:rsid w:val="00DD4EA5"/>
    <w:rsid w:val="00DE6F93"/>
    <w:rsid w:val="00DF7DAB"/>
    <w:rsid w:val="00E01AC2"/>
    <w:rsid w:val="00E05856"/>
    <w:rsid w:val="00E13A20"/>
    <w:rsid w:val="00E162E5"/>
    <w:rsid w:val="00E16F68"/>
    <w:rsid w:val="00E35F71"/>
    <w:rsid w:val="00E5357F"/>
    <w:rsid w:val="00E56CC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24C61"/>
    <w:rsid w:val="00F47F4D"/>
    <w:rsid w:val="00F50CE2"/>
    <w:rsid w:val="00F525F3"/>
    <w:rsid w:val="00F8255B"/>
    <w:rsid w:val="00F86DE9"/>
    <w:rsid w:val="00FC0729"/>
    <w:rsid w:val="00FC1A9B"/>
    <w:rsid w:val="00FC280E"/>
    <w:rsid w:val="00FD0453"/>
    <w:rsid w:val="00FD3CB5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E1408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2026-10-05T05:49:00Z</dcterms:created>
  <dcterms:modified xsi:type="dcterms:W3CDTF">2026-10-05T05:49:00Z</dcterms:modified>
</cp:coreProperties>
</file>