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7913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EEA40E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BC781B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069CF8" w14:textId="77777777" w:rsidTr="005C4B0E">
        <w:tc>
          <w:tcPr>
            <w:tcW w:w="291" w:type="pct"/>
            <w:vAlign w:val="center"/>
          </w:tcPr>
          <w:p w14:paraId="3FC7B6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BA96EA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E05FB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68825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00CD07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6A76ED5" w14:textId="77777777" w:rsidR="00156E05" w:rsidRPr="00E91F5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0539A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26B3C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3C09C4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36C4B" w14:paraId="1AAEE2B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391761" w14:textId="77777777" w:rsidR="00156E05" w:rsidRPr="00DD1A87" w:rsidRDefault="00C2346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C42C32D" w14:textId="77777777" w:rsidR="00F36C4B" w:rsidRDefault="00C2346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8464E25" w14:textId="77777777" w:rsidR="00F36C4B" w:rsidRDefault="00C2346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C30AF24" w14:textId="77777777" w:rsidR="00F36C4B" w:rsidRDefault="00C2346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2BBDFC7" w14:textId="77777777" w:rsidR="00F36C4B" w:rsidRDefault="00C2346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C84BE1F" w14:textId="77777777" w:rsidR="00F36C4B" w:rsidRDefault="00C2346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B7E6328" w14:textId="77777777" w:rsidR="00F36C4B" w:rsidRDefault="00C2346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36C4B" w14:paraId="5B9CCEE1" w14:textId="77777777">
        <w:tc>
          <w:tcPr>
            <w:tcW w:w="290" w:type="pct"/>
          </w:tcPr>
          <w:p w14:paraId="423BDFD1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E063942" w14:textId="77777777" w:rsidR="00F36C4B" w:rsidRDefault="00C2346E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</w:tcPr>
          <w:p w14:paraId="1FCF54C6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6FF3E174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Определение концентрации: твердые частицы суммарно (недифференцированная по составу пыль )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1070" w:type="pct"/>
          </w:tcPr>
          <w:p w14:paraId="7A1D21D0" w14:textId="77777777" w:rsidR="00F36C4B" w:rsidRDefault="00C2346E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 w:val="restart"/>
          </w:tcPr>
          <w:p w14:paraId="4AA7205F" w14:textId="77777777" w:rsidR="00F36C4B" w:rsidRDefault="00C2346E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891C770" w14:textId="77777777" w:rsidR="00F36C4B" w:rsidRDefault="00F36C4B">
            <w:pPr>
              <w:ind w:left="-84" w:right="-84"/>
            </w:pPr>
          </w:p>
        </w:tc>
      </w:tr>
      <w:tr w:rsidR="00F36C4B" w14:paraId="74A9EB16" w14:textId="77777777">
        <w:tc>
          <w:tcPr>
            <w:tcW w:w="290" w:type="pct"/>
          </w:tcPr>
          <w:p w14:paraId="29B97A9C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BA18997" w14:textId="77777777" w:rsidR="00F36C4B" w:rsidRDefault="00F36C4B"/>
        </w:tc>
        <w:tc>
          <w:tcPr>
            <w:tcW w:w="530" w:type="pct"/>
            <w:vMerge w:val="restart"/>
          </w:tcPr>
          <w:p w14:paraId="0F28344F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146B74FF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Д-(0-50 000) мг-м3</w:t>
            </w:r>
          </w:p>
        </w:tc>
        <w:tc>
          <w:tcPr>
            <w:tcW w:w="1070" w:type="pct"/>
            <w:vMerge w:val="restart"/>
          </w:tcPr>
          <w:p w14:paraId="79741A3F" w14:textId="77777777" w:rsidR="00F36C4B" w:rsidRDefault="00C2346E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761FEB41" w14:textId="77777777" w:rsidR="00F36C4B" w:rsidRDefault="00F36C4B"/>
        </w:tc>
        <w:tc>
          <w:tcPr>
            <w:tcW w:w="815" w:type="pct"/>
            <w:vMerge/>
          </w:tcPr>
          <w:p w14:paraId="41910CEE" w14:textId="77777777" w:rsidR="00F36C4B" w:rsidRDefault="00F36C4B"/>
        </w:tc>
      </w:tr>
      <w:tr w:rsidR="00F36C4B" w14:paraId="1A51900D" w14:textId="77777777">
        <w:tc>
          <w:tcPr>
            <w:tcW w:w="290" w:type="pct"/>
          </w:tcPr>
          <w:p w14:paraId="35ACA906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BDD12BD" w14:textId="77777777" w:rsidR="00F36C4B" w:rsidRDefault="00F36C4B"/>
        </w:tc>
        <w:tc>
          <w:tcPr>
            <w:tcW w:w="530" w:type="pct"/>
            <w:vMerge/>
          </w:tcPr>
          <w:p w14:paraId="2B24A20C" w14:textId="77777777" w:rsidR="00F36C4B" w:rsidRDefault="00F36C4B"/>
        </w:tc>
        <w:tc>
          <w:tcPr>
            <w:tcW w:w="870" w:type="pct"/>
          </w:tcPr>
          <w:p w14:paraId="3769617B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азота Д- (0-4000)мг/м3</w:t>
            </w:r>
          </w:p>
        </w:tc>
        <w:tc>
          <w:tcPr>
            <w:tcW w:w="1070" w:type="pct"/>
            <w:vMerge/>
          </w:tcPr>
          <w:p w14:paraId="60CD6B39" w14:textId="77777777" w:rsidR="00F36C4B" w:rsidRDefault="00F36C4B"/>
        </w:tc>
        <w:tc>
          <w:tcPr>
            <w:tcW w:w="730" w:type="pct"/>
            <w:vMerge/>
          </w:tcPr>
          <w:p w14:paraId="439744BF" w14:textId="77777777" w:rsidR="00F36C4B" w:rsidRDefault="00F36C4B"/>
        </w:tc>
        <w:tc>
          <w:tcPr>
            <w:tcW w:w="815" w:type="pct"/>
            <w:vMerge/>
          </w:tcPr>
          <w:p w14:paraId="1D352177" w14:textId="77777777" w:rsidR="00F36C4B" w:rsidRDefault="00F36C4B"/>
        </w:tc>
      </w:tr>
      <w:tr w:rsidR="00F36C4B" w14:paraId="72BAFF85" w14:textId="77777777">
        <w:tc>
          <w:tcPr>
            <w:tcW w:w="290" w:type="pct"/>
          </w:tcPr>
          <w:p w14:paraId="460FF094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C8D3DE5" w14:textId="77777777" w:rsidR="00F36C4B" w:rsidRDefault="00F36C4B"/>
        </w:tc>
        <w:tc>
          <w:tcPr>
            <w:tcW w:w="530" w:type="pct"/>
            <w:vMerge/>
          </w:tcPr>
          <w:p w14:paraId="018C7C1F" w14:textId="77777777" w:rsidR="00F36C4B" w:rsidRDefault="00F36C4B"/>
        </w:tc>
        <w:tc>
          <w:tcPr>
            <w:tcW w:w="870" w:type="pct"/>
          </w:tcPr>
          <w:p w14:paraId="0582638B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углерода Д - (0-100)мг/м3</w:t>
            </w:r>
          </w:p>
        </w:tc>
        <w:tc>
          <w:tcPr>
            <w:tcW w:w="1070" w:type="pct"/>
            <w:vMerge/>
          </w:tcPr>
          <w:p w14:paraId="76317A66" w14:textId="77777777" w:rsidR="00F36C4B" w:rsidRDefault="00F36C4B"/>
        </w:tc>
        <w:tc>
          <w:tcPr>
            <w:tcW w:w="730" w:type="pct"/>
            <w:vMerge/>
          </w:tcPr>
          <w:p w14:paraId="63319B83" w14:textId="77777777" w:rsidR="00F36C4B" w:rsidRDefault="00F36C4B"/>
        </w:tc>
        <w:tc>
          <w:tcPr>
            <w:tcW w:w="815" w:type="pct"/>
            <w:vMerge/>
          </w:tcPr>
          <w:p w14:paraId="0127E64E" w14:textId="77777777" w:rsidR="00F36C4B" w:rsidRDefault="00F36C4B"/>
        </w:tc>
      </w:tr>
      <w:tr w:rsidR="00F36C4B" w14:paraId="02ECF52F" w14:textId="77777777">
        <w:tc>
          <w:tcPr>
            <w:tcW w:w="290" w:type="pct"/>
          </w:tcPr>
          <w:p w14:paraId="0AE99293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DA8B6CB" w14:textId="77777777" w:rsidR="00F36C4B" w:rsidRDefault="00F36C4B"/>
        </w:tc>
        <w:tc>
          <w:tcPr>
            <w:tcW w:w="530" w:type="pct"/>
            <w:vMerge/>
          </w:tcPr>
          <w:p w14:paraId="0C7955BA" w14:textId="77777777" w:rsidR="00F36C4B" w:rsidRDefault="00F36C4B"/>
        </w:tc>
        <w:tc>
          <w:tcPr>
            <w:tcW w:w="870" w:type="pct"/>
          </w:tcPr>
          <w:p w14:paraId="25DA7B17" w14:textId="77777777" w:rsidR="00F36C4B" w:rsidRDefault="00C2346E">
            <w:pPr>
              <w:ind w:left="-84" w:right="-84"/>
            </w:pPr>
            <w:r>
              <w:rPr>
                <w:sz w:val="22"/>
              </w:rPr>
              <w:t>Концентрация диоксида азота Д - (0-1000) мг-м3</w:t>
            </w:r>
          </w:p>
        </w:tc>
        <w:tc>
          <w:tcPr>
            <w:tcW w:w="1070" w:type="pct"/>
            <w:vMerge/>
          </w:tcPr>
          <w:p w14:paraId="49B0F5E0" w14:textId="77777777" w:rsidR="00F36C4B" w:rsidRDefault="00F36C4B"/>
        </w:tc>
        <w:tc>
          <w:tcPr>
            <w:tcW w:w="730" w:type="pct"/>
            <w:vMerge/>
          </w:tcPr>
          <w:p w14:paraId="24D56805" w14:textId="77777777" w:rsidR="00F36C4B" w:rsidRDefault="00F36C4B"/>
        </w:tc>
        <w:tc>
          <w:tcPr>
            <w:tcW w:w="815" w:type="pct"/>
            <w:vMerge/>
          </w:tcPr>
          <w:p w14:paraId="2A0452E5" w14:textId="77777777" w:rsidR="00F36C4B" w:rsidRDefault="00F36C4B"/>
        </w:tc>
      </w:tr>
      <w:tr w:rsidR="00F36C4B" w14:paraId="5EF96611" w14:textId="77777777">
        <w:tc>
          <w:tcPr>
            <w:tcW w:w="290" w:type="pct"/>
          </w:tcPr>
          <w:p w14:paraId="5786C551" w14:textId="77777777" w:rsidR="00F36C4B" w:rsidRDefault="00C2346E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680" w:type="pct"/>
            <w:vMerge/>
          </w:tcPr>
          <w:p w14:paraId="684CABF0" w14:textId="77777777" w:rsidR="00F36C4B" w:rsidRDefault="00F36C4B"/>
        </w:tc>
        <w:tc>
          <w:tcPr>
            <w:tcW w:w="530" w:type="pct"/>
            <w:vMerge/>
          </w:tcPr>
          <w:p w14:paraId="606CFC2A" w14:textId="77777777" w:rsidR="00F36C4B" w:rsidRDefault="00F36C4B"/>
        </w:tc>
        <w:tc>
          <w:tcPr>
            <w:tcW w:w="870" w:type="pct"/>
          </w:tcPr>
          <w:p w14:paraId="5012B943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серы Д-(0-15000)мг-м3</w:t>
            </w:r>
          </w:p>
        </w:tc>
        <w:tc>
          <w:tcPr>
            <w:tcW w:w="1070" w:type="pct"/>
            <w:vMerge/>
          </w:tcPr>
          <w:p w14:paraId="795A2FA7" w14:textId="77777777" w:rsidR="00F36C4B" w:rsidRDefault="00F36C4B"/>
        </w:tc>
        <w:tc>
          <w:tcPr>
            <w:tcW w:w="730" w:type="pct"/>
            <w:vMerge/>
          </w:tcPr>
          <w:p w14:paraId="13E32497" w14:textId="77777777" w:rsidR="00F36C4B" w:rsidRDefault="00F36C4B"/>
        </w:tc>
        <w:tc>
          <w:tcPr>
            <w:tcW w:w="815" w:type="pct"/>
            <w:vMerge/>
          </w:tcPr>
          <w:p w14:paraId="0BFF5F58" w14:textId="77777777" w:rsidR="00F36C4B" w:rsidRDefault="00F36C4B"/>
        </w:tc>
      </w:tr>
      <w:tr w:rsidR="00F36C4B" w14:paraId="0925E522" w14:textId="77777777">
        <w:tc>
          <w:tcPr>
            <w:tcW w:w="290" w:type="pct"/>
          </w:tcPr>
          <w:p w14:paraId="20CD95BC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09F614EF" w14:textId="77777777" w:rsidR="00F36C4B" w:rsidRDefault="00F36C4B"/>
        </w:tc>
        <w:tc>
          <w:tcPr>
            <w:tcW w:w="530" w:type="pct"/>
            <w:vMerge/>
          </w:tcPr>
          <w:p w14:paraId="408DBAD0" w14:textId="77777777" w:rsidR="00F36C4B" w:rsidRDefault="00F36C4B"/>
        </w:tc>
        <w:tc>
          <w:tcPr>
            <w:tcW w:w="870" w:type="pct"/>
          </w:tcPr>
          <w:p w14:paraId="18449AED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кислорода Д-(0-21) об.%</w:t>
            </w:r>
          </w:p>
        </w:tc>
        <w:tc>
          <w:tcPr>
            <w:tcW w:w="1070" w:type="pct"/>
            <w:vMerge/>
          </w:tcPr>
          <w:p w14:paraId="1AF83604" w14:textId="77777777" w:rsidR="00F36C4B" w:rsidRDefault="00F36C4B"/>
        </w:tc>
        <w:tc>
          <w:tcPr>
            <w:tcW w:w="730" w:type="pct"/>
            <w:vMerge/>
          </w:tcPr>
          <w:p w14:paraId="3F3CE89B" w14:textId="77777777" w:rsidR="00F36C4B" w:rsidRDefault="00F36C4B"/>
        </w:tc>
        <w:tc>
          <w:tcPr>
            <w:tcW w:w="815" w:type="pct"/>
            <w:vMerge/>
          </w:tcPr>
          <w:p w14:paraId="1EB46225" w14:textId="77777777" w:rsidR="00F36C4B" w:rsidRDefault="00F36C4B"/>
        </w:tc>
      </w:tr>
      <w:tr w:rsidR="00F36C4B" w14:paraId="065069AC" w14:textId="77777777">
        <w:tc>
          <w:tcPr>
            <w:tcW w:w="290" w:type="pct"/>
          </w:tcPr>
          <w:p w14:paraId="0DD40BF7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ADBC891" w14:textId="77777777" w:rsidR="00F36C4B" w:rsidRDefault="00F36C4B"/>
        </w:tc>
        <w:tc>
          <w:tcPr>
            <w:tcW w:w="530" w:type="pct"/>
            <w:vMerge w:val="restart"/>
          </w:tcPr>
          <w:p w14:paraId="7CAA213D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5CA14B4" w14:textId="77777777" w:rsidR="00F36C4B" w:rsidRDefault="00C2346E">
            <w:pPr>
              <w:ind w:left="-84" w:right="-84"/>
            </w:pPr>
            <w:r>
              <w:rPr>
                <w:sz w:val="22"/>
              </w:rPr>
              <w:t>Давление и температура газов</w:t>
            </w:r>
          </w:p>
        </w:tc>
        <w:tc>
          <w:tcPr>
            <w:tcW w:w="1070" w:type="pct"/>
          </w:tcPr>
          <w:p w14:paraId="5488F476" w14:textId="77777777" w:rsidR="00F36C4B" w:rsidRDefault="00C2346E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2517401D" w14:textId="77777777" w:rsidR="00F36C4B" w:rsidRDefault="00F36C4B"/>
        </w:tc>
        <w:tc>
          <w:tcPr>
            <w:tcW w:w="815" w:type="pct"/>
            <w:vMerge/>
          </w:tcPr>
          <w:p w14:paraId="08036BEF" w14:textId="77777777" w:rsidR="00F36C4B" w:rsidRDefault="00F36C4B"/>
        </w:tc>
      </w:tr>
      <w:tr w:rsidR="00F36C4B" w14:paraId="29FF7CBE" w14:textId="77777777">
        <w:tc>
          <w:tcPr>
            <w:tcW w:w="290" w:type="pct"/>
          </w:tcPr>
          <w:p w14:paraId="55F2A7A7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59168609" w14:textId="77777777" w:rsidR="00F36C4B" w:rsidRDefault="00F36C4B"/>
        </w:tc>
        <w:tc>
          <w:tcPr>
            <w:tcW w:w="530" w:type="pct"/>
            <w:vMerge/>
          </w:tcPr>
          <w:p w14:paraId="5020F557" w14:textId="77777777" w:rsidR="00F36C4B" w:rsidRDefault="00F36C4B"/>
        </w:tc>
        <w:tc>
          <w:tcPr>
            <w:tcW w:w="870" w:type="pct"/>
          </w:tcPr>
          <w:p w14:paraId="1B70DDEE" w14:textId="77777777" w:rsidR="00F36C4B" w:rsidRDefault="00C2346E">
            <w:pPr>
              <w:ind w:left="-84" w:right="-84"/>
            </w:pPr>
            <w:r>
              <w:rPr>
                <w:sz w:val="22"/>
              </w:rPr>
              <w:t>Скорость и расход газов</w:t>
            </w:r>
          </w:p>
        </w:tc>
        <w:tc>
          <w:tcPr>
            <w:tcW w:w="1070" w:type="pct"/>
          </w:tcPr>
          <w:p w14:paraId="53FEA656" w14:textId="77777777" w:rsidR="00F36C4B" w:rsidRDefault="00C2346E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6B4017E4" w14:textId="77777777" w:rsidR="00F36C4B" w:rsidRDefault="00F36C4B"/>
        </w:tc>
        <w:tc>
          <w:tcPr>
            <w:tcW w:w="815" w:type="pct"/>
            <w:vMerge/>
          </w:tcPr>
          <w:p w14:paraId="14E18030" w14:textId="77777777" w:rsidR="00F36C4B" w:rsidRDefault="00F36C4B"/>
        </w:tc>
      </w:tr>
      <w:tr w:rsidR="00F36C4B" w14:paraId="06DA6F81" w14:textId="77777777">
        <w:tc>
          <w:tcPr>
            <w:tcW w:w="290" w:type="pct"/>
          </w:tcPr>
          <w:p w14:paraId="49614D8E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34E913D5" w14:textId="77777777" w:rsidR="00F36C4B" w:rsidRDefault="00F36C4B"/>
        </w:tc>
        <w:tc>
          <w:tcPr>
            <w:tcW w:w="530" w:type="pct"/>
            <w:vMerge/>
          </w:tcPr>
          <w:p w14:paraId="6CAAA4A6" w14:textId="77777777" w:rsidR="00F36C4B" w:rsidRDefault="00F36C4B"/>
        </w:tc>
        <w:tc>
          <w:tcPr>
            <w:tcW w:w="870" w:type="pct"/>
          </w:tcPr>
          <w:p w14:paraId="697B5F13" w14:textId="77777777" w:rsidR="00F36C4B" w:rsidRDefault="00C2346E">
            <w:pPr>
              <w:ind w:left="-84" w:right="-84"/>
            </w:pPr>
            <w:r>
              <w:rPr>
                <w:sz w:val="22"/>
              </w:rPr>
              <w:t>Влажность газов</w:t>
            </w:r>
          </w:p>
        </w:tc>
        <w:tc>
          <w:tcPr>
            <w:tcW w:w="1070" w:type="pct"/>
          </w:tcPr>
          <w:p w14:paraId="3CFB55F6" w14:textId="77777777" w:rsidR="00F36C4B" w:rsidRDefault="00C2346E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/>
          </w:tcPr>
          <w:p w14:paraId="111D9417" w14:textId="77777777" w:rsidR="00F36C4B" w:rsidRDefault="00F36C4B"/>
        </w:tc>
        <w:tc>
          <w:tcPr>
            <w:tcW w:w="815" w:type="pct"/>
            <w:vMerge/>
          </w:tcPr>
          <w:p w14:paraId="36C6E20A" w14:textId="77777777" w:rsidR="00F36C4B" w:rsidRDefault="00F36C4B"/>
        </w:tc>
      </w:tr>
      <w:tr w:rsidR="00F36C4B" w14:paraId="4FB0E83D" w14:textId="77777777">
        <w:tc>
          <w:tcPr>
            <w:tcW w:w="290" w:type="pct"/>
          </w:tcPr>
          <w:p w14:paraId="04F4617D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2E4C9FAD" w14:textId="77777777" w:rsidR="00F36C4B" w:rsidRDefault="00F36C4B"/>
        </w:tc>
        <w:tc>
          <w:tcPr>
            <w:tcW w:w="530" w:type="pct"/>
          </w:tcPr>
          <w:p w14:paraId="4C966A37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4175ACED" w14:textId="77777777" w:rsidR="00F36C4B" w:rsidRDefault="00C2346E">
            <w:pPr>
              <w:ind w:left="-84" w:right="-84"/>
            </w:pPr>
            <w:r>
              <w:rPr>
                <w:sz w:val="22"/>
              </w:rPr>
              <w:t>Массовый выброс</w:t>
            </w:r>
          </w:p>
        </w:tc>
        <w:tc>
          <w:tcPr>
            <w:tcW w:w="1070" w:type="pct"/>
          </w:tcPr>
          <w:p w14:paraId="5A77DDFB" w14:textId="77777777" w:rsidR="00F36C4B" w:rsidRDefault="00C2346E">
            <w:pPr>
              <w:ind w:left="-84" w:right="-84"/>
            </w:pPr>
            <w:r>
              <w:rPr>
                <w:sz w:val="22"/>
              </w:rPr>
              <w:t>МВИ.МН 1003-2017 п. 10.3 (расчетный метод)</w:t>
            </w:r>
          </w:p>
        </w:tc>
        <w:tc>
          <w:tcPr>
            <w:tcW w:w="730" w:type="pct"/>
            <w:vMerge/>
          </w:tcPr>
          <w:p w14:paraId="438BD6E0" w14:textId="77777777" w:rsidR="00F36C4B" w:rsidRDefault="00F36C4B"/>
        </w:tc>
        <w:tc>
          <w:tcPr>
            <w:tcW w:w="815" w:type="pct"/>
            <w:vMerge/>
          </w:tcPr>
          <w:p w14:paraId="66BF3068" w14:textId="77777777" w:rsidR="00F36C4B" w:rsidRDefault="00F36C4B"/>
        </w:tc>
      </w:tr>
      <w:tr w:rsidR="00F36C4B" w14:paraId="1D285532" w14:textId="77777777">
        <w:trPr>
          <w:trHeight w:val="230"/>
        </w:trPr>
        <w:tc>
          <w:tcPr>
            <w:tcW w:w="290" w:type="pct"/>
            <w:vMerge w:val="restart"/>
          </w:tcPr>
          <w:p w14:paraId="50CA398F" w14:textId="77777777" w:rsidR="00F36C4B" w:rsidRDefault="00C2346E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790F1523" w14:textId="77777777" w:rsidR="00F36C4B" w:rsidRDefault="00F36C4B"/>
        </w:tc>
        <w:tc>
          <w:tcPr>
            <w:tcW w:w="530" w:type="pct"/>
            <w:vMerge w:val="restart"/>
          </w:tcPr>
          <w:p w14:paraId="52AAD906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  <w:vMerge w:val="restart"/>
          </w:tcPr>
          <w:p w14:paraId="7F549803" w14:textId="77777777" w:rsidR="00F36C4B" w:rsidRDefault="00C2346E">
            <w:pPr>
              <w:ind w:left="-84" w:right="-84"/>
            </w:pPr>
            <w:r>
              <w:rPr>
                <w:sz w:val="22"/>
              </w:rPr>
              <w:t>Геометрические размеры газохода</w:t>
            </w:r>
          </w:p>
        </w:tc>
        <w:tc>
          <w:tcPr>
            <w:tcW w:w="1070" w:type="pct"/>
            <w:vMerge w:val="restart"/>
          </w:tcPr>
          <w:p w14:paraId="6B58AD50" w14:textId="77777777" w:rsidR="00F36C4B" w:rsidRDefault="00C2346E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43FDCA93" w14:textId="77777777" w:rsidR="00F36C4B" w:rsidRDefault="00F36C4B"/>
        </w:tc>
        <w:tc>
          <w:tcPr>
            <w:tcW w:w="815" w:type="pct"/>
            <w:vMerge/>
          </w:tcPr>
          <w:p w14:paraId="7A51549F" w14:textId="77777777" w:rsidR="00F36C4B" w:rsidRDefault="00F36C4B"/>
        </w:tc>
      </w:tr>
      <w:tr w:rsidR="00F36C4B" w14:paraId="5D33A217" w14:textId="77777777">
        <w:trPr>
          <w:trHeight w:val="230"/>
        </w:trPr>
        <w:tc>
          <w:tcPr>
            <w:tcW w:w="290" w:type="pct"/>
            <w:vMerge w:val="restart"/>
          </w:tcPr>
          <w:p w14:paraId="2F591557" w14:textId="77777777" w:rsidR="00F36C4B" w:rsidRDefault="00C2346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7946A99" w14:textId="77777777" w:rsidR="00F36C4B" w:rsidRDefault="00C2346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3CA27B4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  <w:vMerge w:val="restart"/>
          </w:tcPr>
          <w:p w14:paraId="5D62001A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</w:t>
            </w:r>
            <w:r>
              <w:rPr>
                <w:sz w:val="22"/>
              </w:rPr>
              <w:br/>
              <w:t>Определение концентрации аэрозолей преимущественно фиброгенного действия (пыль)</w:t>
            </w:r>
          </w:p>
        </w:tc>
        <w:tc>
          <w:tcPr>
            <w:tcW w:w="1070" w:type="pct"/>
            <w:vMerge w:val="restart"/>
          </w:tcPr>
          <w:p w14:paraId="13AACBE0" w14:textId="77777777" w:rsidR="00F36C4B" w:rsidRDefault="00C2346E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 w:val="restart"/>
          </w:tcPr>
          <w:p w14:paraId="1A5C0F78" w14:textId="77777777" w:rsidR="00F36C4B" w:rsidRDefault="00C2346E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8CA1FD2" w14:textId="77777777" w:rsidR="00F36C4B" w:rsidRDefault="00F36C4B">
            <w:pPr>
              <w:ind w:left="-84" w:right="-84"/>
            </w:pPr>
          </w:p>
        </w:tc>
      </w:tr>
      <w:tr w:rsidR="00F36C4B" w14:paraId="5F8FB133" w14:textId="77777777">
        <w:tc>
          <w:tcPr>
            <w:tcW w:w="290" w:type="pct"/>
          </w:tcPr>
          <w:p w14:paraId="20DE2E4A" w14:textId="77777777" w:rsidR="00F36C4B" w:rsidRDefault="00C2346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6A28FDF" w14:textId="77777777" w:rsidR="00F36C4B" w:rsidRDefault="00C2346E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25762053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3FC2E07A" w14:textId="77777777" w:rsidR="00F36C4B" w:rsidRDefault="00C2346E">
            <w:pPr>
              <w:ind w:left="-84" w:right="-84"/>
            </w:pPr>
            <w:r>
              <w:rPr>
                <w:sz w:val="22"/>
              </w:rPr>
              <w:t xml:space="preserve">Общая вибрация - средние квадратические значения виброскорости и виброускорения (м/с2) в октавных полосах частот или их логарифмические уровни (дБ); - корректированные по частоте значения виброускорения (м/с2) или их логарифмические уровни (дБ); - эквивалентные по энергии корректированные по </w:t>
            </w:r>
            <w:r>
              <w:rPr>
                <w:sz w:val="22"/>
              </w:rPr>
              <w:lastRenderedPageBreak/>
              <w:t>частоте значения виброускорения (м/с2) или их логарифмические уровни (дБ).</w:t>
            </w:r>
          </w:p>
        </w:tc>
        <w:tc>
          <w:tcPr>
            <w:tcW w:w="1070" w:type="pct"/>
          </w:tcPr>
          <w:p w14:paraId="322A775F" w14:textId="77777777" w:rsidR="00F36C4B" w:rsidRDefault="00C2346E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 w:val="restart"/>
          </w:tcPr>
          <w:p w14:paraId="22324331" w14:textId="77777777" w:rsidR="00F36C4B" w:rsidRDefault="00C2346E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D4873CE" w14:textId="77777777" w:rsidR="00F36C4B" w:rsidRDefault="00F36C4B">
            <w:pPr>
              <w:ind w:left="-84" w:right="-84"/>
            </w:pPr>
          </w:p>
        </w:tc>
      </w:tr>
      <w:tr w:rsidR="00F36C4B" w14:paraId="5C78D8E3" w14:textId="77777777">
        <w:tc>
          <w:tcPr>
            <w:tcW w:w="290" w:type="pct"/>
          </w:tcPr>
          <w:p w14:paraId="268DEC09" w14:textId="77777777" w:rsidR="00F36C4B" w:rsidRDefault="00C2346E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DA4EE70" w14:textId="77777777" w:rsidR="00F36C4B" w:rsidRDefault="00F36C4B"/>
        </w:tc>
        <w:tc>
          <w:tcPr>
            <w:tcW w:w="530" w:type="pct"/>
            <w:vMerge/>
          </w:tcPr>
          <w:p w14:paraId="2B5BF802" w14:textId="77777777" w:rsidR="00F36C4B" w:rsidRDefault="00F36C4B"/>
        </w:tc>
        <w:tc>
          <w:tcPr>
            <w:tcW w:w="870" w:type="pct"/>
          </w:tcPr>
          <w:p w14:paraId="02463CD9" w14:textId="77777777" w:rsidR="00F36C4B" w:rsidRDefault="00C2346E">
            <w:pPr>
              <w:ind w:left="-84" w:right="-84"/>
            </w:pPr>
            <w:r>
              <w:rPr>
                <w:sz w:val="22"/>
              </w:rPr>
              <w:t>Локальная вибрация: - средние квадратические значения виброускорения (м/с2), измеряемые в октавных или треть- октавных полосах частот, или их логарифмические уровни (дБ); - корректированные по частоте значения виброускорения (м/с2) или их логарифмические уровни (дБ); - эквивалентные по энергии корректированные по частоте значения виброускорения (м/с2) или их логарифмические уровни (дБ).</w:t>
            </w:r>
          </w:p>
        </w:tc>
        <w:tc>
          <w:tcPr>
            <w:tcW w:w="1070" w:type="pct"/>
          </w:tcPr>
          <w:p w14:paraId="5B98F552" w14:textId="77777777" w:rsidR="00F36C4B" w:rsidRDefault="00C2346E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1608363E" w14:textId="77777777" w:rsidR="00F36C4B" w:rsidRDefault="00F36C4B"/>
        </w:tc>
        <w:tc>
          <w:tcPr>
            <w:tcW w:w="815" w:type="pct"/>
            <w:vMerge/>
          </w:tcPr>
          <w:p w14:paraId="54159EC5" w14:textId="77777777" w:rsidR="00F36C4B" w:rsidRDefault="00F36C4B"/>
        </w:tc>
      </w:tr>
      <w:tr w:rsidR="00F36C4B" w14:paraId="775C5E77" w14:textId="77777777">
        <w:tc>
          <w:tcPr>
            <w:tcW w:w="290" w:type="pct"/>
          </w:tcPr>
          <w:p w14:paraId="232556D5" w14:textId="77777777" w:rsidR="00F36C4B" w:rsidRDefault="00C2346E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A80DF1A" w14:textId="77777777" w:rsidR="00F36C4B" w:rsidRDefault="00F36C4B"/>
        </w:tc>
        <w:tc>
          <w:tcPr>
            <w:tcW w:w="530" w:type="pct"/>
          </w:tcPr>
          <w:p w14:paraId="6CFBCB59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2B50C8C" w14:textId="77777777" w:rsidR="00F36C4B" w:rsidRDefault="00C2346E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(треть-октавных) полосах частот (дБ); - уровень звука (дБА); - эквивалентные по энергии уровни звука (дБА); - максимальные уровни звука в дБА(I)</w:t>
            </w:r>
          </w:p>
        </w:tc>
        <w:tc>
          <w:tcPr>
            <w:tcW w:w="1070" w:type="pct"/>
          </w:tcPr>
          <w:p w14:paraId="46AF0A09" w14:textId="77777777" w:rsidR="00F36C4B" w:rsidRDefault="00C2346E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4420D76E" w14:textId="77777777" w:rsidR="00F36C4B" w:rsidRDefault="00F36C4B"/>
        </w:tc>
        <w:tc>
          <w:tcPr>
            <w:tcW w:w="815" w:type="pct"/>
            <w:vMerge/>
          </w:tcPr>
          <w:p w14:paraId="3AF580D6" w14:textId="77777777" w:rsidR="00F36C4B" w:rsidRDefault="00F36C4B"/>
        </w:tc>
      </w:tr>
      <w:tr w:rsidR="00F36C4B" w14:paraId="3F50CED1" w14:textId="77777777">
        <w:tc>
          <w:tcPr>
            <w:tcW w:w="290" w:type="pct"/>
          </w:tcPr>
          <w:p w14:paraId="2DA0FB6F" w14:textId="77777777" w:rsidR="00F36C4B" w:rsidRDefault="00C2346E">
            <w:pPr>
              <w:ind w:left="-84" w:right="-84"/>
            </w:pPr>
            <w:r>
              <w:rPr>
                <w:sz w:val="22"/>
              </w:rPr>
              <w:t>3.4.1**</w:t>
            </w:r>
          </w:p>
        </w:tc>
        <w:tc>
          <w:tcPr>
            <w:tcW w:w="680" w:type="pct"/>
            <w:vMerge/>
          </w:tcPr>
          <w:p w14:paraId="13DAA313" w14:textId="77777777" w:rsidR="00F36C4B" w:rsidRDefault="00F36C4B"/>
        </w:tc>
        <w:tc>
          <w:tcPr>
            <w:tcW w:w="530" w:type="pct"/>
          </w:tcPr>
          <w:p w14:paraId="45AEC9E6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5D8446A8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36978D86" w14:textId="77777777" w:rsidR="00F36C4B" w:rsidRDefault="00C2346E">
            <w:pPr>
              <w:ind w:left="-84" w:right="-84"/>
            </w:pPr>
            <w:r>
              <w:rPr>
                <w:sz w:val="22"/>
              </w:rPr>
              <w:t>ГОСТ 12.1.005-88 п. 2;</w:t>
            </w:r>
            <w:r>
              <w:rPr>
                <w:sz w:val="22"/>
              </w:rPr>
              <w:br/>
              <w:t>МВИ.ГМ. 1860-2021</w:t>
            </w:r>
          </w:p>
        </w:tc>
        <w:tc>
          <w:tcPr>
            <w:tcW w:w="730" w:type="pct"/>
            <w:vMerge/>
          </w:tcPr>
          <w:p w14:paraId="6F1D1622" w14:textId="77777777" w:rsidR="00F36C4B" w:rsidRDefault="00F36C4B"/>
        </w:tc>
        <w:tc>
          <w:tcPr>
            <w:tcW w:w="815" w:type="pct"/>
            <w:vMerge/>
          </w:tcPr>
          <w:p w14:paraId="49E708FE" w14:textId="77777777" w:rsidR="00F36C4B" w:rsidRDefault="00F36C4B"/>
        </w:tc>
      </w:tr>
      <w:tr w:rsidR="00F36C4B" w14:paraId="5044E18F" w14:textId="77777777">
        <w:tc>
          <w:tcPr>
            <w:tcW w:w="290" w:type="pct"/>
          </w:tcPr>
          <w:p w14:paraId="1A1AF9E6" w14:textId="77777777" w:rsidR="00F36C4B" w:rsidRDefault="00C2346E">
            <w:pPr>
              <w:ind w:left="-84" w:right="-84"/>
            </w:pPr>
            <w:r>
              <w:rPr>
                <w:sz w:val="22"/>
              </w:rPr>
              <w:t>3.4.2**</w:t>
            </w:r>
          </w:p>
        </w:tc>
        <w:tc>
          <w:tcPr>
            <w:tcW w:w="680" w:type="pct"/>
            <w:vMerge/>
          </w:tcPr>
          <w:p w14:paraId="17F1BB75" w14:textId="77777777" w:rsidR="00F36C4B" w:rsidRDefault="00F36C4B"/>
        </w:tc>
        <w:tc>
          <w:tcPr>
            <w:tcW w:w="530" w:type="pct"/>
          </w:tcPr>
          <w:p w14:paraId="2FB1353F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3C547F23" w14:textId="77777777" w:rsidR="00F36C4B" w:rsidRDefault="00C2346E">
            <w:pPr>
              <w:ind w:left="-84" w:right="-84"/>
            </w:pPr>
            <w:r>
              <w:rPr>
                <w:sz w:val="22"/>
              </w:rPr>
              <w:t>Температура воздуха, С</w:t>
            </w:r>
          </w:p>
        </w:tc>
        <w:tc>
          <w:tcPr>
            <w:tcW w:w="1070" w:type="pct"/>
            <w:vMerge/>
          </w:tcPr>
          <w:p w14:paraId="109E45F9" w14:textId="77777777" w:rsidR="00F36C4B" w:rsidRDefault="00F36C4B"/>
        </w:tc>
        <w:tc>
          <w:tcPr>
            <w:tcW w:w="730" w:type="pct"/>
            <w:vMerge/>
          </w:tcPr>
          <w:p w14:paraId="22EF1649" w14:textId="77777777" w:rsidR="00F36C4B" w:rsidRDefault="00F36C4B"/>
        </w:tc>
        <w:tc>
          <w:tcPr>
            <w:tcW w:w="815" w:type="pct"/>
            <w:vMerge/>
          </w:tcPr>
          <w:p w14:paraId="4936A42B" w14:textId="77777777" w:rsidR="00F36C4B" w:rsidRDefault="00F36C4B"/>
        </w:tc>
      </w:tr>
      <w:tr w:rsidR="00F36C4B" w14:paraId="7282029F" w14:textId="77777777">
        <w:tc>
          <w:tcPr>
            <w:tcW w:w="290" w:type="pct"/>
          </w:tcPr>
          <w:p w14:paraId="7D8DFFEA" w14:textId="77777777" w:rsidR="00F36C4B" w:rsidRDefault="00C2346E">
            <w:pPr>
              <w:ind w:left="-84" w:right="-84"/>
            </w:pPr>
            <w:r>
              <w:rPr>
                <w:sz w:val="22"/>
              </w:rPr>
              <w:lastRenderedPageBreak/>
              <w:t>3.4.3**</w:t>
            </w:r>
          </w:p>
        </w:tc>
        <w:tc>
          <w:tcPr>
            <w:tcW w:w="680" w:type="pct"/>
            <w:vMerge/>
          </w:tcPr>
          <w:p w14:paraId="4B9FB376" w14:textId="77777777" w:rsidR="00F36C4B" w:rsidRDefault="00F36C4B"/>
        </w:tc>
        <w:tc>
          <w:tcPr>
            <w:tcW w:w="530" w:type="pct"/>
          </w:tcPr>
          <w:p w14:paraId="48B48EA8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1D1A63C" w14:textId="77777777" w:rsidR="00F36C4B" w:rsidRDefault="00C2346E">
            <w:pPr>
              <w:ind w:left="-84" w:right="-84"/>
            </w:pPr>
            <w:r>
              <w:rPr>
                <w:sz w:val="22"/>
              </w:rPr>
              <w:t>Интенсивность теплового излучения Д - (350-600) Вт/М2</w:t>
            </w:r>
          </w:p>
        </w:tc>
        <w:tc>
          <w:tcPr>
            <w:tcW w:w="1070" w:type="pct"/>
            <w:vMerge/>
          </w:tcPr>
          <w:p w14:paraId="72E33884" w14:textId="77777777" w:rsidR="00F36C4B" w:rsidRDefault="00F36C4B"/>
        </w:tc>
        <w:tc>
          <w:tcPr>
            <w:tcW w:w="730" w:type="pct"/>
            <w:vMerge/>
          </w:tcPr>
          <w:p w14:paraId="11FC0F4D" w14:textId="77777777" w:rsidR="00F36C4B" w:rsidRDefault="00F36C4B"/>
        </w:tc>
        <w:tc>
          <w:tcPr>
            <w:tcW w:w="815" w:type="pct"/>
            <w:vMerge/>
          </w:tcPr>
          <w:p w14:paraId="0DE3AD74" w14:textId="77777777" w:rsidR="00F36C4B" w:rsidRDefault="00F36C4B"/>
        </w:tc>
      </w:tr>
      <w:tr w:rsidR="00F36C4B" w14:paraId="041E496D" w14:textId="77777777">
        <w:tc>
          <w:tcPr>
            <w:tcW w:w="290" w:type="pct"/>
          </w:tcPr>
          <w:p w14:paraId="00AB728B" w14:textId="77777777" w:rsidR="00F36C4B" w:rsidRDefault="00C2346E">
            <w:pPr>
              <w:ind w:left="-84" w:right="-84"/>
            </w:pPr>
            <w:r>
              <w:rPr>
                <w:sz w:val="22"/>
              </w:rPr>
              <w:t>3.4.4**</w:t>
            </w:r>
          </w:p>
        </w:tc>
        <w:tc>
          <w:tcPr>
            <w:tcW w:w="680" w:type="pct"/>
            <w:vMerge/>
          </w:tcPr>
          <w:p w14:paraId="4C55FDCF" w14:textId="77777777" w:rsidR="00F36C4B" w:rsidRDefault="00F36C4B"/>
        </w:tc>
        <w:tc>
          <w:tcPr>
            <w:tcW w:w="530" w:type="pct"/>
          </w:tcPr>
          <w:p w14:paraId="19F6DAB3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2E30C491" w14:textId="77777777" w:rsidR="00F36C4B" w:rsidRDefault="00C2346E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1FF1C9B7" w14:textId="77777777" w:rsidR="00F36C4B" w:rsidRDefault="00F36C4B"/>
        </w:tc>
        <w:tc>
          <w:tcPr>
            <w:tcW w:w="730" w:type="pct"/>
            <w:vMerge/>
          </w:tcPr>
          <w:p w14:paraId="19D43F8F" w14:textId="77777777" w:rsidR="00F36C4B" w:rsidRDefault="00F36C4B"/>
        </w:tc>
        <w:tc>
          <w:tcPr>
            <w:tcW w:w="815" w:type="pct"/>
            <w:vMerge/>
          </w:tcPr>
          <w:p w14:paraId="7E970EC3" w14:textId="77777777" w:rsidR="00F36C4B" w:rsidRDefault="00F36C4B"/>
        </w:tc>
      </w:tr>
      <w:tr w:rsidR="00F36C4B" w14:paraId="44676F95" w14:textId="77777777">
        <w:trPr>
          <w:trHeight w:val="230"/>
        </w:trPr>
        <w:tc>
          <w:tcPr>
            <w:tcW w:w="290" w:type="pct"/>
            <w:vMerge w:val="restart"/>
          </w:tcPr>
          <w:p w14:paraId="18F3945F" w14:textId="77777777" w:rsidR="00F36C4B" w:rsidRDefault="00C2346E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538FB5B6" w14:textId="77777777" w:rsidR="00F36C4B" w:rsidRDefault="00F36C4B"/>
        </w:tc>
        <w:tc>
          <w:tcPr>
            <w:tcW w:w="530" w:type="pct"/>
            <w:vMerge w:val="restart"/>
          </w:tcPr>
          <w:p w14:paraId="4B3ADF9B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2CA12B01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  <w:vMerge w:val="restart"/>
          </w:tcPr>
          <w:p w14:paraId="3DFB9C35" w14:textId="77777777" w:rsidR="00F36C4B" w:rsidRDefault="00C2346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8A464BB" w14:textId="77777777" w:rsidR="00F36C4B" w:rsidRDefault="00F36C4B"/>
        </w:tc>
        <w:tc>
          <w:tcPr>
            <w:tcW w:w="815" w:type="pct"/>
            <w:vMerge/>
          </w:tcPr>
          <w:p w14:paraId="55B96513" w14:textId="77777777" w:rsidR="00F36C4B" w:rsidRDefault="00F36C4B"/>
        </w:tc>
      </w:tr>
      <w:tr w:rsidR="00F36C4B" w14:paraId="679CA2F9" w14:textId="77777777">
        <w:tc>
          <w:tcPr>
            <w:tcW w:w="290" w:type="pct"/>
          </w:tcPr>
          <w:p w14:paraId="4F306D43" w14:textId="77777777" w:rsidR="00F36C4B" w:rsidRDefault="00C2346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FDC7DC8" w14:textId="77777777" w:rsidR="00F36C4B" w:rsidRDefault="00C2346E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18D21E5A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4FE31B1E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941F1F" w14:textId="77777777" w:rsidR="00F36C4B" w:rsidRDefault="00C2346E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0B7ABE35" w14:textId="77777777" w:rsidR="00F36C4B" w:rsidRDefault="00C2346E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EDFB7D7" w14:textId="77777777" w:rsidR="00F36C4B" w:rsidRDefault="00F36C4B">
            <w:pPr>
              <w:ind w:left="-84" w:right="-84"/>
            </w:pPr>
          </w:p>
        </w:tc>
      </w:tr>
      <w:tr w:rsidR="00F36C4B" w14:paraId="424D2E1B" w14:textId="77777777">
        <w:tc>
          <w:tcPr>
            <w:tcW w:w="290" w:type="pct"/>
          </w:tcPr>
          <w:p w14:paraId="7F250BA3" w14:textId="77777777" w:rsidR="00F36C4B" w:rsidRDefault="00C2346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B3C5C9B" w14:textId="77777777" w:rsidR="00F36C4B" w:rsidRDefault="00F36C4B"/>
        </w:tc>
        <w:tc>
          <w:tcPr>
            <w:tcW w:w="530" w:type="pct"/>
            <w:vMerge w:val="restart"/>
          </w:tcPr>
          <w:p w14:paraId="65B991D4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1B1C64F5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Определение концентрации диоксида серы Д - (0,08-1,5)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B59D6E8" w14:textId="77777777" w:rsidR="00F36C4B" w:rsidRDefault="00C2346E">
            <w:pPr>
              <w:ind w:left="-84" w:right="-84"/>
            </w:pPr>
            <w:r>
              <w:rPr>
                <w:sz w:val="22"/>
              </w:rPr>
              <w:t>МВИ.МН 4160-2011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/>
          </w:tcPr>
          <w:p w14:paraId="30965C32" w14:textId="77777777" w:rsidR="00F36C4B" w:rsidRDefault="00F36C4B"/>
        </w:tc>
        <w:tc>
          <w:tcPr>
            <w:tcW w:w="815" w:type="pct"/>
            <w:vMerge/>
          </w:tcPr>
          <w:p w14:paraId="135BC2CF" w14:textId="77777777" w:rsidR="00F36C4B" w:rsidRDefault="00F36C4B"/>
        </w:tc>
      </w:tr>
      <w:tr w:rsidR="00F36C4B" w14:paraId="065BD990" w14:textId="77777777">
        <w:tc>
          <w:tcPr>
            <w:tcW w:w="290" w:type="pct"/>
          </w:tcPr>
          <w:p w14:paraId="25EE9069" w14:textId="77777777" w:rsidR="00F36C4B" w:rsidRDefault="00C2346E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C26D460" w14:textId="77777777" w:rsidR="00F36C4B" w:rsidRDefault="00F36C4B"/>
        </w:tc>
        <w:tc>
          <w:tcPr>
            <w:tcW w:w="530" w:type="pct"/>
            <w:vMerge/>
          </w:tcPr>
          <w:p w14:paraId="08AE449D" w14:textId="77777777" w:rsidR="00F36C4B" w:rsidRDefault="00F36C4B"/>
        </w:tc>
        <w:tc>
          <w:tcPr>
            <w:tcW w:w="870" w:type="pct"/>
          </w:tcPr>
          <w:p w14:paraId="208AF76E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азота Д – (0,02-1,40)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E42F9E0" w14:textId="77777777" w:rsidR="00F36C4B" w:rsidRDefault="00C2346E">
            <w:pPr>
              <w:ind w:left="-84" w:right="-84"/>
            </w:pPr>
            <w:r>
              <w:rPr>
                <w:sz w:val="22"/>
              </w:rPr>
              <w:t>МВИ.МН 5087-2014;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3A78C1B8" w14:textId="77777777" w:rsidR="00F36C4B" w:rsidRDefault="00F36C4B"/>
        </w:tc>
        <w:tc>
          <w:tcPr>
            <w:tcW w:w="815" w:type="pct"/>
            <w:vMerge/>
          </w:tcPr>
          <w:p w14:paraId="45AC844A" w14:textId="77777777" w:rsidR="00F36C4B" w:rsidRDefault="00F36C4B"/>
        </w:tc>
      </w:tr>
      <w:tr w:rsidR="00F36C4B" w14:paraId="3410F4E6" w14:textId="77777777">
        <w:trPr>
          <w:trHeight w:val="230"/>
        </w:trPr>
        <w:tc>
          <w:tcPr>
            <w:tcW w:w="290" w:type="pct"/>
            <w:vMerge w:val="restart"/>
          </w:tcPr>
          <w:p w14:paraId="0CB61227" w14:textId="77777777" w:rsidR="00F36C4B" w:rsidRDefault="00C2346E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3FE3156B" w14:textId="77777777" w:rsidR="00F36C4B" w:rsidRDefault="00F36C4B"/>
        </w:tc>
        <w:tc>
          <w:tcPr>
            <w:tcW w:w="530" w:type="pct"/>
            <w:vMerge w:val="restart"/>
          </w:tcPr>
          <w:p w14:paraId="05B98D01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  <w:vMerge w:val="restart"/>
          </w:tcPr>
          <w:p w14:paraId="3A631EC1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 – (0 - 50)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079F9F38" w14:textId="77777777" w:rsidR="00F36C4B" w:rsidRDefault="00C2346E">
            <w:pPr>
              <w:ind w:left="-84" w:right="-84"/>
            </w:pPr>
            <w:r>
              <w:rPr>
                <w:sz w:val="22"/>
              </w:rPr>
              <w:t>МВИ.МН 5561-2016;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11ABD74D" w14:textId="77777777" w:rsidR="00F36C4B" w:rsidRDefault="00F36C4B"/>
        </w:tc>
        <w:tc>
          <w:tcPr>
            <w:tcW w:w="815" w:type="pct"/>
            <w:vMerge/>
          </w:tcPr>
          <w:p w14:paraId="086F620B" w14:textId="77777777" w:rsidR="00F36C4B" w:rsidRDefault="00F36C4B"/>
        </w:tc>
      </w:tr>
      <w:tr w:rsidR="00F36C4B" w14:paraId="7845B4D5" w14:textId="77777777">
        <w:tc>
          <w:tcPr>
            <w:tcW w:w="290" w:type="pct"/>
          </w:tcPr>
          <w:p w14:paraId="098FD82D" w14:textId="77777777" w:rsidR="00F36C4B" w:rsidRDefault="00C2346E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 w:val="restart"/>
          </w:tcPr>
          <w:p w14:paraId="6E64E7CC" w14:textId="77777777" w:rsidR="00F36C4B" w:rsidRDefault="00C2346E">
            <w:pPr>
              <w:ind w:left="-84" w:right="-84"/>
            </w:pPr>
            <w:r>
              <w:rPr>
                <w:sz w:val="22"/>
              </w:rPr>
              <w:t>Атмосферный воздух.</w:t>
            </w:r>
          </w:p>
        </w:tc>
        <w:tc>
          <w:tcPr>
            <w:tcW w:w="530" w:type="pct"/>
          </w:tcPr>
          <w:p w14:paraId="301D78D1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75B0BF91" w14:textId="77777777" w:rsidR="00F36C4B" w:rsidRDefault="00C2346E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твердые частицы суммарно (не дифференцированная по составу пыль/аэрозоли) Д – 0,17-16,7 мг/м³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8B20F1F" w14:textId="77777777" w:rsidR="00F36C4B" w:rsidRDefault="00C2346E">
            <w:pPr>
              <w:ind w:left="-84" w:right="-84"/>
            </w:pPr>
            <w:r>
              <w:rPr>
                <w:sz w:val="22"/>
              </w:rPr>
              <w:t>МВИ.МН 5093-2014;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01FACC0B" w14:textId="77777777" w:rsidR="00F36C4B" w:rsidRDefault="00C2346E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D7262D1" w14:textId="77777777" w:rsidR="00F36C4B" w:rsidRDefault="00F36C4B">
            <w:pPr>
              <w:ind w:left="-84" w:right="-84"/>
            </w:pPr>
          </w:p>
        </w:tc>
      </w:tr>
      <w:tr w:rsidR="00F36C4B" w14:paraId="6ACBC5ED" w14:textId="77777777">
        <w:trPr>
          <w:trHeight w:val="230"/>
        </w:trPr>
        <w:tc>
          <w:tcPr>
            <w:tcW w:w="290" w:type="pct"/>
            <w:vMerge w:val="restart"/>
          </w:tcPr>
          <w:p w14:paraId="2537361C" w14:textId="77777777" w:rsidR="00F36C4B" w:rsidRDefault="00C2346E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522384D8" w14:textId="77777777" w:rsidR="00F36C4B" w:rsidRDefault="00F36C4B"/>
        </w:tc>
        <w:tc>
          <w:tcPr>
            <w:tcW w:w="530" w:type="pct"/>
            <w:vMerge w:val="restart"/>
          </w:tcPr>
          <w:p w14:paraId="37AC46E8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100.02/35.067</w:t>
            </w:r>
          </w:p>
        </w:tc>
        <w:tc>
          <w:tcPr>
            <w:tcW w:w="870" w:type="pct"/>
            <w:vMerge w:val="restart"/>
          </w:tcPr>
          <w:p w14:paraId="67291675" w14:textId="77777777" w:rsidR="00F36C4B" w:rsidRDefault="00C2346E">
            <w:pPr>
              <w:ind w:left="-84" w:right="-84"/>
            </w:pPr>
            <w:r>
              <w:rPr>
                <w:sz w:val="22"/>
              </w:rPr>
              <w:t xml:space="preserve">Шум: - уровни звукового давления в октавных (треть-октавных) полосах частот (дБ); - уровень звука (дБА); - </w:t>
            </w:r>
            <w:r>
              <w:rPr>
                <w:sz w:val="22"/>
              </w:rPr>
              <w:lastRenderedPageBreak/>
              <w:t>эквивалентные по энергии уровни звука (дБА); - максимальные уровни звука в дБА(I)</w:t>
            </w:r>
          </w:p>
        </w:tc>
        <w:tc>
          <w:tcPr>
            <w:tcW w:w="1070" w:type="pct"/>
            <w:vMerge w:val="restart"/>
          </w:tcPr>
          <w:p w14:paraId="2E4F8117" w14:textId="77777777" w:rsidR="00F36C4B" w:rsidRDefault="00C2346E">
            <w:pPr>
              <w:ind w:left="-84" w:right="-84"/>
            </w:pPr>
            <w:r>
              <w:rPr>
                <w:sz w:val="22"/>
              </w:rPr>
              <w:lastRenderedPageBreak/>
              <w:t>ГОСТ 23337-2014</w:t>
            </w:r>
          </w:p>
        </w:tc>
        <w:tc>
          <w:tcPr>
            <w:tcW w:w="730" w:type="pct"/>
            <w:vMerge/>
          </w:tcPr>
          <w:p w14:paraId="3B180920" w14:textId="77777777" w:rsidR="00F36C4B" w:rsidRDefault="00F36C4B"/>
        </w:tc>
        <w:tc>
          <w:tcPr>
            <w:tcW w:w="815" w:type="pct"/>
            <w:vMerge/>
          </w:tcPr>
          <w:p w14:paraId="2422EC30" w14:textId="77777777" w:rsidR="00F36C4B" w:rsidRDefault="00F36C4B"/>
        </w:tc>
      </w:tr>
      <w:tr w:rsidR="00F36C4B" w14:paraId="430BD6BB" w14:textId="77777777">
        <w:trPr>
          <w:trHeight w:val="230"/>
        </w:trPr>
        <w:tc>
          <w:tcPr>
            <w:tcW w:w="290" w:type="pct"/>
            <w:vMerge w:val="restart"/>
          </w:tcPr>
          <w:p w14:paraId="267502CB" w14:textId="77777777" w:rsidR="00F36C4B" w:rsidRDefault="00C2346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1F8FC96" w14:textId="77777777" w:rsidR="00F36C4B" w:rsidRDefault="00C2346E">
            <w:pPr>
              <w:ind w:left="-84" w:right="-84"/>
            </w:pPr>
            <w:r>
              <w:rPr>
                <w:sz w:val="22"/>
              </w:rPr>
              <w:t>Здания и сооружения. Системы вентиляции и кондиционирования</w:t>
            </w:r>
          </w:p>
        </w:tc>
        <w:tc>
          <w:tcPr>
            <w:tcW w:w="530" w:type="pct"/>
            <w:vMerge w:val="restart"/>
          </w:tcPr>
          <w:p w14:paraId="77FEF456" w14:textId="77777777" w:rsidR="00F36C4B" w:rsidRDefault="00C2346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AF06C2D" w14:textId="77777777" w:rsidR="00F36C4B" w:rsidRDefault="00C2346E">
            <w:pPr>
              <w:ind w:left="-84" w:right="-84"/>
            </w:pPr>
            <w:r>
              <w:rPr>
                <w:sz w:val="22"/>
              </w:rPr>
              <w:t>Скорость движения воздуха, давления воздуха, расход воздуха, температура, влажность</w:t>
            </w:r>
          </w:p>
        </w:tc>
        <w:tc>
          <w:tcPr>
            <w:tcW w:w="1070" w:type="pct"/>
            <w:vMerge w:val="restart"/>
          </w:tcPr>
          <w:p w14:paraId="4472A13C" w14:textId="77777777" w:rsidR="00F36C4B" w:rsidRDefault="00C2346E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7CA05F0C" w14:textId="77777777" w:rsidR="00F36C4B" w:rsidRDefault="00C2346E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F6B50E9" w14:textId="77777777" w:rsidR="00F36C4B" w:rsidRDefault="00F36C4B">
            <w:pPr>
              <w:ind w:left="-84" w:right="-84"/>
            </w:pPr>
          </w:p>
        </w:tc>
      </w:tr>
    </w:tbl>
    <w:p w14:paraId="3839A6D7" w14:textId="77777777" w:rsidR="00103679" w:rsidRPr="00DD1A87" w:rsidRDefault="00103679">
      <w:pPr>
        <w:rPr>
          <w:noProof/>
          <w:sz w:val="24"/>
          <w:szCs w:val="24"/>
        </w:rPr>
      </w:pPr>
    </w:p>
    <w:p w14:paraId="16C256F5" w14:textId="77777777" w:rsidR="00DD1A87" w:rsidRPr="00E91F53" w:rsidRDefault="00DD1A87">
      <w:pPr>
        <w:rPr>
          <w:sz w:val="24"/>
          <w:szCs w:val="24"/>
        </w:rPr>
      </w:pPr>
    </w:p>
    <w:sectPr w:rsidR="00DD1A87" w:rsidRPr="00E91F5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E4CAF" w14:textId="77777777" w:rsidR="00C2346E" w:rsidRDefault="00C2346E" w:rsidP="0011070C">
      <w:r>
        <w:separator/>
      </w:r>
    </w:p>
  </w:endnote>
  <w:endnote w:type="continuationSeparator" w:id="0">
    <w:p w14:paraId="018EAABB" w14:textId="77777777" w:rsidR="00C2346E" w:rsidRDefault="00C2346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312370B" w14:textId="77777777" w:rsidR="00E91F53" w:rsidRDefault="00E91F5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A15843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3180D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280A0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7CF08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345133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E1C8B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DCE5D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6999F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FF077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778F5" w14:textId="77777777" w:rsidR="00C2346E" w:rsidRDefault="00C2346E" w:rsidP="0011070C">
      <w:r>
        <w:separator/>
      </w:r>
    </w:p>
  </w:footnote>
  <w:footnote w:type="continuationSeparator" w:id="0">
    <w:p w14:paraId="3A98B50A" w14:textId="77777777" w:rsidR="00C2346E" w:rsidRDefault="00C2346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0EF8D" w14:textId="77777777" w:rsidR="00E91F53" w:rsidRDefault="00E91F5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56E47DA" w14:textId="77777777" w:rsidTr="00E91F53">
      <w:trPr>
        <w:trHeight w:val="221"/>
      </w:trPr>
      <w:tc>
        <w:tcPr>
          <w:tcW w:w="12186" w:type="dxa"/>
          <w:vAlign w:val="center"/>
        </w:tcPr>
        <w:p w14:paraId="564F511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BE6EF1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2.0859</w:t>
          </w:r>
        </w:p>
      </w:tc>
    </w:tr>
  </w:tbl>
  <w:p w14:paraId="12C7468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9EA2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A5CC7C0" w14:textId="77777777" w:rsidTr="00E91F53">
      <w:trPr>
        <w:trHeight w:val="221"/>
      </w:trPr>
      <w:tc>
        <w:tcPr>
          <w:tcW w:w="12186" w:type="dxa"/>
          <w:vAlign w:val="center"/>
        </w:tcPr>
        <w:p w14:paraId="2FD8F80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"Белорусский цементный завод",</w:t>
          </w:r>
        </w:p>
        <w:p w14:paraId="31B08CF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санитарно-техническая лаборатория</w:t>
          </w:r>
        </w:p>
      </w:tc>
      <w:tc>
        <w:tcPr>
          <w:tcW w:w="2353" w:type="dxa"/>
          <w:vAlign w:val="center"/>
        </w:tcPr>
        <w:p w14:paraId="5D1CF12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2.0859</w:t>
          </w:r>
        </w:p>
      </w:tc>
    </w:tr>
  </w:tbl>
  <w:p w14:paraId="1467F56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239C0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346E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1F5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6C4B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269C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2026-10-05T05:37:00Z</dcterms:created>
  <dcterms:modified xsi:type="dcterms:W3CDTF">2026-10-05T05:37:00Z</dcterms:modified>
</cp:coreProperties>
</file>