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244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BAF71C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4ABF66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46AD678" w14:textId="77777777" w:rsidTr="005C4B0E">
        <w:tc>
          <w:tcPr>
            <w:tcW w:w="291" w:type="pct"/>
            <w:vAlign w:val="center"/>
          </w:tcPr>
          <w:p w14:paraId="54184F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3A0F8B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1732A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A29A1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230FA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E1BEB22" w14:textId="77777777" w:rsidR="00156E05" w:rsidRPr="00085BA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01848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E96A5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1B28ED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616D0" w14:paraId="62D87FB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A1F82E3" w14:textId="77777777" w:rsidR="00156E05" w:rsidRPr="00DD1A87" w:rsidRDefault="002D45D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ED06B2" w14:textId="77777777" w:rsidR="000616D0" w:rsidRDefault="002D45D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126CF67" w14:textId="77777777" w:rsidR="000616D0" w:rsidRDefault="002D45D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8EF7C1B" w14:textId="77777777" w:rsidR="000616D0" w:rsidRDefault="002D45D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67901E7" w14:textId="77777777" w:rsidR="000616D0" w:rsidRDefault="002D45D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B4B02EA" w14:textId="77777777" w:rsidR="000616D0" w:rsidRDefault="002D45D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7BB988F" w14:textId="77777777" w:rsidR="000616D0" w:rsidRDefault="002D45D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616D0" w14:paraId="0EE2ACAB" w14:textId="77777777">
        <w:tc>
          <w:tcPr>
            <w:tcW w:w="290" w:type="pct"/>
          </w:tcPr>
          <w:p w14:paraId="26A85A30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23989A96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Газы углеводородные сжиженные</w:t>
            </w:r>
          </w:p>
        </w:tc>
        <w:tc>
          <w:tcPr>
            <w:tcW w:w="530" w:type="pct"/>
          </w:tcPr>
          <w:p w14:paraId="306F3A58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870" w:type="pct"/>
          </w:tcPr>
          <w:p w14:paraId="361E113E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88581B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14921-2018;</w:t>
            </w:r>
            <w:r>
              <w:rPr>
                <w:sz w:val="22"/>
              </w:rPr>
              <w:br/>
              <w:t>ГОСТ ISO 4257-2013</w:t>
            </w:r>
          </w:p>
        </w:tc>
        <w:tc>
          <w:tcPr>
            <w:tcW w:w="730" w:type="pct"/>
            <w:vMerge w:val="restart"/>
          </w:tcPr>
          <w:p w14:paraId="1BA8E2D2" w14:textId="77777777" w:rsidR="000616D0" w:rsidRDefault="002D45DE">
            <w:pPr>
              <w:ind w:left="-84" w:right="-84"/>
            </w:pPr>
            <w:r>
              <w:rPr>
                <w:sz w:val="22"/>
              </w:rPr>
              <w:t>2/14, 247530, с/с Солтановский, Речицкий район, Гомельская область (химическая лаборатория Белорусского газоперерабатыващего завода)</w:t>
            </w:r>
          </w:p>
        </w:tc>
        <w:tc>
          <w:tcPr>
            <w:tcW w:w="815" w:type="pct"/>
            <w:vMerge w:val="restart"/>
          </w:tcPr>
          <w:p w14:paraId="3912520E" w14:textId="77777777" w:rsidR="000616D0" w:rsidRDefault="002D45DE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</w:tr>
      <w:tr w:rsidR="000616D0" w14:paraId="54B1C358" w14:textId="77777777">
        <w:tc>
          <w:tcPr>
            <w:tcW w:w="290" w:type="pct"/>
          </w:tcPr>
          <w:p w14:paraId="2906DDD6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077919B0" w14:textId="77777777" w:rsidR="000616D0" w:rsidRDefault="000616D0"/>
        </w:tc>
        <w:tc>
          <w:tcPr>
            <w:tcW w:w="530" w:type="pct"/>
            <w:vMerge w:val="restart"/>
          </w:tcPr>
          <w:p w14:paraId="4BDB183A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</w:tcPr>
          <w:p w14:paraId="2F3D581E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1070" w:type="pct"/>
          </w:tcPr>
          <w:p w14:paraId="5F6A31B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EN 589-2014 Приложение В</w:t>
            </w:r>
          </w:p>
        </w:tc>
        <w:tc>
          <w:tcPr>
            <w:tcW w:w="730" w:type="pct"/>
            <w:vMerge/>
          </w:tcPr>
          <w:p w14:paraId="080229E0" w14:textId="77777777" w:rsidR="000616D0" w:rsidRDefault="000616D0"/>
        </w:tc>
        <w:tc>
          <w:tcPr>
            <w:tcW w:w="815" w:type="pct"/>
            <w:vMerge/>
          </w:tcPr>
          <w:p w14:paraId="560D3B88" w14:textId="77777777" w:rsidR="000616D0" w:rsidRDefault="000616D0"/>
        </w:tc>
      </w:tr>
      <w:tr w:rsidR="000616D0" w14:paraId="4BE3B452" w14:textId="77777777">
        <w:tc>
          <w:tcPr>
            <w:tcW w:w="290" w:type="pct"/>
          </w:tcPr>
          <w:p w14:paraId="429FF93C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E294CB7" w14:textId="77777777" w:rsidR="000616D0" w:rsidRDefault="000616D0"/>
        </w:tc>
        <w:tc>
          <w:tcPr>
            <w:tcW w:w="530" w:type="pct"/>
            <w:vMerge/>
          </w:tcPr>
          <w:p w14:paraId="6170BAC1" w14:textId="77777777" w:rsidR="000616D0" w:rsidRDefault="000616D0"/>
        </w:tc>
        <w:tc>
          <w:tcPr>
            <w:tcW w:w="870" w:type="pct"/>
          </w:tcPr>
          <w:p w14:paraId="3CB979BF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суммы непредельных углеводородов</w:t>
            </w:r>
          </w:p>
        </w:tc>
        <w:tc>
          <w:tcPr>
            <w:tcW w:w="1070" w:type="pct"/>
          </w:tcPr>
          <w:p w14:paraId="328062F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10679-2019;</w:t>
            </w:r>
            <w:r>
              <w:rPr>
                <w:sz w:val="22"/>
              </w:rPr>
              <w:br/>
              <w:t>ГОСТ 33012-2014 (ISO 7941:1988)</w:t>
            </w:r>
          </w:p>
        </w:tc>
        <w:tc>
          <w:tcPr>
            <w:tcW w:w="730" w:type="pct"/>
            <w:vMerge/>
          </w:tcPr>
          <w:p w14:paraId="02624C25" w14:textId="77777777" w:rsidR="000616D0" w:rsidRDefault="000616D0"/>
        </w:tc>
        <w:tc>
          <w:tcPr>
            <w:tcW w:w="815" w:type="pct"/>
            <w:vMerge/>
          </w:tcPr>
          <w:p w14:paraId="100FDED1" w14:textId="77777777" w:rsidR="000616D0" w:rsidRDefault="000616D0"/>
        </w:tc>
      </w:tr>
      <w:tr w:rsidR="000616D0" w14:paraId="71C2119F" w14:textId="77777777">
        <w:tc>
          <w:tcPr>
            <w:tcW w:w="290" w:type="pct"/>
          </w:tcPr>
          <w:p w14:paraId="798987B3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C27DD08" w14:textId="77777777" w:rsidR="000616D0" w:rsidRDefault="000616D0"/>
        </w:tc>
        <w:tc>
          <w:tcPr>
            <w:tcW w:w="530" w:type="pct"/>
            <w:vMerge/>
          </w:tcPr>
          <w:p w14:paraId="10575141" w14:textId="77777777" w:rsidR="000616D0" w:rsidRDefault="000616D0"/>
        </w:tc>
        <w:tc>
          <w:tcPr>
            <w:tcW w:w="870" w:type="pct"/>
          </w:tcPr>
          <w:p w14:paraId="00D4D9D3" w14:textId="77777777" w:rsidR="000616D0" w:rsidRDefault="002D45DE">
            <w:pPr>
              <w:ind w:left="-84" w:right="-84"/>
            </w:pPr>
            <w:r>
              <w:rPr>
                <w:sz w:val="22"/>
              </w:rPr>
              <w:t>Давление насыщенных паров, избыточное</w:t>
            </w:r>
          </w:p>
        </w:tc>
        <w:tc>
          <w:tcPr>
            <w:tcW w:w="1070" w:type="pct"/>
          </w:tcPr>
          <w:p w14:paraId="00B5116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28656-2019 пункт 5</w:t>
            </w:r>
          </w:p>
        </w:tc>
        <w:tc>
          <w:tcPr>
            <w:tcW w:w="730" w:type="pct"/>
            <w:vMerge/>
          </w:tcPr>
          <w:p w14:paraId="3D69542B" w14:textId="77777777" w:rsidR="000616D0" w:rsidRDefault="000616D0"/>
        </w:tc>
        <w:tc>
          <w:tcPr>
            <w:tcW w:w="815" w:type="pct"/>
            <w:vMerge/>
          </w:tcPr>
          <w:p w14:paraId="0CCEB9FF" w14:textId="77777777" w:rsidR="000616D0" w:rsidRDefault="000616D0"/>
        </w:tc>
      </w:tr>
      <w:tr w:rsidR="000616D0" w14:paraId="6C4DBA5C" w14:textId="77777777">
        <w:tc>
          <w:tcPr>
            <w:tcW w:w="290" w:type="pct"/>
          </w:tcPr>
          <w:p w14:paraId="3D2B047C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3657EF7A" w14:textId="77777777" w:rsidR="000616D0" w:rsidRDefault="000616D0"/>
        </w:tc>
        <w:tc>
          <w:tcPr>
            <w:tcW w:w="530" w:type="pct"/>
          </w:tcPr>
          <w:p w14:paraId="668ADA68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35.21/08.169</w:t>
            </w:r>
          </w:p>
        </w:tc>
        <w:tc>
          <w:tcPr>
            <w:tcW w:w="870" w:type="pct"/>
          </w:tcPr>
          <w:p w14:paraId="77E9C5B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сероводорода и меркаптановой серы</w:t>
            </w:r>
          </w:p>
        </w:tc>
        <w:tc>
          <w:tcPr>
            <w:tcW w:w="1070" w:type="pct"/>
          </w:tcPr>
          <w:p w14:paraId="5E53A419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22985-2017</w:t>
            </w:r>
          </w:p>
        </w:tc>
        <w:tc>
          <w:tcPr>
            <w:tcW w:w="730" w:type="pct"/>
            <w:vMerge/>
          </w:tcPr>
          <w:p w14:paraId="49CB3503" w14:textId="77777777" w:rsidR="000616D0" w:rsidRDefault="000616D0"/>
        </w:tc>
        <w:tc>
          <w:tcPr>
            <w:tcW w:w="815" w:type="pct"/>
            <w:vMerge/>
          </w:tcPr>
          <w:p w14:paraId="13BD9D71" w14:textId="77777777" w:rsidR="000616D0" w:rsidRDefault="000616D0"/>
        </w:tc>
      </w:tr>
      <w:tr w:rsidR="000616D0" w14:paraId="2ECC8B34" w14:textId="77777777">
        <w:tc>
          <w:tcPr>
            <w:tcW w:w="290" w:type="pct"/>
          </w:tcPr>
          <w:p w14:paraId="7CF3521B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1DA1CB39" w14:textId="77777777" w:rsidR="000616D0" w:rsidRDefault="000616D0"/>
        </w:tc>
        <w:tc>
          <w:tcPr>
            <w:tcW w:w="530" w:type="pct"/>
            <w:vMerge w:val="restart"/>
          </w:tcPr>
          <w:p w14:paraId="62FE1575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870" w:type="pct"/>
          </w:tcPr>
          <w:p w14:paraId="488A1BD8" w14:textId="77777777" w:rsidR="000616D0" w:rsidRDefault="002D45DE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55B0E59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EN 589-2014 Приложение А</w:t>
            </w:r>
          </w:p>
        </w:tc>
        <w:tc>
          <w:tcPr>
            <w:tcW w:w="730" w:type="pct"/>
            <w:vMerge/>
          </w:tcPr>
          <w:p w14:paraId="41426737" w14:textId="77777777" w:rsidR="000616D0" w:rsidRDefault="000616D0"/>
        </w:tc>
        <w:tc>
          <w:tcPr>
            <w:tcW w:w="815" w:type="pct"/>
            <w:vMerge/>
          </w:tcPr>
          <w:p w14:paraId="2B7E7EA0" w14:textId="77777777" w:rsidR="000616D0" w:rsidRDefault="000616D0"/>
        </w:tc>
      </w:tr>
      <w:tr w:rsidR="000616D0" w14:paraId="122FD5BF" w14:textId="77777777">
        <w:tc>
          <w:tcPr>
            <w:tcW w:w="290" w:type="pct"/>
          </w:tcPr>
          <w:p w14:paraId="780523E0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83E4E58" w14:textId="77777777" w:rsidR="000616D0" w:rsidRDefault="000616D0"/>
        </w:tc>
        <w:tc>
          <w:tcPr>
            <w:tcW w:w="530" w:type="pct"/>
            <w:vMerge/>
          </w:tcPr>
          <w:p w14:paraId="09507D7C" w14:textId="77777777" w:rsidR="000616D0" w:rsidRDefault="000616D0"/>
        </w:tc>
        <w:tc>
          <w:tcPr>
            <w:tcW w:w="870" w:type="pct"/>
          </w:tcPr>
          <w:p w14:paraId="6FEAA6BB" w14:textId="77777777" w:rsidR="000616D0" w:rsidRDefault="002D45DE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1070" w:type="pct"/>
          </w:tcPr>
          <w:p w14:paraId="180B45FA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22387.5-2021</w:t>
            </w:r>
          </w:p>
        </w:tc>
        <w:tc>
          <w:tcPr>
            <w:tcW w:w="730" w:type="pct"/>
            <w:vMerge/>
          </w:tcPr>
          <w:p w14:paraId="03884CFC" w14:textId="77777777" w:rsidR="000616D0" w:rsidRDefault="000616D0"/>
        </w:tc>
        <w:tc>
          <w:tcPr>
            <w:tcW w:w="815" w:type="pct"/>
            <w:vMerge/>
          </w:tcPr>
          <w:p w14:paraId="1EFE05C3" w14:textId="77777777" w:rsidR="000616D0" w:rsidRDefault="000616D0"/>
        </w:tc>
      </w:tr>
      <w:tr w:rsidR="000616D0" w14:paraId="4C42CE75" w14:textId="77777777">
        <w:tc>
          <w:tcPr>
            <w:tcW w:w="290" w:type="pct"/>
          </w:tcPr>
          <w:p w14:paraId="5027B3F0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1E2ED6D4" w14:textId="77777777" w:rsidR="000616D0" w:rsidRDefault="000616D0"/>
        </w:tc>
        <w:tc>
          <w:tcPr>
            <w:tcW w:w="530" w:type="pct"/>
          </w:tcPr>
          <w:p w14:paraId="05F4584A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35.21/29.040</w:t>
            </w:r>
          </w:p>
        </w:tc>
        <w:tc>
          <w:tcPr>
            <w:tcW w:w="870" w:type="pct"/>
          </w:tcPr>
          <w:p w14:paraId="09EBB71F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Объемная доля жидкого остатка при плюс 20 град. С</w:t>
            </w:r>
          </w:p>
        </w:tc>
        <w:tc>
          <w:tcPr>
            <w:tcW w:w="1070" w:type="pct"/>
            <w:vMerge w:val="restart"/>
          </w:tcPr>
          <w:p w14:paraId="32DCE87E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СТБ 2262-2012 пункт 8.2</w:t>
            </w:r>
          </w:p>
        </w:tc>
        <w:tc>
          <w:tcPr>
            <w:tcW w:w="730" w:type="pct"/>
            <w:vMerge/>
          </w:tcPr>
          <w:p w14:paraId="5FD00782" w14:textId="77777777" w:rsidR="000616D0" w:rsidRDefault="000616D0"/>
        </w:tc>
        <w:tc>
          <w:tcPr>
            <w:tcW w:w="815" w:type="pct"/>
            <w:vMerge/>
          </w:tcPr>
          <w:p w14:paraId="4ABCE8FB" w14:textId="77777777" w:rsidR="000616D0" w:rsidRDefault="000616D0"/>
        </w:tc>
      </w:tr>
      <w:tr w:rsidR="000616D0" w14:paraId="7308E18C" w14:textId="77777777">
        <w:tc>
          <w:tcPr>
            <w:tcW w:w="290" w:type="pct"/>
          </w:tcPr>
          <w:p w14:paraId="39F74036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5D672C0F" w14:textId="77777777" w:rsidR="000616D0" w:rsidRDefault="000616D0"/>
        </w:tc>
        <w:tc>
          <w:tcPr>
            <w:tcW w:w="530" w:type="pct"/>
          </w:tcPr>
          <w:p w14:paraId="5A12307C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870" w:type="pct"/>
          </w:tcPr>
          <w:p w14:paraId="06DAFA9D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Содержание свободной воды и щелочи</w:t>
            </w:r>
          </w:p>
        </w:tc>
        <w:tc>
          <w:tcPr>
            <w:tcW w:w="1070" w:type="pct"/>
            <w:vMerge/>
          </w:tcPr>
          <w:p w14:paraId="19CD0C4A" w14:textId="77777777" w:rsidR="000616D0" w:rsidRDefault="000616D0"/>
        </w:tc>
        <w:tc>
          <w:tcPr>
            <w:tcW w:w="730" w:type="pct"/>
            <w:vMerge/>
          </w:tcPr>
          <w:p w14:paraId="6A5D2FA6" w14:textId="77777777" w:rsidR="000616D0" w:rsidRDefault="000616D0"/>
        </w:tc>
        <w:tc>
          <w:tcPr>
            <w:tcW w:w="815" w:type="pct"/>
            <w:vMerge/>
          </w:tcPr>
          <w:p w14:paraId="13F9D90F" w14:textId="77777777" w:rsidR="000616D0" w:rsidRDefault="000616D0"/>
        </w:tc>
      </w:tr>
      <w:tr w:rsidR="000616D0" w14:paraId="6FC07754" w14:textId="77777777">
        <w:tc>
          <w:tcPr>
            <w:tcW w:w="290" w:type="pct"/>
          </w:tcPr>
          <w:p w14:paraId="36C1B48A" w14:textId="77777777" w:rsidR="000616D0" w:rsidRDefault="002D45DE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4037F590" w14:textId="77777777" w:rsidR="000616D0" w:rsidRDefault="000616D0"/>
        </w:tc>
        <w:tc>
          <w:tcPr>
            <w:tcW w:w="530" w:type="pct"/>
          </w:tcPr>
          <w:p w14:paraId="3DD47093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</w:tcPr>
          <w:p w14:paraId="19EF9A63" w14:textId="77777777" w:rsidR="000616D0" w:rsidRDefault="002D45D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802796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28656-2019 пункт 4</w:t>
            </w:r>
          </w:p>
        </w:tc>
        <w:tc>
          <w:tcPr>
            <w:tcW w:w="730" w:type="pct"/>
            <w:vMerge/>
          </w:tcPr>
          <w:p w14:paraId="31F8D337" w14:textId="77777777" w:rsidR="000616D0" w:rsidRDefault="000616D0"/>
        </w:tc>
        <w:tc>
          <w:tcPr>
            <w:tcW w:w="815" w:type="pct"/>
            <w:vMerge/>
          </w:tcPr>
          <w:p w14:paraId="31CBBA8D" w14:textId="77777777" w:rsidR="000616D0" w:rsidRDefault="000616D0"/>
        </w:tc>
      </w:tr>
      <w:tr w:rsidR="000616D0" w14:paraId="0E7CAA1F" w14:textId="77777777">
        <w:tc>
          <w:tcPr>
            <w:tcW w:w="290" w:type="pct"/>
          </w:tcPr>
          <w:p w14:paraId="45AED5FD" w14:textId="77777777" w:rsidR="000616D0" w:rsidRDefault="002D45DE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/>
          </w:tcPr>
          <w:p w14:paraId="5F542A24" w14:textId="77777777" w:rsidR="000616D0" w:rsidRDefault="000616D0"/>
        </w:tc>
        <w:tc>
          <w:tcPr>
            <w:tcW w:w="530" w:type="pct"/>
          </w:tcPr>
          <w:p w14:paraId="3AE1A21C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870" w:type="pct"/>
          </w:tcPr>
          <w:p w14:paraId="7D14EFC0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73E81F3" w14:textId="77777777" w:rsidR="000616D0" w:rsidRDefault="002D45DE">
            <w:pPr>
              <w:ind w:left="-84" w:right="-84"/>
            </w:pPr>
            <w:r>
              <w:rPr>
                <w:sz w:val="22"/>
              </w:rPr>
              <w:t>EN ISO 4257:2001;</w:t>
            </w:r>
            <w:r>
              <w:rPr>
                <w:sz w:val="22"/>
              </w:rPr>
              <w:br/>
              <w:t>ГОСТ 14921-2018</w:t>
            </w:r>
          </w:p>
        </w:tc>
        <w:tc>
          <w:tcPr>
            <w:tcW w:w="730" w:type="pct"/>
            <w:vMerge/>
          </w:tcPr>
          <w:p w14:paraId="240C2204" w14:textId="77777777" w:rsidR="000616D0" w:rsidRDefault="000616D0"/>
        </w:tc>
        <w:tc>
          <w:tcPr>
            <w:tcW w:w="815" w:type="pct"/>
            <w:vMerge w:val="restart"/>
          </w:tcPr>
          <w:p w14:paraId="0081CC06" w14:textId="77777777" w:rsidR="000616D0" w:rsidRDefault="000616D0">
            <w:pPr>
              <w:ind w:left="-84" w:right="-84"/>
            </w:pPr>
          </w:p>
        </w:tc>
      </w:tr>
      <w:tr w:rsidR="000616D0" w14:paraId="0C68DF61" w14:textId="77777777">
        <w:tc>
          <w:tcPr>
            <w:tcW w:w="290" w:type="pct"/>
          </w:tcPr>
          <w:p w14:paraId="5F97139E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1D88E1F" w14:textId="77777777" w:rsidR="000616D0" w:rsidRDefault="000616D0"/>
        </w:tc>
        <w:tc>
          <w:tcPr>
            <w:tcW w:w="530" w:type="pct"/>
            <w:vMerge w:val="restart"/>
          </w:tcPr>
          <w:p w14:paraId="2BD104D8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</w:tcPr>
          <w:p w14:paraId="0CB3942F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1070" w:type="pct"/>
          </w:tcPr>
          <w:p w14:paraId="60488E03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СТБ EN 589-2008 Приложение В</w:t>
            </w:r>
          </w:p>
        </w:tc>
        <w:tc>
          <w:tcPr>
            <w:tcW w:w="730" w:type="pct"/>
            <w:vMerge/>
          </w:tcPr>
          <w:p w14:paraId="5A7CF91B" w14:textId="77777777" w:rsidR="000616D0" w:rsidRDefault="000616D0"/>
        </w:tc>
        <w:tc>
          <w:tcPr>
            <w:tcW w:w="815" w:type="pct"/>
            <w:vMerge/>
          </w:tcPr>
          <w:p w14:paraId="076D6FDB" w14:textId="77777777" w:rsidR="000616D0" w:rsidRDefault="000616D0"/>
        </w:tc>
      </w:tr>
      <w:tr w:rsidR="000616D0" w14:paraId="37F33246" w14:textId="77777777">
        <w:tc>
          <w:tcPr>
            <w:tcW w:w="290" w:type="pct"/>
          </w:tcPr>
          <w:p w14:paraId="2E4E5645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E505A3B" w14:textId="77777777" w:rsidR="000616D0" w:rsidRDefault="000616D0"/>
        </w:tc>
        <w:tc>
          <w:tcPr>
            <w:tcW w:w="530" w:type="pct"/>
            <w:vMerge/>
          </w:tcPr>
          <w:p w14:paraId="3BA22FA6" w14:textId="77777777" w:rsidR="000616D0" w:rsidRDefault="000616D0"/>
        </w:tc>
        <w:tc>
          <w:tcPr>
            <w:tcW w:w="870" w:type="pct"/>
          </w:tcPr>
          <w:p w14:paraId="580ABF35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компонентов (углеводородов)</w:t>
            </w:r>
          </w:p>
        </w:tc>
        <w:tc>
          <w:tcPr>
            <w:tcW w:w="1070" w:type="pct"/>
          </w:tcPr>
          <w:p w14:paraId="2F562E2B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10679-2019;</w:t>
            </w:r>
            <w:r>
              <w:rPr>
                <w:sz w:val="22"/>
              </w:rPr>
              <w:br/>
              <w:t>ГОСТ 33012-2014 (ISO 7941:1988)</w:t>
            </w:r>
          </w:p>
        </w:tc>
        <w:tc>
          <w:tcPr>
            <w:tcW w:w="730" w:type="pct"/>
            <w:vMerge/>
          </w:tcPr>
          <w:p w14:paraId="18360044" w14:textId="77777777" w:rsidR="000616D0" w:rsidRDefault="000616D0"/>
        </w:tc>
        <w:tc>
          <w:tcPr>
            <w:tcW w:w="815" w:type="pct"/>
            <w:vMerge/>
          </w:tcPr>
          <w:p w14:paraId="6AB4DF9B" w14:textId="77777777" w:rsidR="000616D0" w:rsidRDefault="000616D0"/>
        </w:tc>
      </w:tr>
      <w:tr w:rsidR="000616D0" w14:paraId="5679CE82" w14:textId="77777777">
        <w:tc>
          <w:tcPr>
            <w:tcW w:w="290" w:type="pct"/>
          </w:tcPr>
          <w:p w14:paraId="07DC6FAA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EB48422" w14:textId="77777777" w:rsidR="000616D0" w:rsidRDefault="000616D0"/>
        </w:tc>
        <w:tc>
          <w:tcPr>
            <w:tcW w:w="530" w:type="pct"/>
          </w:tcPr>
          <w:p w14:paraId="5E3DC8BE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35.21/29.040</w:t>
            </w:r>
          </w:p>
        </w:tc>
        <w:tc>
          <w:tcPr>
            <w:tcW w:w="870" w:type="pct"/>
          </w:tcPr>
          <w:p w14:paraId="034B0A4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Объемная доля жидкого остатка</w:t>
            </w:r>
          </w:p>
        </w:tc>
        <w:tc>
          <w:tcPr>
            <w:tcW w:w="1070" w:type="pct"/>
          </w:tcPr>
          <w:p w14:paraId="70D6E750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СТБ 2262-2012 пункт 8.2</w:t>
            </w:r>
          </w:p>
        </w:tc>
        <w:tc>
          <w:tcPr>
            <w:tcW w:w="730" w:type="pct"/>
            <w:vMerge/>
          </w:tcPr>
          <w:p w14:paraId="7F74E2DE" w14:textId="77777777" w:rsidR="000616D0" w:rsidRDefault="000616D0"/>
        </w:tc>
        <w:tc>
          <w:tcPr>
            <w:tcW w:w="815" w:type="pct"/>
            <w:vMerge/>
          </w:tcPr>
          <w:p w14:paraId="42306AB1" w14:textId="77777777" w:rsidR="000616D0" w:rsidRDefault="000616D0"/>
        </w:tc>
      </w:tr>
      <w:tr w:rsidR="000616D0" w14:paraId="363D7E3D" w14:textId="77777777">
        <w:tc>
          <w:tcPr>
            <w:tcW w:w="290" w:type="pct"/>
          </w:tcPr>
          <w:p w14:paraId="19F432A3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8474FC9" w14:textId="77777777" w:rsidR="000616D0" w:rsidRDefault="000616D0"/>
        </w:tc>
        <w:tc>
          <w:tcPr>
            <w:tcW w:w="530" w:type="pct"/>
          </w:tcPr>
          <w:p w14:paraId="72CCB12D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</w:tcPr>
          <w:p w14:paraId="31B5FF6A" w14:textId="77777777" w:rsidR="000616D0" w:rsidRDefault="002D45DE">
            <w:pPr>
              <w:ind w:left="-84" w:right="-84"/>
            </w:pPr>
            <w:r>
              <w:rPr>
                <w:sz w:val="22"/>
              </w:rPr>
              <w:t>Избыточное давление насыщенных паров</w:t>
            </w:r>
          </w:p>
        </w:tc>
        <w:tc>
          <w:tcPr>
            <w:tcW w:w="1070" w:type="pct"/>
          </w:tcPr>
          <w:p w14:paraId="2E1446E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28656-2019 пункт 5</w:t>
            </w:r>
          </w:p>
        </w:tc>
        <w:tc>
          <w:tcPr>
            <w:tcW w:w="730" w:type="pct"/>
            <w:vMerge/>
          </w:tcPr>
          <w:p w14:paraId="5AF1952A" w14:textId="77777777" w:rsidR="000616D0" w:rsidRDefault="000616D0"/>
        </w:tc>
        <w:tc>
          <w:tcPr>
            <w:tcW w:w="815" w:type="pct"/>
            <w:vMerge/>
          </w:tcPr>
          <w:p w14:paraId="00F44667" w14:textId="77777777" w:rsidR="000616D0" w:rsidRDefault="000616D0"/>
        </w:tc>
      </w:tr>
      <w:tr w:rsidR="000616D0" w14:paraId="3D12B353" w14:textId="77777777">
        <w:tc>
          <w:tcPr>
            <w:tcW w:w="290" w:type="pct"/>
          </w:tcPr>
          <w:p w14:paraId="7020B310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1826E5D" w14:textId="77777777" w:rsidR="000616D0" w:rsidRDefault="000616D0"/>
        </w:tc>
        <w:tc>
          <w:tcPr>
            <w:tcW w:w="530" w:type="pct"/>
          </w:tcPr>
          <w:p w14:paraId="73D0C1DF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35.21/08.169</w:t>
            </w:r>
          </w:p>
        </w:tc>
        <w:tc>
          <w:tcPr>
            <w:tcW w:w="870" w:type="pct"/>
          </w:tcPr>
          <w:p w14:paraId="2AAA6AEB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сероводорода и меркаптановой серы</w:t>
            </w:r>
          </w:p>
        </w:tc>
        <w:tc>
          <w:tcPr>
            <w:tcW w:w="1070" w:type="pct"/>
          </w:tcPr>
          <w:p w14:paraId="66D48A3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22985-2017</w:t>
            </w:r>
          </w:p>
        </w:tc>
        <w:tc>
          <w:tcPr>
            <w:tcW w:w="730" w:type="pct"/>
            <w:vMerge/>
          </w:tcPr>
          <w:p w14:paraId="02C75FD0" w14:textId="77777777" w:rsidR="000616D0" w:rsidRDefault="000616D0"/>
        </w:tc>
        <w:tc>
          <w:tcPr>
            <w:tcW w:w="815" w:type="pct"/>
            <w:vMerge/>
          </w:tcPr>
          <w:p w14:paraId="35B35D65" w14:textId="77777777" w:rsidR="000616D0" w:rsidRDefault="000616D0"/>
        </w:tc>
      </w:tr>
      <w:tr w:rsidR="000616D0" w14:paraId="38B64DAE" w14:textId="77777777">
        <w:tc>
          <w:tcPr>
            <w:tcW w:w="290" w:type="pct"/>
          </w:tcPr>
          <w:p w14:paraId="11765A83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47B0186" w14:textId="77777777" w:rsidR="000616D0" w:rsidRDefault="000616D0"/>
        </w:tc>
        <w:tc>
          <w:tcPr>
            <w:tcW w:w="530" w:type="pct"/>
            <w:vMerge w:val="restart"/>
          </w:tcPr>
          <w:p w14:paraId="7DF6326A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870" w:type="pct"/>
          </w:tcPr>
          <w:p w14:paraId="68F90A4F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Содержание свободной воды и щелочи</w:t>
            </w:r>
          </w:p>
        </w:tc>
        <w:tc>
          <w:tcPr>
            <w:tcW w:w="1070" w:type="pct"/>
          </w:tcPr>
          <w:p w14:paraId="350D7801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СТБ 2262-2012 пункт 8.2</w:t>
            </w:r>
          </w:p>
        </w:tc>
        <w:tc>
          <w:tcPr>
            <w:tcW w:w="730" w:type="pct"/>
            <w:vMerge/>
          </w:tcPr>
          <w:p w14:paraId="60C18924" w14:textId="77777777" w:rsidR="000616D0" w:rsidRDefault="000616D0"/>
        </w:tc>
        <w:tc>
          <w:tcPr>
            <w:tcW w:w="815" w:type="pct"/>
            <w:vMerge/>
          </w:tcPr>
          <w:p w14:paraId="7BB70E8E" w14:textId="77777777" w:rsidR="000616D0" w:rsidRDefault="000616D0"/>
        </w:tc>
      </w:tr>
      <w:tr w:rsidR="000616D0" w14:paraId="131331EF" w14:textId="77777777">
        <w:tc>
          <w:tcPr>
            <w:tcW w:w="290" w:type="pct"/>
          </w:tcPr>
          <w:p w14:paraId="44CEDBDC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ED563FB" w14:textId="77777777" w:rsidR="000616D0" w:rsidRDefault="000616D0"/>
        </w:tc>
        <w:tc>
          <w:tcPr>
            <w:tcW w:w="530" w:type="pct"/>
            <w:vMerge/>
          </w:tcPr>
          <w:p w14:paraId="6B6984F3" w14:textId="77777777" w:rsidR="000616D0" w:rsidRDefault="000616D0"/>
        </w:tc>
        <w:tc>
          <w:tcPr>
            <w:tcW w:w="870" w:type="pct"/>
          </w:tcPr>
          <w:p w14:paraId="4A1E464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1070" w:type="pct"/>
          </w:tcPr>
          <w:p w14:paraId="067AF022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22387.5-2021 п.10.1, 11.1;</w:t>
            </w:r>
            <w:r>
              <w:rPr>
                <w:sz w:val="22"/>
              </w:rPr>
              <w:br/>
              <w:t>СТБ 2262-2012 п. 8.3</w:t>
            </w:r>
          </w:p>
        </w:tc>
        <w:tc>
          <w:tcPr>
            <w:tcW w:w="730" w:type="pct"/>
            <w:vMerge/>
          </w:tcPr>
          <w:p w14:paraId="355AEFC4" w14:textId="77777777" w:rsidR="000616D0" w:rsidRDefault="000616D0"/>
        </w:tc>
        <w:tc>
          <w:tcPr>
            <w:tcW w:w="815" w:type="pct"/>
            <w:vMerge/>
          </w:tcPr>
          <w:p w14:paraId="7CACFA81" w14:textId="77777777" w:rsidR="000616D0" w:rsidRDefault="000616D0"/>
        </w:tc>
      </w:tr>
      <w:tr w:rsidR="000616D0" w14:paraId="0699968C" w14:textId="77777777">
        <w:trPr>
          <w:trHeight w:val="230"/>
        </w:trPr>
        <w:tc>
          <w:tcPr>
            <w:tcW w:w="290" w:type="pct"/>
            <w:vMerge w:val="restart"/>
          </w:tcPr>
          <w:p w14:paraId="626F5618" w14:textId="77777777" w:rsidR="000616D0" w:rsidRDefault="002D45D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446C05E" w14:textId="77777777" w:rsidR="000616D0" w:rsidRDefault="000616D0"/>
        </w:tc>
        <w:tc>
          <w:tcPr>
            <w:tcW w:w="530" w:type="pct"/>
            <w:vMerge w:val="restart"/>
          </w:tcPr>
          <w:p w14:paraId="094EB456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  <w:vMerge w:val="restart"/>
          </w:tcPr>
          <w:p w14:paraId="2B690715" w14:textId="77777777" w:rsidR="000616D0" w:rsidRDefault="002D45D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7741812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28656-2019 пункт 4</w:t>
            </w:r>
          </w:p>
        </w:tc>
        <w:tc>
          <w:tcPr>
            <w:tcW w:w="730" w:type="pct"/>
            <w:vMerge/>
          </w:tcPr>
          <w:p w14:paraId="27057F4E" w14:textId="77777777" w:rsidR="000616D0" w:rsidRDefault="000616D0"/>
        </w:tc>
        <w:tc>
          <w:tcPr>
            <w:tcW w:w="815" w:type="pct"/>
            <w:vMerge/>
          </w:tcPr>
          <w:p w14:paraId="18F192CE" w14:textId="77777777" w:rsidR="000616D0" w:rsidRDefault="000616D0"/>
        </w:tc>
      </w:tr>
      <w:tr w:rsidR="000616D0" w14:paraId="6B094BAC" w14:textId="77777777">
        <w:tc>
          <w:tcPr>
            <w:tcW w:w="290" w:type="pct"/>
          </w:tcPr>
          <w:p w14:paraId="4D3124B1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1597E1A" w14:textId="77777777" w:rsidR="000616D0" w:rsidRDefault="002D45DE">
            <w:pPr>
              <w:ind w:left="-84" w:right="-84"/>
            </w:pPr>
            <w:r>
              <w:rPr>
                <w:sz w:val="22"/>
              </w:rPr>
              <w:t>Топливо для двигателей внутреннего сгорания Газы углеводородные сжиженные</w:t>
            </w:r>
          </w:p>
        </w:tc>
        <w:tc>
          <w:tcPr>
            <w:tcW w:w="530" w:type="pct"/>
          </w:tcPr>
          <w:p w14:paraId="1147A98E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870" w:type="pct"/>
          </w:tcPr>
          <w:p w14:paraId="054054A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FFD2B25" w14:textId="77777777" w:rsidR="000616D0" w:rsidRDefault="002D45DE">
            <w:pPr>
              <w:ind w:left="-84" w:right="-84"/>
            </w:pPr>
            <w:r>
              <w:rPr>
                <w:sz w:val="22"/>
              </w:rPr>
              <w:t>EN ISO 4257:2001;</w:t>
            </w:r>
            <w:r>
              <w:rPr>
                <w:sz w:val="22"/>
              </w:rPr>
              <w:br/>
              <w:t>ГОСТ 14921-2018;</w:t>
            </w:r>
            <w:r>
              <w:rPr>
                <w:sz w:val="22"/>
              </w:rPr>
              <w:br/>
              <w:t>ГОСТ ISO 4257-2013</w:t>
            </w:r>
          </w:p>
        </w:tc>
        <w:tc>
          <w:tcPr>
            <w:tcW w:w="730" w:type="pct"/>
            <w:vMerge w:val="restart"/>
          </w:tcPr>
          <w:p w14:paraId="7E6CEA0D" w14:textId="77777777" w:rsidR="000616D0" w:rsidRDefault="002D45DE">
            <w:pPr>
              <w:ind w:left="-84" w:right="-84"/>
            </w:pPr>
            <w:r>
              <w:rPr>
                <w:sz w:val="22"/>
              </w:rPr>
              <w:t>2/14, 247530, с/с Солтановский, Речицкий район, Гомельская область (химическая лаборатория Белорусского газоперерабатыващего завода)</w:t>
            </w:r>
          </w:p>
        </w:tc>
        <w:tc>
          <w:tcPr>
            <w:tcW w:w="815" w:type="pct"/>
            <w:vMerge w:val="restart"/>
          </w:tcPr>
          <w:p w14:paraId="335BFD18" w14:textId="77777777" w:rsidR="000616D0" w:rsidRDefault="000616D0">
            <w:pPr>
              <w:ind w:left="-84" w:right="-84"/>
            </w:pPr>
          </w:p>
        </w:tc>
      </w:tr>
      <w:tr w:rsidR="000616D0" w14:paraId="13231467" w14:textId="77777777">
        <w:tc>
          <w:tcPr>
            <w:tcW w:w="290" w:type="pct"/>
          </w:tcPr>
          <w:p w14:paraId="5EA8EA09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127527C" w14:textId="77777777" w:rsidR="000616D0" w:rsidRDefault="000616D0"/>
        </w:tc>
        <w:tc>
          <w:tcPr>
            <w:tcW w:w="530" w:type="pct"/>
            <w:vMerge w:val="restart"/>
          </w:tcPr>
          <w:p w14:paraId="2C941226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</w:tcPr>
          <w:p w14:paraId="478910FF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1070" w:type="pct"/>
          </w:tcPr>
          <w:p w14:paraId="705DF4A1" w14:textId="77777777" w:rsidR="000616D0" w:rsidRDefault="002D45DE">
            <w:pPr>
              <w:ind w:left="-84" w:right="-84"/>
            </w:pPr>
            <w:r>
              <w:rPr>
                <w:sz w:val="22"/>
              </w:rPr>
              <w:t>PN-EN 589:2024-08 Приложение В;</w:t>
            </w:r>
            <w:r>
              <w:rPr>
                <w:sz w:val="22"/>
              </w:rPr>
              <w:br/>
              <w:t>ГОСТ EN 589-2014 Приложение В</w:t>
            </w:r>
          </w:p>
        </w:tc>
        <w:tc>
          <w:tcPr>
            <w:tcW w:w="730" w:type="pct"/>
            <w:vMerge/>
          </w:tcPr>
          <w:p w14:paraId="5F7EB734" w14:textId="77777777" w:rsidR="000616D0" w:rsidRDefault="000616D0"/>
        </w:tc>
        <w:tc>
          <w:tcPr>
            <w:tcW w:w="815" w:type="pct"/>
            <w:vMerge/>
          </w:tcPr>
          <w:p w14:paraId="1B472354" w14:textId="77777777" w:rsidR="000616D0" w:rsidRDefault="000616D0"/>
        </w:tc>
      </w:tr>
      <w:tr w:rsidR="000616D0" w14:paraId="235CDCF5" w14:textId="77777777">
        <w:tc>
          <w:tcPr>
            <w:tcW w:w="290" w:type="pct"/>
          </w:tcPr>
          <w:p w14:paraId="43D26073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8CAFBFB" w14:textId="77777777" w:rsidR="000616D0" w:rsidRDefault="000616D0"/>
        </w:tc>
        <w:tc>
          <w:tcPr>
            <w:tcW w:w="530" w:type="pct"/>
            <w:vMerge/>
          </w:tcPr>
          <w:p w14:paraId="1E31D514" w14:textId="77777777" w:rsidR="000616D0" w:rsidRDefault="000616D0"/>
        </w:tc>
        <w:tc>
          <w:tcPr>
            <w:tcW w:w="870" w:type="pct"/>
          </w:tcPr>
          <w:p w14:paraId="78C834B5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Молярная доля диенов(включая 1,3-бутадиен)</w:t>
            </w:r>
          </w:p>
        </w:tc>
        <w:tc>
          <w:tcPr>
            <w:tcW w:w="1070" w:type="pct"/>
          </w:tcPr>
          <w:p w14:paraId="339AF8CB" w14:textId="77777777" w:rsidR="000616D0" w:rsidRDefault="002D45DE">
            <w:pPr>
              <w:ind w:left="-84" w:right="-84"/>
            </w:pPr>
            <w:r>
              <w:rPr>
                <w:sz w:val="22"/>
              </w:rPr>
              <w:t>EN 27941:1993</w:t>
            </w:r>
          </w:p>
        </w:tc>
        <w:tc>
          <w:tcPr>
            <w:tcW w:w="730" w:type="pct"/>
            <w:vMerge/>
          </w:tcPr>
          <w:p w14:paraId="5B475318" w14:textId="77777777" w:rsidR="000616D0" w:rsidRDefault="000616D0"/>
        </w:tc>
        <w:tc>
          <w:tcPr>
            <w:tcW w:w="815" w:type="pct"/>
            <w:vMerge/>
          </w:tcPr>
          <w:p w14:paraId="5A4BA745" w14:textId="77777777" w:rsidR="000616D0" w:rsidRDefault="000616D0"/>
        </w:tc>
      </w:tr>
      <w:tr w:rsidR="000616D0" w14:paraId="65B962A6" w14:textId="77777777">
        <w:tc>
          <w:tcPr>
            <w:tcW w:w="290" w:type="pct"/>
          </w:tcPr>
          <w:p w14:paraId="3C956325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A094880" w14:textId="77777777" w:rsidR="000616D0" w:rsidRDefault="000616D0"/>
        </w:tc>
        <w:tc>
          <w:tcPr>
            <w:tcW w:w="530" w:type="pct"/>
          </w:tcPr>
          <w:p w14:paraId="612F29F8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870" w:type="pct"/>
          </w:tcPr>
          <w:p w14:paraId="6969F645" w14:textId="77777777" w:rsidR="000616D0" w:rsidRDefault="002D45DE">
            <w:pPr>
              <w:ind w:left="-84" w:right="-84"/>
            </w:pPr>
            <w:r>
              <w:rPr>
                <w:sz w:val="22"/>
              </w:rPr>
              <w:t>Наличие сероводорода</w:t>
            </w:r>
          </w:p>
        </w:tc>
        <w:tc>
          <w:tcPr>
            <w:tcW w:w="1070" w:type="pct"/>
          </w:tcPr>
          <w:p w14:paraId="2119937A" w14:textId="77777777" w:rsidR="000616D0" w:rsidRDefault="002D45DE">
            <w:pPr>
              <w:ind w:left="-84" w:right="-84"/>
            </w:pPr>
            <w:r>
              <w:rPr>
                <w:sz w:val="22"/>
              </w:rPr>
              <w:t>EN ISO 8819:1995</w:t>
            </w:r>
          </w:p>
        </w:tc>
        <w:tc>
          <w:tcPr>
            <w:tcW w:w="730" w:type="pct"/>
            <w:vMerge/>
          </w:tcPr>
          <w:p w14:paraId="6D3B8410" w14:textId="77777777" w:rsidR="000616D0" w:rsidRDefault="000616D0"/>
        </w:tc>
        <w:tc>
          <w:tcPr>
            <w:tcW w:w="815" w:type="pct"/>
            <w:vMerge/>
          </w:tcPr>
          <w:p w14:paraId="1F46445D" w14:textId="77777777" w:rsidR="000616D0" w:rsidRDefault="000616D0"/>
        </w:tc>
      </w:tr>
      <w:tr w:rsidR="000616D0" w14:paraId="35D965F2" w14:textId="77777777">
        <w:tc>
          <w:tcPr>
            <w:tcW w:w="290" w:type="pct"/>
          </w:tcPr>
          <w:p w14:paraId="140A635B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D9266DC" w14:textId="77777777" w:rsidR="000616D0" w:rsidRDefault="000616D0"/>
        </w:tc>
        <w:tc>
          <w:tcPr>
            <w:tcW w:w="530" w:type="pct"/>
          </w:tcPr>
          <w:p w14:paraId="2480E6BB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35.21/08.034</w:t>
            </w:r>
          </w:p>
        </w:tc>
        <w:tc>
          <w:tcPr>
            <w:tcW w:w="870" w:type="pct"/>
          </w:tcPr>
          <w:p w14:paraId="0020617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Общее содержание серы (после одорирования)</w:t>
            </w:r>
          </w:p>
        </w:tc>
        <w:tc>
          <w:tcPr>
            <w:tcW w:w="1070" w:type="pct"/>
          </w:tcPr>
          <w:p w14:paraId="7548ABCF" w14:textId="77777777" w:rsidR="000616D0" w:rsidRDefault="002D45DE">
            <w:pPr>
              <w:ind w:left="-84" w:right="-84"/>
            </w:pPr>
            <w:r>
              <w:rPr>
                <w:sz w:val="22"/>
              </w:rPr>
              <w:t>ASTM D 6667-21</w:t>
            </w:r>
          </w:p>
        </w:tc>
        <w:tc>
          <w:tcPr>
            <w:tcW w:w="730" w:type="pct"/>
            <w:vMerge/>
          </w:tcPr>
          <w:p w14:paraId="7FF41544" w14:textId="77777777" w:rsidR="000616D0" w:rsidRDefault="000616D0"/>
        </w:tc>
        <w:tc>
          <w:tcPr>
            <w:tcW w:w="815" w:type="pct"/>
            <w:vMerge/>
          </w:tcPr>
          <w:p w14:paraId="51E0BDAD" w14:textId="77777777" w:rsidR="000616D0" w:rsidRDefault="000616D0"/>
        </w:tc>
      </w:tr>
      <w:tr w:rsidR="000616D0" w:rsidRPr="00085BA0" w14:paraId="52E28B99" w14:textId="77777777">
        <w:tc>
          <w:tcPr>
            <w:tcW w:w="290" w:type="pct"/>
          </w:tcPr>
          <w:p w14:paraId="7028D56B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9906846" w14:textId="77777777" w:rsidR="000616D0" w:rsidRDefault="000616D0"/>
        </w:tc>
        <w:tc>
          <w:tcPr>
            <w:tcW w:w="530" w:type="pct"/>
          </w:tcPr>
          <w:p w14:paraId="63FD2FC0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35.21/26.045</w:t>
            </w:r>
          </w:p>
        </w:tc>
        <w:tc>
          <w:tcPr>
            <w:tcW w:w="870" w:type="pct"/>
          </w:tcPr>
          <w:p w14:paraId="031DCF4A" w14:textId="77777777" w:rsidR="000616D0" w:rsidRDefault="002D45DE">
            <w:pPr>
              <w:ind w:left="-84" w:right="-84"/>
            </w:pPr>
            <w:r>
              <w:rPr>
                <w:sz w:val="22"/>
              </w:rPr>
              <w:t>Коррозия медной пластинки</w:t>
            </w:r>
          </w:p>
        </w:tc>
        <w:tc>
          <w:tcPr>
            <w:tcW w:w="1070" w:type="pct"/>
          </w:tcPr>
          <w:p w14:paraId="29A60AFF" w14:textId="77777777" w:rsidR="000616D0" w:rsidRPr="00085BA0" w:rsidRDefault="002D45DE">
            <w:pPr>
              <w:ind w:left="-84" w:right="-84"/>
              <w:rPr>
                <w:lang w:val="en-US"/>
              </w:rPr>
            </w:pPr>
            <w:r w:rsidRPr="00085BA0">
              <w:rPr>
                <w:sz w:val="22"/>
                <w:lang w:val="en-US"/>
              </w:rPr>
              <w:t>DIN EN ISO 6251:1998;</w:t>
            </w:r>
            <w:r w:rsidRPr="00085BA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85BA0">
              <w:rPr>
                <w:sz w:val="22"/>
                <w:lang w:val="en-US"/>
              </w:rPr>
              <w:t xml:space="preserve"> ISO 6251-2013</w:t>
            </w:r>
          </w:p>
        </w:tc>
        <w:tc>
          <w:tcPr>
            <w:tcW w:w="730" w:type="pct"/>
            <w:vMerge/>
          </w:tcPr>
          <w:p w14:paraId="6200AC8F" w14:textId="77777777" w:rsidR="000616D0" w:rsidRPr="00085BA0" w:rsidRDefault="000616D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EE8C536" w14:textId="77777777" w:rsidR="000616D0" w:rsidRPr="00085BA0" w:rsidRDefault="000616D0">
            <w:pPr>
              <w:rPr>
                <w:lang w:val="en-US"/>
              </w:rPr>
            </w:pPr>
          </w:p>
        </w:tc>
      </w:tr>
      <w:tr w:rsidR="000616D0" w14:paraId="51D05B9E" w14:textId="77777777">
        <w:tc>
          <w:tcPr>
            <w:tcW w:w="290" w:type="pct"/>
          </w:tcPr>
          <w:p w14:paraId="58124466" w14:textId="77777777" w:rsidR="000616D0" w:rsidRDefault="002D45DE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/>
          </w:tcPr>
          <w:p w14:paraId="4FD6D266" w14:textId="77777777" w:rsidR="000616D0" w:rsidRDefault="000616D0"/>
        </w:tc>
        <w:tc>
          <w:tcPr>
            <w:tcW w:w="530" w:type="pct"/>
            <w:vMerge w:val="restart"/>
          </w:tcPr>
          <w:p w14:paraId="7F52689F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</w:tcPr>
          <w:p w14:paraId="1784863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Давление насыщенных паров, избыточное, при 40 градусах Цельсия</w:t>
            </w:r>
          </w:p>
        </w:tc>
        <w:tc>
          <w:tcPr>
            <w:tcW w:w="1070" w:type="pct"/>
            <w:vMerge w:val="restart"/>
          </w:tcPr>
          <w:p w14:paraId="521E89FB" w14:textId="77777777" w:rsidR="000616D0" w:rsidRDefault="002D45DE">
            <w:pPr>
              <w:ind w:left="-84" w:right="-84"/>
            </w:pPr>
            <w:r>
              <w:rPr>
                <w:sz w:val="22"/>
              </w:rPr>
              <w:t>DIN EN ISO 8973:2020;</w:t>
            </w:r>
            <w:r>
              <w:rPr>
                <w:sz w:val="22"/>
              </w:rPr>
              <w:br/>
              <w:t>PN-EN 589:2024-08 Приложение С;</w:t>
            </w:r>
            <w:r>
              <w:rPr>
                <w:sz w:val="22"/>
              </w:rPr>
              <w:br/>
              <w:t>ГОСТ EN 589-2014 Приложение С;</w:t>
            </w:r>
            <w:r>
              <w:rPr>
                <w:sz w:val="22"/>
              </w:rPr>
              <w:br/>
              <w:t>ГОСТ ISO 8973-2013</w:t>
            </w:r>
          </w:p>
        </w:tc>
        <w:tc>
          <w:tcPr>
            <w:tcW w:w="730" w:type="pct"/>
            <w:vMerge/>
          </w:tcPr>
          <w:p w14:paraId="78A04862" w14:textId="77777777" w:rsidR="000616D0" w:rsidRDefault="000616D0"/>
        </w:tc>
        <w:tc>
          <w:tcPr>
            <w:tcW w:w="815" w:type="pct"/>
            <w:vMerge/>
          </w:tcPr>
          <w:p w14:paraId="3805CE83" w14:textId="77777777" w:rsidR="000616D0" w:rsidRDefault="000616D0"/>
        </w:tc>
      </w:tr>
      <w:tr w:rsidR="000616D0" w14:paraId="15E7B2E5" w14:textId="77777777">
        <w:tc>
          <w:tcPr>
            <w:tcW w:w="290" w:type="pct"/>
          </w:tcPr>
          <w:p w14:paraId="4157A90B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AFCF35F" w14:textId="77777777" w:rsidR="000616D0" w:rsidRDefault="000616D0"/>
        </w:tc>
        <w:tc>
          <w:tcPr>
            <w:tcW w:w="530" w:type="pct"/>
            <w:vMerge/>
          </w:tcPr>
          <w:p w14:paraId="35115E53" w14:textId="77777777" w:rsidR="000616D0" w:rsidRDefault="000616D0"/>
        </w:tc>
        <w:tc>
          <w:tcPr>
            <w:tcW w:w="870" w:type="pct"/>
          </w:tcPr>
          <w:p w14:paraId="765C75AF" w14:textId="77777777" w:rsidR="000616D0" w:rsidRDefault="002D45DE">
            <w:pPr>
              <w:ind w:left="-84" w:right="-84"/>
            </w:pPr>
            <w:r>
              <w:rPr>
                <w:sz w:val="22"/>
              </w:rPr>
              <w:t>Давление насыщенных паров, избыточное, не менее 150 кПа при температуре</w:t>
            </w:r>
          </w:p>
        </w:tc>
        <w:tc>
          <w:tcPr>
            <w:tcW w:w="1070" w:type="pct"/>
            <w:vMerge/>
          </w:tcPr>
          <w:p w14:paraId="541BAB1E" w14:textId="77777777" w:rsidR="000616D0" w:rsidRDefault="000616D0"/>
        </w:tc>
        <w:tc>
          <w:tcPr>
            <w:tcW w:w="730" w:type="pct"/>
            <w:vMerge/>
          </w:tcPr>
          <w:p w14:paraId="44807125" w14:textId="77777777" w:rsidR="000616D0" w:rsidRDefault="000616D0"/>
        </w:tc>
        <w:tc>
          <w:tcPr>
            <w:tcW w:w="815" w:type="pct"/>
            <w:vMerge/>
          </w:tcPr>
          <w:p w14:paraId="0E816AB7" w14:textId="77777777" w:rsidR="000616D0" w:rsidRDefault="000616D0"/>
        </w:tc>
      </w:tr>
      <w:tr w:rsidR="000616D0" w14:paraId="68F478B8" w14:textId="77777777">
        <w:tc>
          <w:tcPr>
            <w:tcW w:w="290" w:type="pct"/>
          </w:tcPr>
          <w:p w14:paraId="74C6A872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4391288" w14:textId="77777777" w:rsidR="000616D0" w:rsidRDefault="000616D0"/>
        </w:tc>
        <w:tc>
          <w:tcPr>
            <w:tcW w:w="530" w:type="pct"/>
            <w:vMerge w:val="restart"/>
          </w:tcPr>
          <w:p w14:paraId="1C889B4A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870" w:type="pct"/>
          </w:tcPr>
          <w:p w14:paraId="3FBA1BFB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Содержание свободной воды</w:t>
            </w:r>
          </w:p>
        </w:tc>
        <w:tc>
          <w:tcPr>
            <w:tcW w:w="1070" w:type="pct"/>
          </w:tcPr>
          <w:p w14:paraId="61D04B91" w14:textId="77777777" w:rsidR="000616D0" w:rsidRDefault="002D45DE">
            <w:pPr>
              <w:ind w:left="-84" w:right="-84"/>
            </w:pPr>
            <w:r>
              <w:rPr>
                <w:sz w:val="22"/>
              </w:rPr>
              <w:t>DIN EN 15469:2008;</w:t>
            </w:r>
            <w:r>
              <w:rPr>
                <w:sz w:val="22"/>
              </w:rPr>
              <w:br/>
              <w:t>СТБ EN 15469-2014</w:t>
            </w:r>
          </w:p>
        </w:tc>
        <w:tc>
          <w:tcPr>
            <w:tcW w:w="730" w:type="pct"/>
            <w:vMerge/>
          </w:tcPr>
          <w:p w14:paraId="0EEFDC49" w14:textId="77777777" w:rsidR="000616D0" w:rsidRDefault="000616D0"/>
        </w:tc>
        <w:tc>
          <w:tcPr>
            <w:tcW w:w="815" w:type="pct"/>
            <w:vMerge/>
          </w:tcPr>
          <w:p w14:paraId="22E2917F" w14:textId="77777777" w:rsidR="000616D0" w:rsidRDefault="000616D0"/>
        </w:tc>
      </w:tr>
      <w:tr w:rsidR="000616D0" w14:paraId="7F9F05B1" w14:textId="77777777">
        <w:tc>
          <w:tcPr>
            <w:tcW w:w="290" w:type="pct"/>
          </w:tcPr>
          <w:p w14:paraId="05C824E8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A3C87A2" w14:textId="77777777" w:rsidR="000616D0" w:rsidRDefault="000616D0"/>
        </w:tc>
        <w:tc>
          <w:tcPr>
            <w:tcW w:w="530" w:type="pct"/>
            <w:vMerge/>
          </w:tcPr>
          <w:p w14:paraId="2F2C4A43" w14:textId="77777777" w:rsidR="000616D0" w:rsidRDefault="000616D0"/>
        </w:tc>
        <w:tc>
          <w:tcPr>
            <w:tcW w:w="870" w:type="pct"/>
          </w:tcPr>
          <w:p w14:paraId="5129C235" w14:textId="77777777" w:rsidR="000616D0" w:rsidRDefault="002D45DE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A0C4B3D" w14:textId="77777777" w:rsidR="000616D0" w:rsidRDefault="002D45DE">
            <w:pPr>
              <w:ind w:left="-84" w:right="-84"/>
            </w:pPr>
            <w:r>
              <w:rPr>
                <w:sz w:val="22"/>
              </w:rPr>
              <w:t>PN-EN 589:2024-08 п.6.3, Приложение А;</w:t>
            </w:r>
            <w:r>
              <w:rPr>
                <w:sz w:val="22"/>
              </w:rPr>
              <w:br/>
              <w:t>ГОСТ EN 589-2014 п.6.3, Приложение А</w:t>
            </w:r>
          </w:p>
        </w:tc>
        <w:tc>
          <w:tcPr>
            <w:tcW w:w="730" w:type="pct"/>
            <w:vMerge/>
          </w:tcPr>
          <w:p w14:paraId="54AF30C9" w14:textId="77777777" w:rsidR="000616D0" w:rsidRDefault="000616D0"/>
        </w:tc>
        <w:tc>
          <w:tcPr>
            <w:tcW w:w="815" w:type="pct"/>
            <w:vMerge/>
          </w:tcPr>
          <w:p w14:paraId="5FEF6FC0" w14:textId="77777777" w:rsidR="000616D0" w:rsidRDefault="000616D0"/>
        </w:tc>
      </w:tr>
      <w:tr w:rsidR="000616D0" w:rsidRPr="00085BA0" w14:paraId="2CCD63FE" w14:textId="77777777">
        <w:tc>
          <w:tcPr>
            <w:tcW w:w="290" w:type="pct"/>
          </w:tcPr>
          <w:p w14:paraId="12AA5B8D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C86FAA1" w14:textId="77777777" w:rsidR="000616D0" w:rsidRDefault="000616D0"/>
        </w:tc>
        <w:tc>
          <w:tcPr>
            <w:tcW w:w="530" w:type="pct"/>
          </w:tcPr>
          <w:p w14:paraId="5149B420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870" w:type="pct"/>
          </w:tcPr>
          <w:p w14:paraId="13900DF6" w14:textId="77777777" w:rsidR="000616D0" w:rsidRDefault="002D45DE">
            <w:pPr>
              <w:ind w:left="-84" w:right="-84"/>
            </w:pPr>
            <w:r>
              <w:rPr>
                <w:sz w:val="22"/>
              </w:rPr>
              <w:t>Плотность при 15 градусах Цельсия</w:t>
            </w:r>
          </w:p>
        </w:tc>
        <w:tc>
          <w:tcPr>
            <w:tcW w:w="1070" w:type="pct"/>
          </w:tcPr>
          <w:p w14:paraId="18746425" w14:textId="77777777" w:rsidR="000616D0" w:rsidRPr="00085BA0" w:rsidRDefault="002D45DE">
            <w:pPr>
              <w:ind w:left="-84" w:right="-84"/>
              <w:rPr>
                <w:lang w:val="en-US"/>
              </w:rPr>
            </w:pPr>
            <w:r w:rsidRPr="00085BA0">
              <w:rPr>
                <w:sz w:val="22"/>
                <w:lang w:val="en-US"/>
              </w:rPr>
              <w:t>DIN EN ISO 8973:2020;</w:t>
            </w:r>
            <w:r w:rsidRPr="00085BA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85BA0">
              <w:rPr>
                <w:sz w:val="22"/>
                <w:lang w:val="en-US"/>
              </w:rPr>
              <w:t xml:space="preserve"> ISO 8973-2013</w:t>
            </w:r>
          </w:p>
        </w:tc>
        <w:tc>
          <w:tcPr>
            <w:tcW w:w="730" w:type="pct"/>
            <w:vMerge/>
          </w:tcPr>
          <w:p w14:paraId="4432A7BF" w14:textId="77777777" w:rsidR="000616D0" w:rsidRPr="00085BA0" w:rsidRDefault="000616D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65A2F17" w14:textId="77777777" w:rsidR="000616D0" w:rsidRPr="00085BA0" w:rsidRDefault="000616D0">
            <w:pPr>
              <w:rPr>
                <w:lang w:val="en-US"/>
              </w:rPr>
            </w:pPr>
          </w:p>
        </w:tc>
      </w:tr>
      <w:tr w:rsidR="000616D0" w14:paraId="212145EF" w14:textId="77777777">
        <w:trPr>
          <w:trHeight w:val="230"/>
        </w:trPr>
        <w:tc>
          <w:tcPr>
            <w:tcW w:w="290" w:type="pct"/>
            <w:vMerge w:val="restart"/>
          </w:tcPr>
          <w:p w14:paraId="5E81CA8F" w14:textId="77777777" w:rsidR="000616D0" w:rsidRDefault="002D45DE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444AE23" w14:textId="77777777" w:rsidR="000616D0" w:rsidRDefault="000616D0"/>
        </w:tc>
        <w:tc>
          <w:tcPr>
            <w:tcW w:w="530" w:type="pct"/>
            <w:vMerge w:val="restart"/>
          </w:tcPr>
          <w:p w14:paraId="49D9348E" w14:textId="77777777" w:rsidR="000616D0" w:rsidRDefault="002D45DE">
            <w:pPr>
              <w:ind w:left="-84" w:right="-84"/>
            </w:pPr>
            <w:r>
              <w:rPr>
                <w:sz w:val="22"/>
              </w:rPr>
              <w:t>35.21/08.052</w:t>
            </w:r>
          </w:p>
        </w:tc>
        <w:tc>
          <w:tcPr>
            <w:tcW w:w="870" w:type="pct"/>
            <w:vMerge w:val="restart"/>
          </w:tcPr>
          <w:p w14:paraId="2CC1FC23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Остаток после выпаривания</w:t>
            </w:r>
          </w:p>
        </w:tc>
        <w:tc>
          <w:tcPr>
            <w:tcW w:w="1070" w:type="pct"/>
            <w:vMerge w:val="restart"/>
          </w:tcPr>
          <w:p w14:paraId="28F2884F" w14:textId="77777777" w:rsidR="000616D0" w:rsidRDefault="002D45DE">
            <w:pPr>
              <w:ind w:left="-84" w:right="-84"/>
            </w:pPr>
            <w:r>
              <w:rPr>
                <w:sz w:val="22"/>
              </w:rPr>
              <w:t>EN 15471:2017;</w:t>
            </w:r>
            <w:r>
              <w:rPr>
                <w:sz w:val="22"/>
              </w:rPr>
              <w:br/>
              <w:t>ГОСТ EN 15471-2022</w:t>
            </w:r>
          </w:p>
        </w:tc>
        <w:tc>
          <w:tcPr>
            <w:tcW w:w="730" w:type="pct"/>
            <w:vMerge/>
          </w:tcPr>
          <w:p w14:paraId="7B63FE03" w14:textId="77777777" w:rsidR="000616D0" w:rsidRDefault="000616D0"/>
        </w:tc>
        <w:tc>
          <w:tcPr>
            <w:tcW w:w="815" w:type="pct"/>
            <w:vMerge/>
          </w:tcPr>
          <w:p w14:paraId="4614A596" w14:textId="77777777" w:rsidR="000616D0" w:rsidRDefault="000616D0"/>
        </w:tc>
      </w:tr>
      <w:tr w:rsidR="000616D0" w14:paraId="7EEE2522" w14:textId="77777777">
        <w:tc>
          <w:tcPr>
            <w:tcW w:w="290" w:type="pct"/>
          </w:tcPr>
          <w:p w14:paraId="14849E85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EC20CB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Бензин газовый стабильный</w:t>
            </w:r>
          </w:p>
        </w:tc>
        <w:tc>
          <w:tcPr>
            <w:tcW w:w="530" w:type="pct"/>
          </w:tcPr>
          <w:p w14:paraId="356F7FE2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189D70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00BA7F2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730" w:type="pct"/>
            <w:vMerge w:val="restart"/>
          </w:tcPr>
          <w:p w14:paraId="0A36DEC9" w14:textId="77777777" w:rsidR="000616D0" w:rsidRDefault="002D45DE">
            <w:pPr>
              <w:ind w:left="-84" w:right="-84"/>
            </w:pPr>
            <w:r>
              <w:rPr>
                <w:sz w:val="22"/>
              </w:rPr>
              <w:t>2/14, 247530, с/с Солтановский, Речицкий район, Гомельская область (химическая лаборатория Белорусского газоперерабатыващего завода)</w:t>
            </w:r>
          </w:p>
        </w:tc>
        <w:tc>
          <w:tcPr>
            <w:tcW w:w="815" w:type="pct"/>
            <w:vMerge w:val="restart"/>
          </w:tcPr>
          <w:p w14:paraId="760D7FD6" w14:textId="77777777" w:rsidR="000616D0" w:rsidRDefault="000616D0">
            <w:pPr>
              <w:ind w:left="-84" w:right="-84"/>
            </w:pPr>
          </w:p>
        </w:tc>
      </w:tr>
      <w:tr w:rsidR="000616D0" w14:paraId="5B2B996E" w14:textId="77777777">
        <w:tc>
          <w:tcPr>
            <w:tcW w:w="290" w:type="pct"/>
          </w:tcPr>
          <w:p w14:paraId="111374E0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2778207" w14:textId="77777777" w:rsidR="000616D0" w:rsidRDefault="000616D0"/>
        </w:tc>
        <w:tc>
          <w:tcPr>
            <w:tcW w:w="530" w:type="pct"/>
          </w:tcPr>
          <w:p w14:paraId="2DC4196A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570FCD4D" w14:textId="77777777" w:rsidR="000616D0" w:rsidRDefault="002D45DE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1443DBFE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0A5B4AA9" w14:textId="77777777" w:rsidR="000616D0" w:rsidRDefault="000616D0"/>
        </w:tc>
        <w:tc>
          <w:tcPr>
            <w:tcW w:w="815" w:type="pct"/>
            <w:vMerge/>
          </w:tcPr>
          <w:p w14:paraId="6B4BEF63" w14:textId="77777777" w:rsidR="000616D0" w:rsidRDefault="000616D0"/>
        </w:tc>
      </w:tr>
      <w:tr w:rsidR="000616D0" w14:paraId="5D5105BC" w14:textId="77777777">
        <w:tc>
          <w:tcPr>
            <w:tcW w:w="290" w:type="pct"/>
          </w:tcPr>
          <w:p w14:paraId="32AA0387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F562178" w14:textId="77777777" w:rsidR="000616D0" w:rsidRDefault="000616D0"/>
        </w:tc>
        <w:tc>
          <w:tcPr>
            <w:tcW w:w="530" w:type="pct"/>
          </w:tcPr>
          <w:p w14:paraId="664EC0BF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870" w:type="pct"/>
          </w:tcPr>
          <w:p w14:paraId="76455C84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1070" w:type="pct"/>
          </w:tcPr>
          <w:p w14:paraId="5DFB1AD4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13379-82;</w:t>
            </w:r>
            <w:r>
              <w:rPr>
                <w:sz w:val="22"/>
              </w:rPr>
              <w:br/>
              <w:t>ГОСТ 32507-2013 Метод А</w:t>
            </w:r>
          </w:p>
        </w:tc>
        <w:tc>
          <w:tcPr>
            <w:tcW w:w="730" w:type="pct"/>
            <w:vMerge/>
          </w:tcPr>
          <w:p w14:paraId="05411FFE" w14:textId="77777777" w:rsidR="000616D0" w:rsidRDefault="000616D0"/>
        </w:tc>
        <w:tc>
          <w:tcPr>
            <w:tcW w:w="815" w:type="pct"/>
            <w:vMerge/>
          </w:tcPr>
          <w:p w14:paraId="2E75191C" w14:textId="77777777" w:rsidR="000616D0" w:rsidRDefault="000616D0"/>
        </w:tc>
      </w:tr>
      <w:tr w:rsidR="000616D0" w14:paraId="216C24AF" w14:textId="77777777">
        <w:tc>
          <w:tcPr>
            <w:tcW w:w="290" w:type="pct"/>
          </w:tcPr>
          <w:p w14:paraId="0855F0D7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4051F07" w14:textId="77777777" w:rsidR="000616D0" w:rsidRDefault="000616D0"/>
        </w:tc>
        <w:tc>
          <w:tcPr>
            <w:tcW w:w="530" w:type="pct"/>
          </w:tcPr>
          <w:p w14:paraId="33842EDA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71063CD4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1070" w:type="pct"/>
          </w:tcPr>
          <w:p w14:paraId="175896D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1567-97 (ИСО 6246-95)</w:t>
            </w:r>
          </w:p>
        </w:tc>
        <w:tc>
          <w:tcPr>
            <w:tcW w:w="730" w:type="pct"/>
            <w:vMerge/>
          </w:tcPr>
          <w:p w14:paraId="3C9F7977" w14:textId="77777777" w:rsidR="000616D0" w:rsidRDefault="000616D0"/>
        </w:tc>
        <w:tc>
          <w:tcPr>
            <w:tcW w:w="815" w:type="pct"/>
            <w:vMerge/>
          </w:tcPr>
          <w:p w14:paraId="4D03AF62" w14:textId="77777777" w:rsidR="000616D0" w:rsidRDefault="000616D0"/>
        </w:tc>
      </w:tr>
      <w:tr w:rsidR="000616D0" w14:paraId="353BBD67" w14:textId="77777777">
        <w:tc>
          <w:tcPr>
            <w:tcW w:w="290" w:type="pct"/>
          </w:tcPr>
          <w:p w14:paraId="4CC81E7F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446CE92" w14:textId="77777777" w:rsidR="000616D0" w:rsidRDefault="000616D0"/>
        </w:tc>
        <w:tc>
          <w:tcPr>
            <w:tcW w:w="530" w:type="pct"/>
          </w:tcPr>
          <w:p w14:paraId="1B6F881D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19.20/08.050</w:t>
            </w:r>
          </w:p>
        </w:tc>
        <w:tc>
          <w:tcPr>
            <w:tcW w:w="870" w:type="pct"/>
          </w:tcPr>
          <w:p w14:paraId="20C5888B" w14:textId="77777777" w:rsidR="000616D0" w:rsidRDefault="002D45DE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55140553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1756-2000 (ИСО 3007-99);</w:t>
            </w:r>
            <w:r>
              <w:rPr>
                <w:sz w:val="22"/>
              </w:rPr>
              <w:br/>
              <w:t>ГОСТ EN 13016-1-2022</w:t>
            </w:r>
          </w:p>
        </w:tc>
        <w:tc>
          <w:tcPr>
            <w:tcW w:w="730" w:type="pct"/>
            <w:vMerge/>
          </w:tcPr>
          <w:p w14:paraId="7C1D3045" w14:textId="77777777" w:rsidR="000616D0" w:rsidRDefault="000616D0"/>
        </w:tc>
        <w:tc>
          <w:tcPr>
            <w:tcW w:w="815" w:type="pct"/>
            <w:vMerge/>
          </w:tcPr>
          <w:p w14:paraId="06D1AF38" w14:textId="77777777" w:rsidR="000616D0" w:rsidRDefault="000616D0"/>
        </w:tc>
      </w:tr>
      <w:tr w:rsidR="000616D0" w14:paraId="083FD424" w14:textId="77777777">
        <w:tc>
          <w:tcPr>
            <w:tcW w:w="290" w:type="pct"/>
          </w:tcPr>
          <w:p w14:paraId="4FDDEBE3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FAF4AA5" w14:textId="77777777" w:rsidR="000616D0" w:rsidRDefault="000616D0"/>
        </w:tc>
        <w:tc>
          <w:tcPr>
            <w:tcW w:w="530" w:type="pct"/>
          </w:tcPr>
          <w:p w14:paraId="52CF53FD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</w:tcPr>
          <w:p w14:paraId="76D5E5A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06D82238" w14:textId="77777777" w:rsidR="000616D0" w:rsidRDefault="002D45DE">
            <w:pPr>
              <w:ind w:left="-84" w:right="-84"/>
            </w:pPr>
            <w:r>
              <w:rPr>
                <w:sz w:val="22"/>
              </w:rPr>
              <w:t>ASTM D 4294-24;</w:t>
            </w:r>
            <w:r>
              <w:rPr>
                <w:sz w:val="22"/>
              </w:rPr>
              <w:br/>
              <w:t>ГОСТ 19121-73;</w:t>
            </w:r>
            <w:r>
              <w:rPr>
                <w:sz w:val="22"/>
              </w:rPr>
              <w:br/>
              <w:t>ГОСТ ISO 20846-2016</w:t>
            </w:r>
          </w:p>
        </w:tc>
        <w:tc>
          <w:tcPr>
            <w:tcW w:w="730" w:type="pct"/>
            <w:vMerge/>
          </w:tcPr>
          <w:p w14:paraId="2CA57D36" w14:textId="77777777" w:rsidR="000616D0" w:rsidRDefault="000616D0"/>
        </w:tc>
        <w:tc>
          <w:tcPr>
            <w:tcW w:w="815" w:type="pct"/>
            <w:vMerge/>
          </w:tcPr>
          <w:p w14:paraId="63C1434D" w14:textId="77777777" w:rsidR="000616D0" w:rsidRDefault="000616D0"/>
        </w:tc>
      </w:tr>
      <w:tr w:rsidR="000616D0" w14:paraId="3428A133" w14:textId="77777777">
        <w:tc>
          <w:tcPr>
            <w:tcW w:w="290" w:type="pct"/>
          </w:tcPr>
          <w:p w14:paraId="13BA2386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6F1993A" w14:textId="77777777" w:rsidR="000616D0" w:rsidRDefault="000616D0"/>
        </w:tc>
        <w:tc>
          <w:tcPr>
            <w:tcW w:w="530" w:type="pct"/>
          </w:tcPr>
          <w:p w14:paraId="5D904632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02E1DD3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Испытание на медной пластинке</w:t>
            </w:r>
          </w:p>
        </w:tc>
        <w:tc>
          <w:tcPr>
            <w:tcW w:w="1070" w:type="pct"/>
          </w:tcPr>
          <w:p w14:paraId="2DF0FDF2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6321-92 (ИСО 2160-85)</w:t>
            </w:r>
          </w:p>
        </w:tc>
        <w:tc>
          <w:tcPr>
            <w:tcW w:w="730" w:type="pct"/>
            <w:vMerge/>
          </w:tcPr>
          <w:p w14:paraId="114AFAC5" w14:textId="77777777" w:rsidR="000616D0" w:rsidRDefault="000616D0"/>
        </w:tc>
        <w:tc>
          <w:tcPr>
            <w:tcW w:w="815" w:type="pct"/>
            <w:vMerge/>
          </w:tcPr>
          <w:p w14:paraId="0483177C" w14:textId="77777777" w:rsidR="000616D0" w:rsidRDefault="000616D0"/>
        </w:tc>
      </w:tr>
      <w:tr w:rsidR="000616D0" w14:paraId="25E8D7F8" w14:textId="77777777">
        <w:tc>
          <w:tcPr>
            <w:tcW w:w="290" w:type="pct"/>
          </w:tcPr>
          <w:p w14:paraId="15BD015D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EEA0C7A" w14:textId="77777777" w:rsidR="000616D0" w:rsidRDefault="000616D0"/>
        </w:tc>
        <w:tc>
          <w:tcPr>
            <w:tcW w:w="530" w:type="pct"/>
          </w:tcPr>
          <w:p w14:paraId="43ED66EF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19.20/12.042</w:t>
            </w:r>
          </w:p>
        </w:tc>
        <w:tc>
          <w:tcPr>
            <w:tcW w:w="870" w:type="pct"/>
          </w:tcPr>
          <w:p w14:paraId="0592A4A9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Содержание воды и механических примесей</w:t>
            </w:r>
          </w:p>
        </w:tc>
        <w:tc>
          <w:tcPr>
            <w:tcW w:w="1070" w:type="pct"/>
          </w:tcPr>
          <w:p w14:paraId="65C3A5F5" w14:textId="77777777" w:rsidR="000616D0" w:rsidRDefault="002D45DE">
            <w:pPr>
              <w:ind w:left="-84" w:right="-84"/>
            </w:pPr>
            <w:r>
              <w:rPr>
                <w:sz w:val="22"/>
              </w:rPr>
              <w:t>ТУ BY 400051902.002-2006 п. 5.2</w:t>
            </w:r>
          </w:p>
        </w:tc>
        <w:tc>
          <w:tcPr>
            <w:tcW w:w="730" w:type="pct"/>
            <w:vMerge/>
          </w:tcPr>
          <w:p w14:paraId="1DC29B8C" w14:textId="77777777" w:rsidR="000616D0" w:rsidRDefault="000616D0"/>
        </w:tc>
        <w:tc>
          <w:tcPr>
            <w:tcW w:w="815" w:type="pct"/>
            <w:vMerge/>
          </w:tcPr>
          <w:p w14:paraId="4DD600C8" w14:textId="77777777" w:rsidR="000616D0" w:rsidRDefault="000616D0"/>
        </w:tc>
      </w:tr>
      <w:tr w:rsidR="000616D0" w14:paraId="502432B8" w14:textId="77777777">
        <w:tc>
          <w:tcPr>
            <w:tcW w:w="290" w:type="pct"/>
          </w:tcPr>
          <w:p w14:paraId="70B1FA5D" w14:textId="77777777" w:rsidR="000616D0" w:rsidRDefault="002D45DE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80" w:type="pct"/>
            <w:vMerge/>
          </w:tcPr>
          <w:p w14:paraId="76DEC79B" w14:textId="77777777" w:rsidR="000616D0" w:rsidRDefault="000616D0"/>
        </w:tc>
        <w:tc>
          <w:tcPr>
            <w:tcW w:w="530" w:type="pct"/>
          </w:tcPr>
          <w:p w14:paraId="5B9C6F08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1B5C6B23" w14:textId="77777777" w:rsidR="000616D0" w:rsidRDefault="002D45D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4386E067" w14:textId="77777777" w:rsidR="000616D0" w:rsidRDefault="002D45DE">
            <w:pPr>
              <w:ind w:left="-84" w:right="-84"/>
            </w:pPr>
            <w:r>
              <w:rPr>
                <w:sz w:val="22"/>
              </w:rPr>
              <w:t>ТУ BY 400051902.002-2006 п.5.2</w:t>
            </w:r>
          </w:p>
        </w:tc>
        <w:tc>
          <w:tcPr>
            <w:tcW w:w="730" w:type="pct"/>
            <w:vMerge/>
          </w:tcPr>
          <w:p w14:paraId="285B9C39" w14:textId="77777777" w:rsidR="000616D0" w:rsidRDefault="000616D0"/>
        </w:tc>
        <w:tc>
          <w:tcPr>
            <w:tcW w:w="815" w:type="pct"/>
            <w:vMerge/>
          </w:tcPr>
          <w:p w14:paraId="5D84F126" w14:textId="77777777" w:rsidR="000616D0" w:rsidRDefault="000616D0"/>
        </w:tc>
      </w:tr>
      <w:tr w:rsidR="000616D0" w14:paraId="50BBB1C5" w14:textId="77777777">
        <w:trPr>
          <w:trHeight w:val="230"/>
        </w:trPr>
        <w:tc>
          <w:tcPr>
            <w:tcW w:w="290" w:type="pct"/>
            <w:vMerge w:val="restart"/>
          </w:tcPr>
          <w:p w14:paraId="17BA969C" w14:textId="77777777" w:rsidR="000616D0" w:rsidRDefault="002D45D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C30A95F" w14:textId="77777777" w:rsidR="000616D0" w:rsidRDefault="000616D0"/>
        </w:tc>
        <w:tc>
          <w:tcPr>
            <w:tcW w:w="530" w:type="pct"/>
            <w:vMerge w:val="restart"/>
          </w:tcPr>
          <w:p w14:paraId="21DEA563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  <w:vMerge w:val="restart"/>
          </w:tcPr>
          <w:p w14:paraId="757B94D0" w14:textId="77777777" w:rsidR="000616D0" w:rsidRDefault="002D45D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108E534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3900-2022;</w:t>
            </w:r>
            <w:r>
              <w:rPr>
                <w:sz w:val="22"/>
              </w:rPr>
              <w:br/>
              <w:t>СТБ 1468-2014;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730" w:type="pct"/>
            <w:vMerge/>
          </w:tcPr>
          <w:p w14:paraId="6D4DB642" w14:textId="77777777" w:rsidR="000616D0" w:rsidRDefault="000616D0"/>
        </w:tc>
        <w:tc>
          <w:tcPr>
            <w:tcW w:w="815" w:type="pct"/>
            <w:vMerge/>
          </w:tcPr>
          <w:p w14:paraId="5955EEEC" w14:textId="77777777" w:rsidR="000616D0" w:rsidRDefault="000616D0"/>
        </w:tc>
      </w:tr>
      <w:tr w:rsidR="000616D0" w14:paraId="07F43A8E" w14:textId="77777777">
        <w:tc>
          <w:tcPr>
            <w:tcW w:w="290" w:type="pct"/>
          </w:tcPr>
          <w:p w14:paraId="4B9FAAD5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769862B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364D02D4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43724560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1DC3CD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ГОСТ 31873-2012</w:t>
            </w:r>
          </w:p>
        </w:tc>
        <w:tc>
          <w:tcPr>
            <w:tcW w:w="730" w:type="pct"/>
            <w:vMerge w:val="restart"/>
          </w:tcPr>
          <w:p w14:paraId="49177440" w14:textId="77777777" w:rsidR="000616D0" w:rsidRDefault="002D45DE">
            <w:pPr>
              <w:ind w:left="-84" w:right="-84"/>
            </w:pPr>
            <w:r>
              <w:rPr>
                <w:sz w:val="22"/>
              </w:rPr>
              <w:t>2/14, 247530, с/с Солтановский, Речицкий район, Гомельская область (химическая лаборатория Белорусского газоперерабатыващего завода)</w:t>
            </w:r>
          </w:p>
        </w:tc>
        <w:tc>
          <w:tcPr>
            <w:tcW w:w="815" w:type="pct"/>
            <w:vMerge w:val="restart"/>
          </w:tcPr>
          <w:p w14:paraId="23D39B29" w14:textId="77777777" w:rsidR="000616D0" w:rsidRDefault="000616D0">
            <w:pPr>
              <w:ind w:left="-84" w:right="-84"/>
            </w:pPr>
          </w:p>
        </w:tc>
      </w:tr>
      <w:tr w:rsidR="000616D0" w14:paraId="6F4F3581" w14:textId="77777777">
        <w:tc>
          <w:tcPr>
            <w:tcW w:w="290" w:type="pct"/>
          </w:tcPr>
          <w:p w14:paraId="3F771814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6E37D79" w14:textId="77777777" w:rsidR="000616D0" w:rsidRDefault="000616D0"/>
        </w:tc>
        <w:tc>
          <w:tcPr>
            <w:tcW w:w="530" w:type="pct"/>
          </w:tcPr>
          <w:p w14:paraId="70516C5C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7EB70AB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4F231414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0FC61803" w14:textId="77777777" w:rsidR="000616D0" w:rsidRDefault="000616D0"/>
        </w:tc>
        <w:tc>
          <w:tcPr>
            <w:tcW w:w="815" w:type="pct"/>
            <w:vMerge/>
          </w:tcPr>
          <w:p w14:paraId="3D93EF46" w14:textId="77777777" w:rsidR="000616D0" w:rsidRDefault="000616D0"/>
        </w:tc>
      </w:tr>
      <w:tr w:rsidR="000616D0" w14:paraId="0DEA37A5" w14:textId="77777777">
        <w:tc>
          <w:tcPr>
            <w:tcW w:w="290" w:type="pct"/>
          </w:tcPr>
          <w:p w14:paraId="4CC49757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CEEB9A7" w14:textId="77777777" w:rsidR="000616D0" w:rsidRDefault="000616D0"/>
        </w:tc>
        <w:tc>
          <w:tcPr>
            <w:tcW w:w="530" w:type="pct"/>
          </w:tcPr>
          <w:p w14:paraId="5D54F55C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19.20/08.149, 19.20/08.169</w:t>
            </w:r>
          </w:p>
        </w:tc>
        <w:tc>
          <w:tcPr>
            <w:tcW w:w="870" w:type="pct"/>
          </w:tcPr>
          <w:p w14:paraId="1F55C562" w14:textId="77777777" w:rsidR="000616D0" w:rsidRDefault="002D45D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881F6DA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32327-2022 Метод А;</w:t>
            </w:r>
            <w:r>
              <w:rPr>
                <w:sz w:val="22"/>
              </w:rPr>
              <w:br/>
              <w:t>ГОСТ 5985-2022</w:t>
            </w:r>
          </w:p>
        </w:tc>
        <w:tc>
          <w:tcPr>
            <w:tcW w:w="730" w:type="pct"/>
            <w:vMerge/>
          </w:tcPr>
          <w:p w14:paraId="6CE7D026" w14:textId="77777777" w:rsidR="000616D0" w:rsidRDefault="000616D0"/>
        </w:tc>
        <w:tc>
          <w:tcPr>
            <w:tcW w:w="815" w:type="pct"/>
            <w:vMerge/>
          </w:tcPr>
          <w:p w14:paraId="14294289" w14:textId="77777777" w:rsidR="000616D0" w:rsidRDefault="000616D0"/>
        </w:tc>
      </w:tr>
      <w:tr w:rsidR="000616D0" w14:paraId="432D657C" w14:textId="77777777">
        <w:tc>
          <w:tcPr>
            <w:tcW w:w="290" w:type="pct"/>
          </w:tcPr>
          <w:p w14:paraId="6D657F6B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9D61AD6" w14:textId="77777777" w:rsidR="000616D0" w:rsidRDefault="000616D0"/>
        </w:tc>
        <w:tc>
          <w:tcPr>
            <w:tcW w:w="530" w:type="pct"/>
          </w:tcPr>
          <w:p w14:paraId="55D08465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3B73EBD0" w14:textId="77777777" w:rsidR="000616D0" w:rsidRDefault="002D45DE">
            <w:pPr>
              <w:ind w:left="-84" w:right="-84"/>
            </w:pPr>
            <w:r>
              <w:rPr>
                <w:sz w:val="22"/>
              </w:rPr>
              <w:t>Водорастворимые кислоты и щелочи</w:t>
            </w:r>
          </w:p>
        </w:tc>
        <w:tc>
          <w:tcPr>
            <w:tcW w:w="1070" w:type="pct"/>
          </w:tcPr>
          <w:p w14:paraId="692A4B39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1694C08C" w14:textId="77777777" w:rsidR="000616D0" w:rsidRDefault="000616D0"/>
        </w:tc>
        <w:tc>
          <w:tcPr>
            <w:tcW w:w="815" w:type="pct"/>
            <w:vMerge/>
          </w:tcPr>
          <w:p w14:paraId="63AB717B" w14:textId="77777777" w:rsidR="000616D0" w:rsidRDefault="000616D0"/>
        </w:tc>
      </w:tr>
      <w:tr w:rsidR="000616D0" w14:paraId="2897D0A3" w14:textId="77777777">
        <w:tc>
          <w:tcPr>
            <w:tcW w:w="290" w:type="pct"/>
          </w:tcPr>
          <w:p w14:paraId="3F9B0BCE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A20BBCC" w14:textId="77777777" w:rsidR="000616D0" w:rsidRDefault="000616D0"/>
        </w:tc>
        <w:tc>
          <w:tcPr>
            <w:tcW w:w="530" w:type="pct"/>
          </w:tcPr>
          <w:p w14:paraId="14D15269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D533CB1" w14:textId="77777777" w:rsidR="000616D0" w:rsidRDefault="002D45DE">
            <w:pPr>
              <w:ind w:left="-84" w:right="-84"/>
            </w:pPr>
            <w:r>
              <w:rPr>
                <w:sz w:val="22"/>
              </w:rPr>
              <w:t>Вода</w:t>
            </w:r>
          </w:p>
        </w:tc>
        <w:tc>
          <w:tcPr>
            <w:tcW w:w="1070" w:type="pct"/>
          </w:tcPr>
          <w:p w14:paraId="3D4C3522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2F9F233B" w14:textId="77777777" w:rsidR="000616D0" w:rsidRDefault="000616D0"/>
        </w:tc>
        <w:tc>
          <w:tcPr>
            <w:tcW w:w="815" w:type="pct"/>
            <w:vMerge/>
          </w:tcPr>
          <w:p w14:paraId="07176C06" w14:textId="77777777" w:rsidR="000616D0" w:rsidRDefault="000616D0"/>
        </w:tc>
      </w:tr>
      <w:tr w:rsidR="000616D0" w14:paraId="50E5BEA0" w14:textId="77777777">
        <w:tc>
          <w:tcPr>
            <w:tcW w:w="290" w:type="pct"/>
          </w:tcPr>
          <w:p w14:paraId="632BC85E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1B29F1C" w14:textId="77777777" w:rsidR="000616D0" w:rsidRDefault="000616D0"/>
        </w:tc>
        <w:tc>
          <w:tcPr>
            <w:tcW w:w="530" w:type="pct"/>
          </w:tcPr>
          <w:p w14:paraId="5C8EAA4B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</w:tcPr>
          <w:p w14:paraId="6827F721" w14:textId="77777777" w:rsidR="000616D0" w:rsidRDefault="002D45DE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1070" w:type="pct"/>
          </w:tcPr>
          <w:p w14:paraId="60409EC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730" w:type="pct"/>
            <w:vMerge/>
          </w:tcPr>
          <w:p w14:paraId="2A191B4E" w14:textId="77777777" w:rsidR="000616D0" w:rsidRDefault="000616D0"/>
        </w:tc>
        <w:tc>
          <w:tcPr>
            <w:tcW w:w="815" w:type="pct"/>
            <w:vMerge/>
          </w:tcPr>
          <w:p w14:paraId="20394A57" w14:textId="77777777" w:rsidR="000616D0" w:rsidRDefault="000616D0"/>
        </w:tc>
      </w:tr>
      <w:tr w:rsidR="000616D0" w14:paraId="76C07197" w14:textId="77777777">
        <w:tc>
          <w:tcPr>
            <w:tcW w:w="290" w:type="pct"/>
          </w:tcPr>
          <w:p w14:paraId="18CEE3DB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54081955" w14:textId="77777777" w:rsidR="000616D0" w:rsidRDefault="000616D0"/>
        </w:tc>
        <w:tc>
          <w:tcPr>
            <w:tcW w:w="530" w:type="pct"/>
          </w:tcPr>
          <w:p w14:paraId="55C0A460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5A6ED030" w14:textId="77777777" w:rsidR="000616D0" w:rsidRDefault="002D45DE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1070" w:type="pct"/>
          </w:tcPr>
          <w:p w14:paraId="6835AF0E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730" w:type="pct"/>
            <w:vMerge/>
          </w:tcPr>
          <w:p w14:paraId="6E89A252" w14:textId="77777777" w:rsidR="000616D0" w:rsidRDefault="000616D0"/>
        </w:tc>
        <w:tc>
          <w:tcPr>
            <w:tcW w:w="815" w:type="pct"/>
            <w:vMerge/>
          </w:tcPr>
          <w:p w14:paraId="312515C2" w14:textId="77777777" w:rsidR="000616D0" w:rsidRDefault="000616D0"/>
        </w:tc>
      </w:tr>
      <w:tr w:rsidR="000616D0" w14:paraId="4E44DB2B" w14:textId="77777777">
        <w:tc>
          <w:tcPr>
            <w:tcW w:w="290" w:type="pct"/>
          </w:tcPr>
          <w:p w14:paraId="4FD29DF3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E0242ED" w14:textId="77777777" w:rsidR="000616D0" w:rsidRDefault="000616D0"/>
        </w:tc>
        <w:tc>
          <w:tcPr>
            <w:tcW w:w="530" w:type="pct"/>
          </w:tcPr>
          <w:p w14:paraId="17CE5B29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628BFE4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Плотность, при 20 град. Цельсия</w:t>
            </w:r>
          </w:p>
        </w:tc>
        <w:tc>
          <w:tcPr>
            <w:tcW w:w="1070" w:type="pct"/>
          </w:tcPr>
          <w:p w14:paraId="2FA7919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3900-2022</w:t>
            </w:r>
          </w:p>
        </w:tc>
        <w:tc>
          <w:tcPr>
            <w:tcW w:w="730" w:type="pct"/>
            <w:vMerge/>
          </w:tcPr>
          <w:p w14:paraId="4A89EC02" w14:textId="77777777" w:rsidR="000616D0" w:rsidRDefault="000616D0"/>
        </w:tc>
        <w:tc>
          <w:tcPr>
            <w:tcW w:w="815" w:type="pct"/>
            <w:vMerge/>
          </w:tcPr>
          <w:p w14:paraId="282FD681" w14:textId="77777777" w:rsidR="000616D0" w:rsidRDefault="000616D0"/>
        </w:tc>
      </w:tr>
      <w:tr w:rsidR="000616D0" w14:paraId="31799BF9" w14:textId="77777777">
        <w:trPr>
          <w:trHeight w:val="230"/>
        </w:trPr>
        <w:tc>
          <w:tcPr>
            <w:tcW w:w="290" w:type="pct"/>
            <w:vMerge w:val="restart"/>
          </w:tcPr>
          <w:p w14:paraId="4298E553" w14:textId="77777777" w:rsidR="000616D0" w:rsidRDefault="002D45D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EA27FC9" w14:textId="77777777" w:rsidR="000616D0" w:rsidRDefault="000616D0"/>
        </w:tc>
        <w:tc>
          <w:tcPr>
            <w:tcW w:w="530" w:type="pct"/>
            <w:vMerge w:val="restart"/>
          </w:tcPr>
          <w:p w14:paraId="3B0D2BAB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  <w:vMerge w:val="restart"/>
          </w:tcPr>
          <w:p w14:paraId="03511D76" w14:textId="77777777" w:rsidR="000616D0" w:rsidRDefault="002D45DE">
            <w:pPr>
              <w:ind w:left="-84" w:right="-84"/>
            </w:pPr>
            <w:r>
              <w:rPr>
                <w:sz w:val="22"/>
              </w:rPr>
              <w:t>Щелочное число</w:t>
            </w:r>
          </w:p>
        </w:tc>
        <w:tc>
          <w:tcPr>
            <w:tcW w:w="1070" w:type="pct"/>
            <w:vMerge w:val="restart"/>
          </w:tcPr>
          <w:p w14:paraId="59E3DF47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ISO 3771-2013 Метод В</w:t>
            </w:r>
          </w:p>
        </w:tc>
        <w:tc>
          <w:tcPr>
            <w:tcW w:w="730" w:type="pct"/>
            <w:vMerge/>
          </w:tcPr>
          <w:p w14:paraId="15F99578" w14:textId="77777777" w:rsidR="000616D0" w:rsidRDefault="000616D0"/>
        </w:tc>
        <w:tc>
          <w:tcPr>
            <w:tcW w:w="815" w:type="pct"/>
            <w:vMerge/>
          </w:tcPr>
          <w:p w14:paraId="22E7CB93" w14:textId="77777777" w:rsidR="000616D0" w:rsidRDefault="000616D0"/>
        </w:tc>
      </w:tr>
      <w:tr w:rsidR="000616D0" w14:paraId="63E21AD4" w14:textId="77777777">
        <w:tc>
          <w:tcPr>
            <w:tcW w:w="290" w:type="pct"/>
          </w:tcPr>
          <w:p w14:paraId="21616392" w14:textId="77777777" w:rsidR="000616D0" w:rsidRDefault="002D45D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0358FC9" w14:textId="77777777" w:rsidR="000616D0" w:rsidRDefault="002D45DE">
            <w:pPr>
              <w:ind w:left="-84" w:right="-84"/>
            </w:pPr>
            <w:r>
              <w:rPr>
                <w:sz w:val="22"/>
              </w:rPr>
              <w:t>Пентановые фракции</w:t>
            </w:r>
          </w:p>
        </w:tc>
        <w:tc>
          <w:tcPr>
            <w:tcW w:w="530" w:type="pct"/>
          </w:tcPr>
          <w:p w14:paraId="11D9F142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71091F48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601F0BD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14921-2018;</w:t>
            </w:r>
            <w:r>
              <w:rPr>
                <w:sz w:val="22"/>
              </w:rPr>
              <w:br/>
              <w:t>ГОСТ 24676-2017 п. 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730" w:type="pct"/>
            <w:vMerge w:val="restart"/>
          </w:tcPr>
          <w:p w14:paraId="137D4593" w14:textId="77777777" w:rsidR="000616D0" w:rsidRDefault="002D45DE">
            <w:pPr>
              <w:ind w:left="-84" w:right="-84"/>
            </w:pPr>
            <w:r>
              <w:rPr>
                <w:sz w:val="22"/>
              </w:rPr>
              <w:t>2/14, 247530, с/с Солтановский, Речицкий район, Гомельская область (химическая лаборатория Белорусского газоперерабатыващего завода)</w:t>
            </w:r>
          </w:p>
        </w:tc>
        <w:tc>
          <w:tcPr>
            <w:tcW w:w="815" w:type="pct"/>
            <w:vMerge w:val="restart"/>
          </w:tcPr>
          <w:p w14:paraId="47E2D3BF" w14:textId="77777777" w:rsidR="000616D0" w:rsidRDefault="000616D0">
            <w:pPr>
              <w:ind w:left="-84" w:right="-84"/>
            </w:pPr>
          </w:p>
        </w:tc>
      </w:tr>
      <w:tr w:rsidR="000616D0" w14:paraId="32E19A5E" w14:textId="77777777">
        <w:tc>
          <w:tcPr>
            <w:tcW w:w="290" w:type="pct"/>
          </w:tcPr>
          <w:p w14:paraId="742C2C0D" w14:textId="77777777" w:rsidR="000616D0" w:rsidRDefault="002D45D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DA2E449" w14:textId="77777777" w:rsidR="000616D0" w:rsidRDefault="000616D0"/>
        </w:tc>
        <w:tc>
          <w:tcPr>
            <w:tcW w:w="530" w:type="pct"/>
          </w:tcPr>
          <w:p w14:paraId="4D1C9E35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870" w:type="pct"/>
          </w:tcPr>
          <w:p w14:paraId="5DEE415A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1070" w:type="pct"/>
          </w:tcPr>
          <w:p w14:paraId="184DFB54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24676-2017;</w:t>
            </w:r>
            <w:r>
              <w:rPr>
                <w:sz w:val="22"/>
              </w:rPr>
              <w:br/>
              <w:t>ГОСТ 32507-2013 Метод А</w:t>
            </w:r>
          </w:p>
        </w:tc>
        <w:tc>
          <w:tcPr>
            <w:tcW w:w="730" w:type="pct"/>
            <w:vMerge/>
          </w:tcPr>
          <w:p w14:paraId="02AF92FF" w14:textId="77777777" w:rsidR="000616D0" w:rsidRDefault="000616D0"/>
        </w:tc>
        <w:tc>
          <w:tcPr>
            <w:tcW w:w="815" w:type="pct"/>
            <w:vMerge/>
          </w:tcPr>
          <w:p w14:paraId="24A6ED12" w14:textId="77777777" w:rsidR="000616D0" w:rsidRDefault="000616D0"/>
        </w:tc>
      </w:tr>
      <w:tr w:rsidR="000616D0" w14:paraId="15AB098B" w14:textId="77777777">
        <w:tc>
          <w:tcPr>
            <w:tcW w:w="290" w:type="pct"/>
          </w:tcPr>
          <w:p w14:paraId="13EBD5ED" w14:textId="77777777" w:rsidR="000616D0" w:rsidRDefault="002D45D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97AAD67" w14:textId="77777777" w:rsidR="000616D0" w:rsidRDefault="000616D0"/>
        </w:tc>
        <w:tc>
          <w:tcPr>
            <w:tcW w:w="530" w:type="pct"/>
          </w:tcPr>
          <w:p w14:paraId="525B2D1F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</w:tcPr>
          <w:p w14:paraId="0EDEDCE6" w14:textId="77777777" w:rsidR="000616D0" w:rsidRDefault="002D45DE">
            <w:pPr>
              <w:ind w:left="-84" w:right="-84"/>
            </w:pPr>
            <w:r>
              <w:rPr>
                <w:sz w:val="22"/>
              </w:rPr>
              <w:t>Массовая доля сернистых соединений</w:t>
            </w:r>
          </w:p>
        </w:tc>
        <w:tc>
          <w:tcPr>
            <w:tcW w:w="1070" w:type="pct"/>
          </w:tcPr>
          <w:p w14:paraId="16CD26D8" w14:textId="77777777" w:rsidR="000616D0" w:rsidRDefault="002D45DE">
            <w:pPr>
              <w:ind w:left="-84" w:right="-84"/>
            </w:pPr>
            <w:r>
              <w:rPr>
                <w:sz w:val="22"/>
              </w:rPr>
              <w:t>ASTM D 4294-24;</w:t>
            </w:r>
            <w:r>
              <w:rPr>
                <w:sz w:val="22"/>
              </w:rPr>
              <w:br/>
              <w:t>ГОСТ ISO 20846-2016</w:t>
            </w:r>
          </w:p>
        </w:tc>
        <w:tc>
          <w:tcPr>
            <w:tcW w:w="730" w:type="pct"/>
            <w:vMerge/>
          </w:tcPr>
          <w:p w14:paraId="5757E44A" w14:textId="77777777" w:rsidR="000616D0" w:rsidRDefault="000616D0"/>
        </w:tc>
        <w:tc>
          <w:tcPr>
            <w:tcW w:w="815" w:type="pct"/>
            <w:vMerge/>
          </w:tcPr>
          <w:p w14:paraId="61DDD115" w14:textId="77777777" w:rsidR="000616D0" w:rsidRDefault="000616D0"/>
        </w:tc>
      </w:tr>
      <w:tr w:rsidR="000616D0" w14:paraId="70930573" w14:textId="77777777">
        <w:tc>
          <w:tcPr>
            <w:tcW w:w="290" w:type="pct"/>
          </w:tcPr>
          <w:p w14:paraId="5D99D716" w14:textId="77777777" w:rsidR="000616D0" w:rsidRDefault="002D45D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1DD4CAB" w14:textId="77777777" w:rsidR="000616D0" w:rsidRDefault="000616D0"/>
        </w:tc>
        <w:tc>
          <w:tcPr>
            <w:tcW w:w="530" w:type="pct"/>
          </w:tcPr>
          <w:p w14:paraId="51D3289E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2CCA0FD7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Содержание щелочи</w:t>
            </w:r>
          </w:p>
        </w:tc>
        <w:tc>
          <w:tcPr>
            <w:tcW w:w="1070" w:type="pct"/>
          </w:tcPr>
          <w:p w14:paraId="5ECE67CC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2F70DBE5" w14:textId="77777777" w:rsidR="000616D0" w:rsidRDefault="000616D0"/>
        </w:tc>
        <w:tc>
          <w:tcPr>
            <w:tcW w:w="815" w:type="pct"/>
            <w:vMerge/>
          </w:tcPr>
          <w:p w14:paraId="17B0B16B" w14:textId="77777777" w:rsidR="000616D0" w:rsidRDefault="000616D0"/>
        </w:tc>
      </w:tr>
      <w:tr w:rsidR="000616D0" w:rsidRPr="00085BA0" w14:paraId="54A2905E" w14:textId="77777777">
        <w:trPr>
          <w:trHeight w:val="230"/>
        </w:trPr>
        <w:tc>
          <w:tcPr>
            <w:tcW w:w="290" w:type="pct"/>
            <w:vMerge w:val="restart"/>
          </w:tcPr>
          <w:p w14:paraId="5344F3BA" w14:textId="77777777" w:rsidR="000616D0" w:rsidRDefault="002D45D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7471697" w14:textId="77777777" w:rsidR="000616D0" w:rsidRDefault="000616D0"/>
        </w:tc>
        <w:tc>
          <w:tcPr>
            <w:tcW w:w="530" w:type="pct"/>
            <w:vMerge w:val="restart"/>
          </w:tcPr>
          <w:p w14:paraId="1D3A678A" w14:textId="77777777" w:rsidR="000616D0" w:rsidRDefault="002D45DE">
            <w:pPr>
              <w:ind w:left="-84" w:right="-84"/>
            </w:pPr>
            <w:r>
              <w:rPr>
                <w:sz w:val="22"/>
              </w:rPr>
              <w:t>19.20/12.042</w:t>
            </w:r>
          </w:p>
        </w:tc>
        <w:tc>
          <w:tcPr>
            <w:tcW w:w="870" w:type="pct"/>
            <w:vMerge w:val="restart"/>
          </w:tcPr>
          <w:p w14:paraId="64A2D3F3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Содержание свободной воды и механических примесей</w:t>
            </w:r>
          </w:p>
        </w:tc>
        <w:tc>
          <w:tcPr>
            <w:tcW w:w="1070" w:type="pct"/>
            <w:vMerge w:val="restart"/>
          </w:tcPr>
          <w:p w14:paraId="55AA01AB" w14:textId="77777777" w:rsidR="000616D0" w:rsidRPr="00085BA0" w:rsidRDefault="002D45D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085BA0">
              <w:rPr>
                <w:sz w:val="22"/>
                <w:lang w:val="en-US"/>
              </w:rPr>
              <w:t xml:space="preserve"> BY 400051902.019-2015 </w:t>
            </w:r>
            <w:r>
              <w:rPr>
                <w:sz w:val="22"/>
              </w:rPr>
              <w:t>п</w:t>
            </w:r>
            <w:r w:rsidRPr="00085BA0">
              <w:rPr>
                <w:sz w:val="22"/>
                <w:lang w:val="en-US"/>
              </w:rPr>
              <w:t>. 5.3;</w:t>
            </w:r>
            <w:r w:rsidRPr="00085BA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085BA0">
              <w:rPr>
                <w:sz w:val="22"/>
                <w:lang w:val="en-US"/>
              </w:rPr>
              <w:t xml:space="preserve"> BY 400051902.020-2015 </w:t>
            </w:r>
            <w:r>
              <w:rPr>
                <w:sz w:val="22"/>
              </w:rPr>
              <w:t>п</w:t>
            </w:r>
            <w:r w:rsidRPr="00085BA0">
              <w:rPr>
                <w:sz w:val="22"/>
                <w:lang w:val="en-US"/>
              </w:rPr>
              <w:t>. 5.2</w:t>
            </w:r>
          </w:p>
        </w:tc>
        <w:tc>
          <w:tcPr>
            <w:tcW w:w="730" w:type="pct"/>
            <w:vMerge/>
          </w:tcPr>
          <w:p w14:paraId="760EE8A4" w14:textId="77777777" w:rsidR="000616D0" w:rsidRPr="00085BA0" w:rsidRDefault="000616D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4FFCE85" w14:textId="77777777" w:rsidR="000616D0" w:rsidRPr="00085BA0" w:rsidRDefault="000616D0">
            <w:pPr>
              <w:rPr>
                <w:lang w:val="en-US"/>
              </w:rPr>
            </w:pPr>
          </w:p>
        </w:tc>
      </w:tr>
      <w:tr w:rsidR="000616D0" w14:paraId="65917D93" w14:textId="77777777">
        <w:tc>
          <w:tcPr>
            <w:tcW w:w="290" w:type="pct"/>
          </w:tcPr>
          <w:p w14:paraId="7B894DFF" w14:textId="77777777" w:rsidR="000616D0" w:rsidRDefault="002D45DE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5D822666" w14:textId="77777777" w:rsidR="000616D0" w:rsidRDefault="002D45DE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6507ED25" w14:textId="77777777" w:rsidR="000616D0" w:rsidRDefault="002D45DE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C219954" w14:textId="77777777" w:rsidR="000616D0" w:rsidRDefault="002D45D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0041325" w14:textId="77777777" w:rsidR="000616D0" w:rsidRDefault="002D45D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75F2E03" w14:textId="77777777" w:rsidR="000616D0" w:rsidRDefault="002D45DE">
            <w:pPr>
              <w:ind w:left="-84" w:right="-84"/>
            </w:pPr>
            <w:r>
              <w:rPr>
                <w:sz w:val="22"/>
              </w:rPr>
              <w:t>2/14, 247530, с/с Солтановский, Речицкий район, Гомельская область (химическая лаборатория Белорусского газоперерабатыващего завода)</w:t>
            </w:r>
          </w:p>
        </w:tc>
        <w:tc>
          <w:tcPr>
            <w:tcW w:w="815" w:type="pct"/>
            <w:vMerge w:val="restart"/>
          </w:tcPr>
          <w:p w14:paraId="0974EC14" w14:textId="77777777" w:rsidR="000616D0" w:rsidRDefault="000616D0">
            <w:pPr>
              <w:ind w:left="-84" w:right="-84"/>
            </w:pPr>
          </w:p>
        </w:tc>
      </w:tr>
      <w:tr w:rsidR="000616D0" w14:paraId="5DD975E3" w14:textId="77777777">
        <w:trPr>
          <w:trHeight w:val="230"/>
        </w:trPr>
        <w:tc>
          <w:tcPr>
            <w:tcW w:w="290" w:type="pct"/>
            <w:vMerge w:val="restart"/>
          </w:tcPr>
          <w:p w14:paraId="198B6717" w14:textId="77777777" w:rsidR="000616D0" w:rsidRDefault="002D45D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3FEAC68" w14:textId="77777777" w:rsidR="000616D0" w:rsidRDefault="000616D0"/>
        </w:tc>
        <w:tc>
          <w:tcPr>
            <w:tcW w:w="530" w:type="pct"/>
            <w:vMerge w:val="restart"/>
          </w:tcPr>
          <w:p w14:paraId="2C28DD76" w14:textId="77777777" w:rsidR="000616D0" w:rsidRDefault="002D45DE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36C4BCE1" w14:textId="77777777" w:rsidR="000616D0" w:rsidRDefault="002D45DE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348EC261" w14:textId="77777777" w:rsidR="000616D0" w:rsidRDefault="002D45DE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3C3D762" w14:textId="77777777" w:rsidR="000616D0" w:rsidRDefault="000616D0"/>
        </w:tc>
        <w:tc>
          <w:tcPr>
            <w:tcW w:w="815" w:type="pct"/>
            <w:vMerge/>
          </w:tcPr>
          <w:p w14:paraId="6B2AA3C4" w14:textId="77777777" w:rsidR="000616D0" w:rsidRDefault="000616D0"/>
        </w:tc>
      </w:tr>
    </w:tbl>
    <w:p w14:paraId="7A8C5DA7" w14:textId="77777777" w:rsidR="00103679" w:rsidRPr="00DD1A87" w:rsidRDefault="00103679">
      <w:pPr>
        <w:rPr>
          <w:noProof/>
          <w:sz w:val="24"/>
          <w:szCs w:val="24"/>
        </w:rPr>
      </w:pPr>
    </w:p>
    <w:p w14:paraId="75F1C7D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46C9" w14:textId="77777777" w:rsidR="002D45DE" w:rsidRDefault="002D45DE" w:rsidP="0011070C">
      <w:r>
        <w:separator/>
      </w:r>
    </w:p>
  </w:endnote>
  <w:endnote w:type="continuationSeparator" w:id="0">
    <w:p w14:paraId="774233C9" w14:textId="77777777" w:rsidR="002D45DE" w:rsidRDefault="002D45D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A8BE2B7" w14:textId="77777777" w:rsidR="00085BA0" w:rsidRDefault="00085B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2634B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3C626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97946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C090D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6C154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ADE42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15DCF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CAF02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785FF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0BB7B" w14:textId="77777777" w:rsidR="002D45DE" w:rsidRDefault="002D45DE" w:rsidP="0011070C">
      <w:r>
        <w:separator/>
      </w:r>
    </w:p>
  </w:footnote>
  <w:footnote w:type="continuationSeparator" w:id="0">
    <w:p w14:paraId="3F8DDB08" w14:textId="77777777" w:rsidR="002D45DE" w:rsidRDefault="002D45D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316C" w14:textId="77777777" w:rsidR="00085BA0" w:rsidRDefault="00085B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E350A0F" w14:textId="77777777" w:rsidTr="00085BA0">
      <w:trPr>
        <w:trHeight w:val="221"/>
      </w:trPr>
      <w:tc>
        <w:tcPr>
          <w:tcW w:w="12186" w:type="dxa"/>
          <w:vAlign w:val="center"/>
        </w:tcPr>
        <w:p w14:paraId="071D993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58C9B7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2.2245</w:t>
          </w:r>
        </w:p>
      </w:tc>
    </w:tr>
  </w:tbl>
  <w:p w14:paraId="63CFB58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312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A3E4806" w14:textId="77777777" w:rsidTr="00085BA0">
      <w:trPr>
        <w:trHeight w:val="221"/>
      </w:trPr>
      <w:tc>
        <w:tcPr>
          <w:tcW w:w="12186" w:type="dxa"/>
          <w:vAlign w:val="center"/>
        </w:tcPr>
        <w:p w14:paraId="3F17800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"Производственное объединение "Белоруснефть",</w:t>
          </w:r>
        </w:p>
        <w:p w14:paraId="0396C5E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химическая лаборатория Белорусского газоперерабатывающего завода</w:t>
          </w:r>
        </w:p>
      </w:tc>
      <w:tc>
        <w:tcPr>
          <w:tcW w:w="2353" w:type="dxa"/>
          <w:vAlign w:val="center"/>
        </w:tcPr>
        <w:p w14:paraId="4A32644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2.2245</w:t>
          </w:r>
        </w:p>
      </w:tc>
    </w:tr>
  </w:tbl>
  <w:p w14:paraId="125DB93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16D0"/>
    <w:rsid w:val="000643A6"/>
    <w:rsid w:val="00067FEC"/>
    <w:rsid w:val="00085BA0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45DE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03156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A73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2026-08-31T07:06:00Z</dcterms:created>
  <dcterms:modified xsi:type="dcterms:W3CDTF">2026-08-31T07:06:00Z</dcterms:modified>
</cp:coreProperties>
</file>