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75D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34B5CE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D389CD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9E0CDA" w14:textId="77777777" w:rsidTr="005C4B0E">
        <w:tc>
          <w:tcPr>
            <w:tcW w:w="291" w:type="pct"/>
            <w:vAlign w:val="center"/>
          </w:tcPr>
          <w:p w14:paraId="5FE55BB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CFC482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56813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4B647A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FE7925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1E5975B" w14:textId="77777777" w:rsidR="00156E05" w:rsidRPr="00B71F3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FEC34A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3ADE10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A5FDC1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A0518" w14:paraId="56FA3E7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A8B307B" w14:textId="77777777" w:rsidR="00156E05" w:rsidRPr="00DD1A87" w:rsidRDefault="00B71F3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8CF9528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E99FB64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44E1FB0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422A695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05DA7E0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3FE1F0E" w14:textId="77777777" w:rsidR="000A0518" w:rsidRDefault="00B71F3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A0518" w14:paraId="0AA9FB6E" w14:textId="77777777">
        <w:tc>
          <w:tcPr>
            <w:tcW w:w="290" w:type="pct"/>
          </w:tcPr>
          <w:p w14:paraId="593B4806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247047E" w14:textId="77777777" w:rsidR="000A0518" w:rsidRDefault="00B71F3E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  <w:vMerge w:val="restart"/>
          </w:tcPr>
          <w:p w14:paraId="09842859" w14:textId="77777777" w:rsidR="000A0518" w:rsidRDefault="00B71F3E">
            <w:pPr>
              <w:ind w:left="-84" w:right="-84"/>
            </w:pPr>
            <w:r>
              <w:rPr>
                <w:sz w:val="22"/>
              </w:rPr>
              <w:t>25.11/29.061</w:t>
            </w:r>
          </w:p>
        </w:tc>
        <w:tc>
          <w:tcPr>
            <w:tcW w:w="870" w:type="pct"/>
          </w:tcPr>
          <w:p w14:paraId="2E0C984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Основные размеры, их предельные от-клонения размеров и форм: - высота лестницы -длина лестницы -ширина лестницы -высота ступени -ширина ступени -неравенство диагоналей -размеры ограждения лестницы -высота ограждения площадки - высота ограждения кровли (высота лестницы; высота ограждения кровли; высота ограждения площадки; высота ступени; длина лестницы; неравенство диагоналей; размеры ограждения лестницы; ширина лестницы; ширина ступени)</w:t>
            </w:r>
          </w:p>
        </w:tc>
        <w:tc>
          <w:tcPr>
            <w:tcW w:w="1070" w:type="pct"/>
          </w:tcPr>
          <w:p w14:paraId="3439B8C0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 5.4</w:t>
            </w:r>
          </w:p>
        </w:tc>
        <w:tc>
          <w:tcPr>
            <w:tcW w:w="730" w:type="pct"/>
            <w:vMerge w:val="restart"/>
          </w:tcPr>
          <w:p w14:paraId="25716E00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0B95BE16" w14:textId="77777777" w:rsidR="000A0518" w:rsidRDefault="000A0518">
            <w:pPr>
              <w:ind w:left="-84" w:right="-84"/>
            </w:pPr>
          </w:p>
        </w:tc>
      </w:tr>
      <w:tr w:rsidR="000A0518" w14:paraId="2F7BAE81" w14:textId="77777777">
        <w:tc>
          <w:tcPr>
            <w:tcW w:w="290" w:type="pct"/>
          </w:tcPr>
          <w:p w14:paraId="361F6F99" w14:textId="77777777" w:rsidR="000A0518" w:rsidRDefault="00B71F3E">
            <w:pPr>
              <w:ind w:left="-84" w:right="-84"/>
            </w:pPr>
            <w:r>
              <w:rPr>
                <w:sz w:val="22"/>
              </w:rPr>
              <w:lastRenderedPageBreak/>
              <w:t>1.3**</w:t>
            </w:r>
          </w:p>
        </w:tc>
        <w:tc>
          <w:tcPr>
            <w:tcW w:w="680" w:type="pct"/>
            <w:vMerge/>
          </w:tcPr>
          <w:p w14:paraId="6F0902BE" w14:textId="77777777" w:rsidR="000A0518" w:rsidRDefault="000A0518"/>
        </w:tc>
        <w:tc>
          <w:tcPr>
            <w:tcW w:w="530" w:type="pct"/>
            <w:vMerge/>
          </w:tcPr>
          <w:p w14:paraId="47BB1BC6" w14:textId="77777777" w:rsidR="000A0518" w:rsidRDefault="000A0518"/>
        </w:tc>
        <w:tc>
          <w:tcPr>
            <w:tcW w:w="870" w:type="pct"/>
          </w:tcPr>
          <w:p w14:paraId="7025525E" w14:textId="77777777" w:rsidR="000A0518" w:rsidRDefault="00B71F3E">
            <w:pPr>
              <w:ind w:left="-84" w:right="-84"/>
            </w:pPr>
            <w:r>
              <w:rPr>
                <w:sz w:val="22"/>
              </w:rPr>
              <w:t>Внешний вид конструкций и их креплений, проверка целостности присоединений конструкций</w:t>
            </w:r>
          </w:p>
        </w:tc>
        <w:tc>
          <w:tcPr>
            <w:tcW w:w="1070" w:type="pct"/>
          </w:tcPr>
          <w:p w14:paraId="62D5DF60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п.3.3, п.5.6</w:t>
            </w:r>
          </w:p>
        </w:tc>
        <w:tc>
          <w:tcPr>
            <w:tcW w:w="730" w:type="pct"/>
            <w:vMerge/>
          </w:tcPr>
          <w:p w14:paraId="41E75033" w14:textId="77777777" w:rsidR="000A0518" w:rsidRDefault="000A0518"/>
        </w:tc>
        <w:tc>
          <w:tcPr>
            <w:tcW w:w="815" w:type="pct"/>
            <w:vMerge/>
          </w:tcPr>
          <w:p w14:paraId="61FC84B3" w14:textId="77777777" w:rsidR="000A0518" w:rsidRDefault="000A0518"/>
        </w:tc>
      </w:tr>
      <w:tr w:rsidR="000A0518" w14:paraId="3BBF9F3F" w14:textId="77777777">
        <w:tc>
          <w:tcPr>
            <w:tcW w:w="290" w:type="pct"/>
          </w:tcPr>
          <w:p w14:paraId="36E25EC9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255B0948" w14:textId="77777777" w:rsidR="000A0518" w:rsidRDefault="000A0518"/>
        </w:tc>
        <w:tc>
          <w:tcPr>
            <w:tcW w:w="530" w:type="pct"/>
            <w:vMerge w:val="restart"/>
          </w:tcPr>
          <w:p w14:paraId="307FD4D7" w14:textId="77777777" w:rsidR="000A0518" w:rsidRDefault="00B71F3E">
            <w:pPr>
              <w:ind w:left="-84" w:right="-84"/>
            </w:pPr>
            <w:r>
              <w:rPr>
                <w:sz w:val="22"/>
              </w:rPr>
              <w:t>25.11/26.095</w:t>
            </w:r>
          </w:p>
        </w:tc>
        <w:tc>
          <w:tcPr>
            <w:tcW w:w="870" w:type="pct"/>
          </w:tcPr>
          <w:p w14:paraId="33151319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Прочность ступеньки лестниц</w:t>
            </w:r>
          </w:p>
        </w:tc>
        <w:tc>
          <w:tcPr>
            <w:tcW w:w="1070" w:type="pct"/>
          </w:tcPr>
          <w:p w14:paraId="4A8A7B80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п.п. 5.7-5.9</w:t>
            </w:r>
          </w:p>
        </w:tc>
        <w:tc>
          <w:tcPr>
            <w:tcW w:w="730" w:type="pct"/>
            <w:vMerge/>
          </w:tcPr>
          <w:p w14:paraId="3DB0BA09" w14:textId="77777777" w:rsidR="000A0518" w:rsidRDefault="000A0518"/>
        </w:tc>
        <w:tc>
          <w:tcPr>
            <w:tcW w:w="815" w:type="pct"/>
            <w:vMerge/>
          </w:tcPr>
          <w:p w14:paraId="3FDDD19F" w14:textId="77777777" w:rsidR="000A0518" w:rsidRDefault="000A0518"/>
        </w:tc>
      </w:tr>
      <w:tr w:rsidR="000A0518" w14:paraId="780696BD" w14:textId="77777777">
        <w:tc>
          <w:tcPr>
            <w:tcW w:w="290" w:type="pct"/>
          </w:tcPr>
          <w:p w14:paraId="414D0F99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445C4702" w14:textId="77777777" w:rsidR="000A0518" w:rsidRDefault="000A0518"/>
        </w:tc>
        <w:tc>
          <w:tcPr>
            <w:tcW w:w="530" w:type="pct"/>
            <w:vMerge/>
          </w:tcPr>
          <w:p w14:paraId="231CFD2E" w14:textId="77777777" w:rsidR="000A0518" w:rsidRDefault="000A0518"/>
        </w:tc>
        <w:tc>
          <w:tcPr>
            <w:tcW w:w="870" w:type="pct"/>
          </w:tcPr>
          <w:p w14:paraId="2A29A54E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Прочность балок крепления лестниц</w:t>
            </w:r>
          </w:p>
        </w:tc>
        <w:tc>
          <w:tcPr>
            <w:tcW w:w="1070" w:type="pct"/>
          </w:tcPr>
          <w:p w14:paraId="1AB761C7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п.п. 5.10, 5.11</w:t>
            </w:r>
          </w:p>
        </w:tc>
        <w:tc>
          <w:tcPr>
            <w:tcW w:w="730" w:type="pct"/>
            <w:vMerge/>
          </w:tcPr>
          <w:p w14:paraId="082ECADD" w14:textId="77777777" w:rsidR="000A0518" w:rsidRDefault="000A0518"/>
        </w:tc>
        <w:tc>
          <w:tcPr>
            <w:tcW w:w="815" w:type="pct"/>
            <w:vMerge/>
          </w:tcPr>
          <w:p w14:paraId="06294346" w14:textId="77777777" w:rsidR="000A0518" w:rsidRDefault="000A0518"/>
        </w:tc>
      </w:tr>
      <w:tr w:rsidR="000A0518" w14:paraId="1C53B94E" w14:textId="77777777">
        <w:tc>
          <w:tcPr>
            <w:tcW w:w="290" w:type="pct"/>
          </w:tcPr>
          <w:p w14:paraId="2FD1C759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1DD97062" w14:textId="77777777" w:rsidR="000A0518" w:rsidRDefault="000A0518"/>
        </w:tc>
        <w:tc>
          <w:tcPr>
            <w:tcW w:w="530" w:type="pct"/>
            <w:vMerge/>
          </w:tcPr>
          <w:p w14:paraId="39B92B48" w14:textId="77777777" w:rsidR="000A0518" w:rsidRDefault="000A0518"/>
        </w:tc>
        <w:tc>
          <w:tcPr>
            <w:tcW w:w="870" w:type="pct"/>
          </w:tcPr>
          <w:p w14:paraId="0FBE2E2B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</w:tcPr>
          <w:p w14:paraId="0DFDE644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 5.12</w:t>
            </w:r>
          </w:p>
        </w:tc>
        <w:tc>
          <w:tcPr>
            <w:tcW w:w="730" w:type="pct"/>
            <w:vMerge/>
          </w:tcPr>
          <w:p w14:paraId="60776C7C" w14:textId="77777777" w:rsidR="000A0518" w:rsidRDefault="000A0518"/>
        </w:tc>
        <w:tc>
          <w:tcPr>
            <w:tcW w:w="815" w:type="pct"/>
            <w:vMerge/>
          </w:tcPr>
          <w:p w14:paraId="6089AA36" w14:textId="77777777" w:rsidR="000A0518" w:rsidRDefault="000A0518"/>
        </w:tc>
      </w:tr>
      <w:tr w:rsidR="000A0518" w14:paraId="59145D3C" w14:textId="77777777">
        <w:tc>
          <w:tcPr>
            <w:tcW w:w="290" w:type="pct"/>
          </w:tcPr>
          <w:p w14:paraId="52F89716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5C91836" w14:textId="77777777" w:rsidR="000A0518" w:rsidRDefault="000A0518"/>
        </w:tc>
        <w:tc>
          <w:tcPr>
            <w:tcW w:w="530" w:type="pct"/>
            <w:vMerge/>
          </w:tcPr>
          <w:p w14:paraId="2EB294B4" w14:textId="77777777" w:rsidR="000A0518" w:rsidRDefault="000A0518"/>
        </w:tc>
        <w:tc>
          <w:tcPr>
            <w:tcW w:w="870" w:type="pct"/>
          </w:tcPr>
          <w:p w14:paraId="13FF830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Прочность ограждений лестниц</w:t>
            </w:r>
          </w:p>
        </w:tc>
        <w:tc>
          <w:tcPr>
            <w:tcW w:w="1070" w:type="pct"/>
          </w:tcPr>
          <w:p w14:paraId="4C516706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 5.13</w:t>
            </w:r>
          </w:p>
        </w:tc>
        <w:tc>
          <w:tcPr>
            <w:tcW w:w="730" w:type="pct"/>
            <w:vMerge/>
          </w:tcPr>
          <w:p w14:paraId="69EA2AB7" w14:textId="77777777" w:rsidR="000A0518" w:rsidRDefault="000A0518"/>
        </w:tc>
        <w:tc>
          <w:tcPr>
            <w:tcW w:w="815" w:type="pct"/>
            <w:vMerge/>
          </w:tcPr>
          <w:p w14:paraId="5775B101" w14:textId="77777777" w:rsidR="000A0518" w:rsidRDefault="000A0518"/>
        </w:tc>
      </w:tr>
      <w:tr w:rsidR="000A0518" w14:paraId="5E158DC5" w14:textId="77777777">
        <w:tc>
          <w:tcPr>
            <w:tcW w:w="290" w:type="pct"/>
          </w:tcPr>
          <w:p w14:paraId="7D49B9E2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06D134F" w14:textId="77777777" w:rsidR="000A0518" w:rsidRDefault="000A0518"/>
        </w:tc>
        <w:tc>
          <w:tcPr>
            <w:tcW w:w="530" w:type="pct"/>
            <w:vMerge/>
          </w:tcPr>
          <w:p w14:paraId="438A6915" w14:textId="77777777" w:rsidR="000A0518" w:rsidRDefault="000A0518"/>
        </w:tc>
        <w:tc>
          <w:tcPr>
            <w:tcW w:w="870" w:type="pct"/>
          </w:tcPr>
          <w:p w14:paraId="2FEE2AFD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Прочность ограждений крыш зданий</w:t>
            </w:r>
          </w:p>
        </w:tc>
        <w:tc>
          <w:tcPr>
            <w:tcW w:w="1070" w:type="pct"/>
          </w:tcPr>
          <w:p w14:paraId="5EF3F603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 5.14</w:t>
            </w:r>
          </w:p>
        </w:tc>
        <w:tc>
          <w:tcPr>
            <w:tcW w:w="730" w:type="pct"/>
            <w:vMerge/>
          </w:tcPr>
          <w:p w14:paraId="5031C394" w14:textId="77777777" w:rsidR="000A0518" w:rsidRDefault="000A0518"/>
        </w:tc>
        <w:tc>
          <w:tcPr>
            <w:tcW w:w="815" w:type="pct"/>
            <w:vMerge/>
          </w:tcPr>
          <w:p w14:paraId="2028F396" w14:textId="77777777" w:rsidR="000A0518" w:rsidRDefault="000A0518"/>
        </w:tc>
      </w:tr>
      <w:tr w:rsidR="000A0518" w14:paraId="54D61D5D" w14:textId="77777777">
        <w:trPr>
          <w:trHeight w:val="230"/>
        </w:trPr>
        <w:tc>
          <w:tcPr>
            <w:tcW w:w="290" w:type="pct"/>
            <w:vMerge w:val="restart"/>
          </w:tcPr>
          <w:p w14:paraId="7BEC94F5" w14:textId="77777777" w:rsidR="000A0518" w:rsidRDefault="00B71F3E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3E1B6567" w14:textId="77777777" w:rsidR="000A0518" w:rsidRDefault="000A0518"/>
        </w:tc>
        <w:tc>
          <w:tcPr>
            <w:tcW w:w="530" w:type="pct"/>
            <w:vMerge/>
          </w:tcPr>
          <w:p w14:paraId="3C0DF78F" w14:textId="77777777" w:rsidR="000A0518" w:rsidRDefault="000A0518"/>
        </w:tc>
        <w:tc>
          <w:tcPr>
            <w:tcW w:w="870" w:type="pct"/>
            <w:vMerge w:val="restart"/>
          </w:tcPr>
          <w:p w14:paraId="7EDF0C4D" w14:textId="77777777" w:rsidR="000A0518" w:rsidRDefault="00B71F3E">
            <w:pPr>
              <w:ind w:left="-84" w:right="-84"/>
            </w:pPr>
            <w:r>
              <w:rPr>
                <w:sz w:val="22"/>
              </w:rPr>
              <w:t>Размещение лестниц</w:t>
            </w:r>
          </w:p>
        </w:tc>
        <w:tc>
          <w:tcPr>
            <w:tcW w:w="1070" w:type="pct"/>
            <w:vMerge w:val="restart"/>
          </w:tcPr>
          <w:p w14:paraId="4DE7E0A1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11.13.22-2011 п. 5.15</w:t>
            </w:r>
          </w:p>
        </w:tc>
        <w:tc>
          <w:tcPr>
            <w:tcW w:w="730" w:type="pct"/>
            <w:vMerge/>
          </w:tcPr>
          <w:p w14:paraId="53A167AA" w14:textId="77777777" w:rsidR="000A0518" w:rsidRDefault="000A0518"/>
        </w:tc>
        <w:tc>
          <w:tcPr>
            <w:tcW w:w="815" w:type="pct"/>
            <w:vMerge/>
          </w:tcPr>
          <w:p w14:paraId="7212C32A" w14:textId="77777777" w:rsidR="000A0518" w:rsidRDefault="000A0518"/>
        </w:tc>
      </w:tr>
      <w:tr w:rsidR="000A0518" w14:paraId="0D32A362" w14:textId="77777777">
        <w:trPr>
          <w:trHeight w:val="230"/>
        </w:trPr>
        <w:tc>
          <w:tcPr>
            <w:tcW w:w="290" w:type="pct"/>
            <w:vMerge w:val="restart"/>
          </w:tcPr>
          <w:p w14:paraId="35316369" w14:textId="77777777" w:rsidR="000A0518" w:rsidRDefault="00B71F3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42BF78D4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Здания и сооружения. (газоходы (дымовые каналы, дымовые трубы) жилых, общественных, административных и производственных зданий, миникотельных, котельных, газораспределительных подстанций)</w:t>
            </w:r>
          </w:p>
        </w:tc>
        <w:tc>
          <w:tcPr>
            <w:tcW w:w="530" w:type="pct"/>
            <w:vMerge w:val="restart"/>
          </w:tcPr>
          <w:p w14:paraId="468B3402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65570625" w14:textId="77777777" w:rsidR="000A0518" w:rsidRDefault="00B71F3E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569395FA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76ED7E2B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100E3C79" w14:textId="77777777" w:rsidR="000A0518" w:rsidRDefault="000A0518">
            <w:pPr>
              <w:ind w:left="-84" w:right="-84"/>
            </w:pPr>
          </w:p>
        </w:tc>
      </w:tr>
      <w:tr w:rsidR="000A0518" w14:paraId="7D1E4A1F" w14:textId="77777777">
        <w:trPr>
          <w:trHeight w:val="230"/>
        </w:trPr>
        <w:tc>
          <w:tcPr>
            <w:tcW w:w="290" w:type="pct"/>
            <w:vMerge w:val="restart"/>
          </w:tcPr>
          <w:p w14:paraId="6AB2ADA2" w14:textId="77777777" w:rsidR="000A0518" w:rsidRDefault="00B71F3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63BC012E" w14:textId="77777777" w:rsidR="000A0518" w:rsidRDefault="00B71F3E">
            <w:pPr>
              <w:ind w:left="-84" w:right="-84"/>
            </w:pPr>
            <w:r>
              <w:rPr>
                <w:sz w:val="22"/>
              </w:rPr>
              <w:t xml:space="preserve">Здания и сооружения (металлические дымовые трубы в жилых, общественных, </w:t>
            </w:r>
            <w:r>
              <w:rPr>
                <w:sz w:val="22"/>
              </w:rPr>
              <w:lastRenderedPageBreak/>
              <w:t>административных и производственных зданиях, миникотельных, котельных, газораспределительных подстанциях)</w:t>
            </w:r>
          </w:p>
        </w:tc>
        <w:tc>
          <w:tcPr>
            <w:tcW w:w="530" w:type="pct"/>
            <w:vMerge w:val="restart"/>
          </w:tcPr>
          <w:p w14:paraId="3E86400A" w14:textId="77777777" w:rsidR="000A0518" w:rsidRDefault="00B71F3E">
            <w:pPr>
              <w:ind w:left="-84" w:right="-84"/>
            </w:pPr>
            <w:r>
              <w:rPr>
                <w:sz w:val="22"/>
              </w:rPr>
              <w:lastRenderedPageBreak/>
              <w:t>25.11/26.141, 25.11/29.061, 25.99/26.141, 25.99/29.061</w:t>
            </w:r>
          </w:p>
        </w:tc>
        <w:tc>
          <w:tcPr>
            <w:tcW w:w="870" w:type="pct"/>
            <w:vMerge w:val="restart"/>
          </w:tcPr>
          <w:p w14:paraId="3F53A2EA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</w:t>
            </w:r>
            <w:r>
              <w:rPr>
                <w:sz w:val="22"/>
              </w:rPr>
              <w:br/>
              <w:t>Скорость утечки воздуха</w:t>
            </w:r>
          </w:p>
        </w:tc>
        <w:tc>
          <w:tcPr>
            <w:tcW w:w="1070" w:type="pct"/>
            <w:vMerge w:val="restart"/>
          </w:tcPr>
          <w:p w14:paraId="069DB856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СП 4.03.03-2026 п. 8.8</w:t>
            </w:r>
          </w:p>
        </w:tc>
        <w:tc>
          <w:tcPr>
            <w:tcW w:w="730" w:type="pct"/>
            <w:vMerge w:val="restart"/>
          </w:tcPr>
          <w:p w14:paraId="6BB5801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2D003C83" w14:textId="77777777" w:rsidR="000A0518" w:rsidRDefault="000A0518">
            <w:pPr>
              <w:ind w:left="-84" w:right="-84"/>
            </w:pPr>
          </w:p>
        </w:tc>
      </w:tr>
      <w:tr w:rsidR="000A0518" w14:paraId="381EA1D7" w14:textId="77777777">
        <w:trPr>
          <w:trHeight w:val="230"/>
        </w:trPr>
        <w:tc>
          <w:tcPr>
            <w:tcW w:w="290" w:type="pct"/>
            <w:vMerge w:val="restart"/>
          </w:tcPr>
          <w:p w14:paraId="0E0E93FB" w14:textId="77777777" w:rsidR="000A0518" w:rsidRDefault="00B71F3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04FBC74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воздушного протока)</w:t>
            </w:r>
          </w:p>
        </w:tc>
        <w:tc>
          <w:tcPr>
            <w:tcW w:w="530" w:type="pct"/>
            <w:vMerge w:val="restart"/>
          </w:tcPr>
          <w:p w14:paraId="6DFD97C9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34B4FE92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протока: - скорость потока; - расход воздуха; - давление</w:t>
            </w:r>
            <w:r>
              <w:rPr>
                <w:sz w:val="22"/>
              </w:rPr>
              <w:br/>
              <w:t>Кратность воздухообмена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1E96E6F5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ГОСТ 12.3.018-79</w:t>
            </w:r>
          </w:p>
        </w:tc>
        <w:tc>
          <w:tcPr>
            <w:tcW w:w="730" w:type="pct"/>
            <w:vMerge w:val="restart"/>
          </w:tcPr>
          <w:p w14:paraId="1E26F62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57BE3C5D" w14:textId="77777777" w:rsidR="000A0518" w:rsidRDefault="000A0518">
            <w:pPr>
              <w:ind w:left="-84" w:right="-84"/>
            </w:pPr>
          </w:p>
        </w:tc>
      </w:tr>
      <w:tr w:rsidR="000A0518" w14:paraId="5279DA3F" w14:textId="77777777">
        <w:trPr>
          <w:trHeight w:val="230"/>
        </w:trPr>
        <w:tc>
          <w:tcPr>
            <w:tcW w:w="290" w:type="pct"/>
            <w:vMerge w:val="restart"/>
          </w:tcPr>
          <w:p w14:paraId="0A3377B8" w14:textId="77777777" w:rsidR="000A0518" w:rsidRDefault="00B71F3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38493AD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воздушного потока)</w:t>
            </w:r>
          </w:p>
        </w:tc>
        <w:tc>
          <w:tcPr>
            <w:tcW w:w="530" w:type="pct"/>
            <w:vMerge w:val="restart"/>
          </w:tcPr>
          <w:p w14:paraId="402238C7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BE8F78A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воздушного протока: - скорость потока; - количество удаляемого воздуха через отверстие вентиляционного канала (расход воздуха)</w:t>
            </w:r>
            <w:r>
              <w:rPr>
                <w:sz w:val="22"/>
              </w:rPr>
              <w:br/>
              <w:t>Кратность воздухообмена</w:t>
            </w:r>
          </w:p>
        </w:tc>
        <w:tc>
          <w:tcPr>
            <w:tcW w:w="1070" w:type="pct"/>
            <w:vMerge w:val="restart"/>
          </w:tcPr>
          <w:p w14:paraId="336D73C0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8FE6817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22EBFDF1" w14:textId="77777777" w:rsidR="000A0518" w:rsidRDefault="000A0518">
            <w:pPr>
              <w:ind w:left="-84" w:right="-84"/>
            </w:pPr>
          </w:p>
        </w:tc>
      </w:tr>
      <w:tr w:rsidR="000A0518" w14:paraId="730A87C3" w14:textId="77777777">
        <w:tc>
          <w:tcPr>
            <w:tcW w:w="290" w:type="pct"/>
          </w:tcPr>
          <w:p w14:paraId="27B6789B" w14:textId="77777777" w:rsidR="000A0518" w:rsidRDefault="00B71F3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E3DA45C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Системы противодымной вентиляции зданий и сооружений АД</w:t>
            </w:r>
          </w:p>
        </w:tc>
        <w:tc>
          <w:tcPr>
            <w:tcW w:w="530" w:type="pct"/>
            <w:vMerge w:val="restart"/>
          </w:tcPr>
          <w:p w14:paraId="3DD70CED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E17C014" w14:textId="77777777" w:rsidR="000A0518" w:rsidRDefault="00B71F3E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</w:t>
            </w:r>
          </w:p>
        </w:tc>
        <w:tc>
          <w:tcPr>
            <w:tcW w:w="1070" w:type="pct"/>
            <w:vMerge w:val="restart"/>
          </w:tcPr>
          <w:p w14:paraId="7030B34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1759A55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65290DFD" w14:textId="77777777" w:rsidR="000A0518" w:rsidRDefault="000A0518">
            <w:pPr>
              <w:ind w:left="-84" w:right="-84"/>
            </w:pPr>
          </w:p>
        </w:tc>
      </w:tr>
      <w:tr w:rsidR="000A0518" w14:paraId="6EBE9A8E" w14:textId="77777777">
        <w:tc>
          <w:tcPr>
            <w:tcW w:w="290" w:type="pct"/>
          </w:tcPr>
          <w:p w14:paraId="76073068" w14:textId="77777777" w:rsidR="000A0518" w:rsidRDefault="00B71F3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CD90DA1" w14:textId="77777777" w:rsidR="000A0518" w:rsidRDefault="000A0518"/>
        </w:tc>
        <w:tc>
          <w:tcPr>
            <w:tcW w:w="530" w:type="pct"/>
            <w:vMerge/>
          </w:tcPr>
          <w:p w14:paraId="7DEC9919" w14:textId="77777777" w:rsidR="000A0518" w:rsidRDefault="000A0518"/>
        </w:tc>
        <w:tc>
          <w:tcPr>
            <w:tcW w:w="870" w:type="pct"/>
          </w:tcPr>
          <w:p w14:paraId="78BA5C73" w14:textId="77777777" w:rsidR="000A0518" w:rsidRDefault="00B71F3E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эвакуации.</w:t>
            </w:r>
          </w:p>
        </w:tc>
        <w:tc>
          <w:tcPr>
            <w:tcW w:w="1070" w:type="pct"/>
            <w:vMerge/>
          </w:tcPr>
          <w:p w14:paraId="20799819" w14:textId="77777777" w:rsidR="000A0518" w:rsidRDefault="000A0518"/>
        </w:tc>
        <w:tc>
          <w:tcPr>
            <w:tcW w:w="730" w:type="pct"/>
            <w:vMerge/>
          </w:tcPr>
          <w:p w14:paraId="73CCB558" w14:textId="77777777" w:rsidR="000A0518" w:rsidRDefault="000A0518"/>
        </w:tc>
        <w:tc>
          <w:tcPr>
            <w:tcW w:w="815" w:type="pct"/>
            <w:vMerge/>
          </w:tcPr>
          <w:p w14:paraId="0F55EF00" w14:textId="77777777" w:rsidR="000A0518" w:rsidRDefault="000A0518"/>
        </w:tc>
      </w:tr>
      <w:tr w:rsidR="000A0518" w14:paraId="532864BE" w14:textId="77777777">
        <w:tc>
          <w:tcPr>
            <w:tcW w:w="290" w:type="pct"/>
          </w:tcPr>
          <w:p w14:paraId="213C2556" w14:textId="77777777" w:rsidR="000A0518" w:rsidRDefault="00B71F3E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B710F83" w14:textId="77777777" w:rsidR="000A0518" w:rsidRDefault="000A0518"/>
        </w:tc>
        <w:tc>
          <w:tcPr>
            <w:tcW w:w="530" w:type="pct"/>
            <w:vMerge/>
          </w:tcPr>
          <w:p w14:paraId="5B6CE210" w14:textId="77777777" w:rsidR="000A0518" w:rsidRDefault="000A0518"/>
        </w:tc>
        <w:tc>
          <w:tcPr>
            <w:tcW w:w="870" w:type="pct"/>
          </w:tcPr>
          <w:p w14:paraId="7B2978F8" w14:textId="77777777" w:rsidR="000A0518" w:rsidRDefault="00B71F3E">
            <w:pPr>
              <w:ind w:left="-84" w:right="-84"/>
            </w:pPr>
            <w:r>
              <w:rPr>
                <w:sz w:val="22"/>
              </w:rPr>
              <w:t xml:space="preserve">Избыточное давления воздуха на нижних этажах </w:t>
            </w:r>
            <w:r>
              <w:rPr>
                <w:sz w:val="22"/>
              </w:rPr>
              <w:lastRenderedPageBreak/>
              <w:t>лестничных клеток (секций лестничных клеток), в шахтах лифтов, в тамбур-шлюзах</w:t>
            </w:r>
          </w:p>
        </w:tc>
        <w:tc>
          <w:tcPr>
            <w:tcW w:w="1070" w:type="pct"/>
            <w:vMerge/>
          </w:tcPr>
          <w:p w14:paraId="0112B749" w14:textId="77777777" w:rsidR="000A0518" w:rsidRDefault="000A0518"/>
        </w:tc>
        <w:tc>
          <w:tcPr>
            <w:tcW w:w="730" w:type="pct"/>
            <w:vMerge/>
          </w:tcPr>
          <w:p w14:paraId="460E224B" w14:textId="77777777" w:rsidR="000A0518" w:rsidRDefault="000A0518"/>
        </w:tc>
        <w:tc>
          <w:tcPr>
            <w:tcW w:w="815" w:type="pct"/>
            <w:vMerge/>
          </w:tcPr>
          <w:p w14:paraId="2746689F" w14:textId="77777777" w:rsidR="000A0518" w:rsidRDefault="000A0518"/>
        </w:tc>
      </w:tr>
      <w:tr w:rsidR="000A0518" w14:paraId="7C9AB1C3" w14:textId="77777777">
        <w:trPr>
          <w:trHeight w:val="230"/>
        </w:trPr>
        <w:tc>
          <w:tcPr>
            <w:tcW w:w="290" w:type="pct"/>
            <w:vMerge w:val="restart"/>
          </w:tcPr>
          <w:p w14:paraId="4FADA3B7" w14:textId="77777777" w:rsidR="000A0518" w:rsidRDefault="00B71F3E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536E8363" w14:textId="77777777" w:rsidR="000A0518" w:rsidRDefault="000A0518"/>
        </w:tc>
        <w:tc>
          <w:tcPr>
            <w:tcW w:w="530" w:type="pct"/>
            <w:vMerge/>
          </w:tcPr>
          <w:p w14:paraId="51B359FC" w14:textId="77777777" w:rsidR="000A0518" w:rsidRDefault="000A0518"/>
        </w:tc>
        <w:tc>
          <w:tcPr>
            <w:tcW w:w="870" w:type="pct"/>
            <w:vMerge w:val="restart"/>
          </w:tcPr>
          <w:p w14:paraId="688FFD66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76F91E9F" w14:textId="77777777" w:rsidR="000A0518" w:rsidRDefault="000A0518"/>
        </w:tc>
        <w:tc>
          <w:tcPr>
            <w:tcW w:w="730" w:type="pct"/>
            <w:vMerge/>
          </w:tcPr>
          <w:p w14:paraId="4E18C188" w14:textId="77777777" w:rsidR="000A0518" w:rsidRDefault="000A0518"/>
        </w:tc>
        <w:tc>
          <w:tcPr>
            <w:tcW w:w="815" w:type="pct"/>
            <w:vMerge/>
          </w:tcPr>
          <w:p w14:paraId="26C55D58" w14:textId="77777777" w:rsidR="000A0518" w:rsidRDefault="000A0518"/>
        </w:tc>
      </w:tr>
      <w:tr w:rsidR="000A0518" w14:paraId="315B2C06" w14:textId="77777777">
        <w:tc>
          <w:tcPr>
            <w:tcW w:w="290" w:type="pct"/>
          </w:tcPr>
          <w:p w14:paraId="55A279E7" w14:textId="77777777" w:rsidR="000A0518" w:rsidRDefault="00B71F3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52B7AB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530" w:type="pct"/>
          </w:tcPr>
          <w:p w14:paraId="000EC819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521F1ADB" w14:textId="77777777" w:rsidR="000A0518" w:rsidRDefault="00B71F3E">
            <w:pPr>
              <w:ind w:left="-84" w:right="-84"/>
            </w:pPr>
            <w:r>
              <w:rPr>
                <w:sz w:val="22"/>
              </w:rPr>
              <w:t>Шум: - уровни звукового давления в октавных или третьоктавных полосах частот, дБ; - уровень звука, дБА; - эквивалентные по энергии уровни звука, дБА; - максимальные уровни звука в дБА</w:t>
            </w:r>
          </w:p>
        </w:tc>
        <w:tc>
          <w:tcPr>
            <w:tcW w:w="1070" w:type="pct"/>
          </w:tcPr>
          <w:p w14:paraId="0E56311C" w14:textId="77777777" w:rsidR="000A0518" w:rsidRDefault="00B71F3E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1BA6AF5A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64A1E1AA" w14:textId="77777777" w:rsidR="000A0518" w:rsidRDefault="000A0518">
            <w:pPr>
              <w:ind w:left="-84" w:right="-84"/>
            </w:pPr>
          </w:p>
        </w:tc>
      </w:tr>
      <w:tr w:rsidR="000A0518" w14:paraId="2DC3D32A" w14:textId="77777777">
        <w:tc>
          <w:tcPr>
            <w:tcW w:w="290" w:type="pct"/>
          </w:tcPr>
          <w:p w14:paraId="11B49FEC" w14:textId="77777777" w:rsidR="000A0518" w:rsidRDefault="00B71F3E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967EDFC" w14:textId="77777777" w:rsidR="000A0518" w:rsidRDefault="000A0518"/>
        </w:tc>
        <w:tc>
          <w:tcPr>
            <w:tcW w:w="530" w:type="pct"/>
          </w:tcPr>
          <w:p w14:paraId="0321C0CE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100.11/35.065</w:t>
            </w:r>
          </w:p>
        </w:tc>
        <w:tc>
          <w:tcPr>
            <w:tcW w:w="870" w:type="pct"/>
          </w:tcPr>
          <w:p w14:paraId="40EE53A9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Параметры микро-климата: - температура воздуха, -относительная влажность воздуха</w:t>
            </w:r>
          </w:p>
        </w:tc>
        <w:tc>
          <w:tcPr>
            <w:tcW w:w="1070" w:type="pct"/>
          </w:tcPr>
          <w:p w14:paraId="120C5669" w14:textId="77777777" w:rsidR="000A0518" w:rsidRDefault="00B71F3E">
            <w:pPr>
              <w:ind w:left="-84" w:right="-84"/>
            </w:pPr>
            <w:r>
              <w:rPr>
                <w:sz w:val="22"/>
              </w:rPr>
              <w:t>ГОСТ 30494-2011</w:t>
            </w:r>
          </w:p>
        </w:tc>
        <w:tc>
          <w:tcPr>
            <w:tcW w:w="730" w:type="pct"/>
            <w:vMerge/>
          </w:tcPr>
          <w:p w14:paraId="7E5BC6B8" w14:textId="77777777" w:rsidR="000A0518" w:rsidRDefault="000A0518"/>
        </w:tc>
        <w:tc>
          <w:tcPr>
            <w:tcW w:w="815" w:type="pct"/>
            <w:vMerge/>
          </w:tcPr>
          <w:p w14:paraId="21E3731D" w14:textId="77777777" w:rsidR="000A0518" w:rsidRDefault="000A0518"/>
        </w:tc>
      </w:tr>
      <w:tr w:rsidR="000A0518" w14:paraId="5A01CCE8" w14:textId="77777777">
        <w:tc>
          <w:tcPr>
            <w:tcW w:w="290" w:type="pct"/>
          </w:tcPr>
          <w:p w14:paraId="4C88AB81" w14:textId="77777777" w:rsidR="000A0518" w:rsidRDefault="00B71F3E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2284503" w14:textId="77777777" w:rsidR="000A0518" w:rsidRDefault="000A0518"/>
        </w:tc>
        <w:tc>
          <w:tcPr>
            <w:tcW w:w="530" w:type="pct"/>
          </w:tcPr>
          <w:p w14:paraId="4DEC5310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100.11/35.063</w:t>
            </w:r>
          </w:p>
        </w:tc>
        <w:tc>
          <w:tcPr>
            <w:tcW w:w="870" w:type="pct"/>
          </w:tcPr>
          <w:p w14:paraId="7E3B77E2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Освещенность</w:t>
            </w:r>
          </w:p>
        </w:tc>
        <w:tc>
          <w:tcPr>
            <w:tcW w:w="1070" w:type="pct"/>
          </w:tcPr>
          <w:p w14:paraId="4A730898" w14:textId="77777777" w:rsidR="000A0518" w:rsidRDefault="00B71F3E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3A1D93D9" w14:textId="77777777" w:rsidR="000A0518" w:rsidRDefault="000A0518"/>
        </w:tc>
        <w:tc>
          <w:tcPr>
            <w:tcW w:w="815" w:type="pct"/>
            <w:vMerge/>
          </w:tcPr>
          <w:p w14:paraId="1BBDC380" w14:textId="77777777" w:rsidR="000A0518" w:rsidRDefault="000A0518"/>
        </w:tc>
      </w:tr>
      <w:tr w:rsidR="000A0518" w14:paraId="62A3CFDF" w14:textId="77777777">
        <w:tc>
          <w:tcPr>
            <w:tcW w:w="290" w:type="pct"/>
          </w:tcPr>
          <w:p w14:paraId="121EBE18" w14:textId="77777777" w:rsidR="000A0518" w:rsidRDefault="00B71F3E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/>
          </w:tcPr>
          <w:p w14:paraId="406F6214" w14:textId="77777777" w:rsidR="000A0518" w:rsidRDefault="000A0518"/>
        </w:tc>
        <w:tc>
          <w:tcPr>
            <w:tcW w:w="530" w:type="pct"/>
          </w:tcPr>
          <w:p w14:paraId="0C127E6C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</w:tcPr>
          <w:p w14:paraId="3C88B0F4" w14:textId="77777777" w:rsidR="000A0518" w:rsidRDefault="00B71F3E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(ЭРОА) радона-222 и торона-220 в воздухе</w:t>
            </w:r>
          </w:p>
        </w:tc>
        <w:tc>
          <w:tcPr>
            <w:tcW w:w="1070" w:type="pct"/>
          </w:tcPr>
          <w:p w14:paraId="62F95190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11BAE1C0" w14:textId="77777777" w:rsidR="000A0518" w:rsidRDefault="000A0518"/>
        </w:tc>
        <w:tc>
          <w:tcPr>
            <w:tcW w:w="815" w:type="pct"/>
            <w:vMerge/>
          </w:tcPr>
          <w:p w14:paraId="49732D75" w14:textId="77777777" w:rsidR="000A0518" w:rsidRDefault="000A0518"/>
        </w:tc>
      </w:tr>
      <w:tr w:rsidR="000A0518" w14:paraId="7A1BCB5F" w14:textId="77777777">
        <w:trPr>
          <w:trHeight w:val="230"/>
        </w:trPr>
        <w:tc>
          <w:tcPr>
            <w:tcW w:w="290" w:type="pct"/>
            <w:vMerge w:val="restart"/>
          </w:tcPr>
          <w:p w14:paraId="416A8D35" w14:textId="77777777" w:rsidR="000A0518" w:rsidRDefault="00B71F3E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2FB7F303" w14:textId="77777777" w:rsidR="000A0518" w:rsidRDefault="000A0518"/>
        </w:tc>
        <w:tc>
          <w:tcPr>
            <w:tcW w:w="530" w:type="pct"/>
            <w:vMerge w:val="restart"/>
          </w:tcPr>
          <w:p w14:paraId="3EF27BE1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77872CA5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17C8A1D7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06F57E2A" w14:textId="77777777" w:rsidR="000A0518" w:rsidRDefault="000A0518"/>
        </w:tc>
        <w:tc>
          <w:tcPr>
            <w:tcW w:w="815" w:type="pct"/>
            <w:vMerge/>
          </w:tcPr>
          <w:p w14:paraId="12F5C88F" w14:textId="77777777" w:rsidR="000A0518" w:rsidRDefault="000A0518"/>
        </w:tc>
      </w:tr>
      <w:tr w:rsidR="000A0518" w14:paraId="5ECCC0B8" w14:textId="77777777">
        <w:trPr>
          <w:trHeight w:val="230"/>
        </w:trPr>
        <w:tc>
          <w:tcPr>
            <w:tcW w:w="290" w:type="pct"/>
            <w:vMerge w:val="restart"/>
          </w:tcPr>
          <w:p w14:paraId="1755E8E9" w14:textId="77777777" w:rsidR="000A0518" w:rsidRDefault="00B71F3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5D4ED9D" w14:textId="77777777" w:rsidR="000A0518" w:rsidRDefault="00B71F3E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освети-тельные сети, вторичные цепи переменного и постоянного тока напряжением до 1000В, силовые кабельные линии </w:t>
            </w:r>
            <w:r>
              <w:rPr>
                <w:sz w:val="22"/>
              </w:rPr>
              <w:lastRenderedPageBreak/>
              <w:t>напряжением до 1000В</w:t>
            </w:r>
          </w:p>
        </w:tc>
        <w:tc>
          <w:tcPr>
            <w:tcW w:w="530" w:type="pct"/>
            <w:vMerge w:val="restart"/>
          </w:tcPr>
          <w:p w14:paraId="64AC7800" w14:textId="77777777" w:rsidR="000A0518" w:rsidRDefault="00B71F3E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47847B48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07A467C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2DEEC7E8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3C77E659" w14:textId="77777777" w:rsidR="000A0518" w:rsidRDefault="000A0518">
            <w:pPr>
              <w:ind w:left="-84" w:right="-84"/>
            </w:pPr>
          </w:p>
        </w:tc>
      </w:tr>
      <w:tr w:rsidR="000A0518" w14:paraId="434C4621" w14:textId="77777777">
        <w:tc>
          <w:tcPr>
            <w:tcW w:w="290" w:type="pct"/>
          </w:tcPr>
          <w:p w14:paraId="700A2B42" w14:textId="77777777" w:rsidR="000A0518" w:rsidRDefault="00B71F3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12A69B4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325F96D" w14:textId="77777777" w:rsidR="000A0518" w:rsidRDefault="00B71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2DEBF0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Удельное сопротивление грунта</w:t>
            </w:r>
          </w:p>
        </w:tc>
        <w:tc>
          <w:tcPr>
            <w:tcW w:w="1070" w:type="pct"/>
          </w:tcPr>
          <w:p w14:paraId="7653A072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 w:val="restart"/>
          </w:tcPr>
          <w:p w14:paraId="013F3000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702129C4" w14:textId="77777777" w:rsidR="000A0518" w:rsidRDefault="000A0518">
            <w:pPr>
              <w:ind w:left="-84" w:right="-84"/>
            </w:pPr>
          </w:p>
        </w:tc>
      </w:tr>
      <w:tr w:rsidR="000A0518" w14:paraId="59490CB5" w14:textId="77777777">
        <w:tc>
          <w:tcPr>
            <w:tcW w:w="290" w:type="pct"/>
          </w:tcPr>
          <w:p w14:paraId="602B4404" w14:textId="77777777" w:rsidR="000A0518" w:rsidRDefault="00B71F3E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76DD3A19" w14:textId="77777777" w:rsidR="000A0518" w:rsidRDefault="000A0518"/>
        </w:tc>
        <w:tc>
          <w:tcPr>
            <w:tcW w:w="530" w:type="pct"/>
            <w:vMerge/>
          </w:tcPr>
          <w:p w14:paraId="200AB976" w14:textId="77777777" w:rsidR="000A0518" w:rsidRDefault="000A0518"/>
        </w:tc>
        <w:tc>
          <w:tcPr>
            <w:tcW w:w="870" w:type="pct"/>
          </w:tcPr>
          <w:p w14:paraId="56799864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11D81AD5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2A8A2370" w14:textId="77777777" w:rsidR="000A0518" w:rsidRDefault="000A0518"/>
        </w:tc>
        <w:tc>
          <w:tcPr>
            <w:tcW w:w="815" w:type="pct"/>
            <w:vMerge/>
          </w:tcPr>
          <w:p w14:paraId="107E5329" w14:textId="77777777" w:rsidR="000A0518" w:rsidRDefault="000A0518"/>
        </w:tc>
      </w:tr>
      <w:tr w:rsidR="000A0518" w14:paraId="697CC77B" w14:textId="77777777">
        <w:trPr>
          <w:trHeight w:val="230"/>
        </w:trPr>
        <w:tc>
          <w:tcPr>
            <w:tcW w:w="290" w:type="pct"/>
            <w:vMerge w:val="restart"/>
          </w:tcPr>
          <w:p w14:paraId="62795A29" w14:textId="77777777" w:rsidR="000A0518" w:rsidRDefault="00B71F3E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6484D200" w14:textId="77777777" w:rsidR="000A0518" w:rsidRDefault="000A0518"/>
        </w:tc>
        <w:tc>
          <w:tcPr>
            <w:tcW w:w="530" w:type="pct"/>
            <w:vMerge/>
          </w:tcPr>
          <w:p w14:paraId="5679348C" w14:textId="77777777" w:rsidR="000A0518" w:rsidRDefault="000A0518"/>
        </w:tc>
        <w:tc>
          <w:tcPr>
            <w:tcW w:w="870" w:type="pct"/>
            <w:vMerge w:val="restart"/>
          </w:tcPr>
          <w:p w14:paraId="02E1C3F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2A26A94D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АМИ.ГР 0018-2021</w:t>
            </w:r>
          </w:p>
        </w:tc>
        <w:tc>
          <w:tcPr>
            <w:tcW w:w="730" w:type="pct"/>
            <w:vMerge/>
          </w:tcPr>
          <w:p w14:paraId="2839C405" w14:textId="77777777" w:rsidR="000A0518" w:rsidRDefault="000A0518"/>
        </w:tc>
        <w:tc>
          <w:tcPr>
            <w:tcW w:w="815" w:type="pct"/>
            <w:vMerge/>
          </w:tcPr>
          <w:p w14:paraId="4B21C484" w14:textId="77777777" w:rsidR="000A0518" w:rsidRDefault="000A0518"/>
        </w:tc>
      </w:tr>
      <w:tr w:rsidR="000A0518" w14:paraId="66009398" w14:textId="77777777">
        <w:tc>
          <w:tcPr>
            <w:tcW w:w="290" w:type="pct"/>
          </w:tcPr>
          <w:p w14:paraId="72FD971E" w14:textId="77777777" w:rsidR="000A0518" w:rsidRDefault="00B71F3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59B4726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310529FD" w14:textId="77777777" w:rsidR="000A0518" w:rsidRDefault="00B71F3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E2896B1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  <w:vMerge w:val="restart"/>
          </w:tcPr>
          <w:p w14:paraId="6629DE96" w14:textId="77777777" w:rsidR="000A0518" w:rsidRDefault="00B71F3E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6F4D1BF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7C37067B" w14:textId="77777777" w:rsidR="000A0518" w:rsidRDefault="000A0518">
            <w:pPr>
              <w:ind w:left="-84" w:right="-84"/>
            </w:pPr>
          </w:p>
        </w:tc>
      </w:tr>
      <w:tr w:rsidR="000A0518" w14:paraId="256C0C6C" w14:textId="77777777">
        <w:tc>
          <w:tcPr>
            <w:tcW w:w="290" w:type="pct"/>
          </w:tcPr>
          <w:p w14:paraId="3F2B1240" w14:textId="77777777" w:rsidR="000A0518" w:rsidRDefault="00B71F3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7267E788" w14:textId="77777777" w:rsidR="000A0518" w:rsidRDefault="000A0518"/>
        </w:tc>
        <w:tc>
          <w:tcPr>
            <w:tcW w:w="530" w:type="pct"/>
            <w:vMerge/>
          </w:tcPr>
          <w:p w14:paraId="172A34C9" w14:textId="77777777" w:rsidR="000A0518" w:rsidRDefault="000A0518"/>
        </w:tc>
        <w:tc>
          <w:tcPr>
            <w:tcW w:w="870" w:type="pct"/>
          </w:tcPr>
          <w:p w14:paraId="4937B78B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/>
          </w:tcPr>
          <w:p w14:paraId="798935FF" w14:textId="77777777" w:rsidR="000A0518" w:rsidRDefault="000A0518"/>
        </w:tc>
        <w:tc>
          <w:tcPr>
            <w:tcW w:w="730" w:type="pct"/>
            <w:vMerge/>
          </w:tcPr>
          <w:p w14:paraId="1FE9640F" w14:textId="77777777" w:rsidR="000A0518" w:rsidRDefault="000A0518"/>
        </w:tc>
        <w:tc>
          <w:tcPr>
            <w:tcW w:w="815" w:type="pct"/>
            <w:vMerge/>
          </w:tcPr>
          <w:p w14:paraId="57B066FE" w14:textId="77777777" w:rsidR="000A0518" w:rsidRDefault="000A0518"/>
        </w:tc>
      </w:tr>
      <w:tr w:rsidR="000A0518" w14:paraId="0DFFD3A4" w14:textId="77777777">
        <w:tc>
          <w:tcPr>
            <w:tcW w:w="290" w:type="pct"/>
          </w:tcPr>
          <w:p w14:paraId="3D253F29" w14:textId="77777777" w:rsidR="000A0518" w:rsidRDefault="00B71F3E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58F4DD03" w14:textId="77777777" w:rsidR="000A0518" w:rsidRDefault="000A0518"/>
        </w:tc>
        <w:tc>
          <w:tcPr>
            <w:tcW w:w="530" w:type="pct"/>
            <w:vMerge/>
          </w:tcPr>
          <w:p w14:paraId="44CFA31E" w14:textId="77777777" w:rsidR="000A0518" w:rsidRDefault="000A0518"/>
        </w:tc>
        <w:tc>
          <w:tcPr>
            <w:tcW w:w="870" w:type="pct"/>
          </w:tcPr>
          <w:p w14:paraId="6CB1865E" w14:textId="77777777" w:rsidR="000A0518" w:rsidRDefault="00B71F3E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717CC77F" w14:textId="77777777" w:rsidR="000A0518" w:rsidRDefault="000A0518"/>
        </w:tc>
        <w:tc>
          <w:tcPr>
            <w:tcW w:w="730" w:type="pct"/>
            <w:vMerge/>
          </w:tcPr>
          <w:p w14:paraId="5AFE3D02" w14:textId="77777777" w:rsidR="000A0518" w:rsidRDefault="000A0518"/>
        </w:tc>
        <w:tc>
          <w:tcPr>
            <w:tcW w:w="815" w:type="pct"/>
            <w:vMerge/>
          </w:tcPr>
          <w:p w14:paraId="667768E4" w14:textId="77777777" w:rsidR="000A0518" w:rsidRDefault="000A0518"/>
        </w:tc>
      </w:tr>
      <w:tr w:rsidR="000A0518" w14:paraId="46CD562B" w14:textId="77777777">
        <w:trPr>
          <w:trHeight w:val="230"/>
        </w:trPr>
        <w:tc>
          <w:tcPr>
            <w:tcW w:w="290" w:type="pct"/>
            <w:vMerge w:val="restart"/>
          </w:tcPr>
          <w:p w14:paraId="2A66E1C4" w14:textId="77777777" w:rsidR="000A0518" w:rsidRDefault="00B71F3E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/>
          </w:tcPr>
          <w:p w14:paraId="47EFF5F8" w14:textId="77777777" w:rsidR="000A0518" w:rsidRDefault="000A0518"/>
        </w:tc>
        <w:tc>
          <w:tcPr>
            <w:tcW w:w="530" w:type="pct"/>
            <w:vMerge/>
          </w:tcPr>
          <w:p w14:paraId="5BBBF5CC" w14:textId="77777777" w:rsidR="000A0518" w:rsidRDefault="000A0518"/>
        </w:tc>
        <w:tc>
          <w:tcPr>
            <w:tcW w:w="870" w:type="pct"/>
            <w:vMerge w:val="restart"/>
          </w:tcPr>
          <w:p w14:paraId="54D1709E" w14:textId="77777777" w:rsidR="000A0518" w:rsidRDefault="00B71F3E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01DA519E" w14:textId="77777777" w:rsidR="000A0518" w:rsidRDefault="000A0518"/>
        </w:tc>
        <w:tc>
          <w:tcPr>
            <w:tcW w:w="730" w:type="pct"/>
            <w:vMerge/>
          </w:tcPr>
          <w:p w14:paraId="2F79C350" w14:textId="77777777" w:rsidR="000A0518" w:rsidRDefault="000A0518"/>
        </w:tc>
        <w:tc>
          <w:tcPr>
            <w:tcW w:w="815" w:type="pct"/>
            <w:vMerge/>
          </w:tcPr>
          <w:p w14:paraId="6D468E48" w14:textId="77777777" w:rsidR="000A0518" w:rsidRDefault="000A0518"/>
        </w:tc>
      </w:tr>
      <w:tr w:rsidR="000A0518" w14:paraId="3C3396B4" w14:textId="77777777">
        <w:trPr>
          <w:trHeight w:val="230"/>
        </w:trPr>
        <w:tc>
          <w:tcPr>
            <w:tcW w:w="290" w:type="pct"/>
            <w:vMerge w:val="restart"/>
          </w:tcPr>
          <w:p w14:paraId="4E6F8CC2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2877BFDA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Здания и сооружения (определение воздухопроницаемости здания методом перепада давления)</w:t>
            </w:r>
          </w:p>
        </w:tc>
        <w:tc>
          <w:tcPr>
            <w:tcW w:w="530" w:type="pct"/>
            <w:vMerge w:val="restart"/>
          </w:tcPr>
          <w:p w14:paraId="1507CBB7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100.13/26.080</w:t>
            </w:r>
          </w:p>
        </w:tc>
        <w:tc>
          <w:tcPr>
            <w:tcW w:w="870" w:type="pct"/>
            <w:vMerge w:val="restart"/>
          </w:tcPr>
          <w:p w14:paraId="671EE3D3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Определение воздухопроницаемости здания методом перепада давления</w:t>
            </w:r>
          </w:p>
        </w:tc>
        <w:tc>
          <w:tcPr>
            <w:tcW w:w="1070" w:type="pct"/>
            <w:vMerge w:val="restart"/>
          </w:tcPr>
          <w:p w14:paraId="27170645" w14:textId="77777777" w:rsidR="000A0518" w:rsidRDefault="00B71F3E">
            <w:pPr>
              <w:ind w:left="-84" w:right="-84"/>
            </w:pPr>
            <w:r>
              <w:rPr>
                <w:sz w:val="22"/>
              </w:rPr>
              <w:t>СТБ EN ISO 9972-2017</w:t>
            </w:r>
          </w:p>
        </w:tc>
        <w:tc>
          <w:tcPr>
            <w:tcW w:w="730" w:type="pct"/>
            <w:vMerge w:val="restart"/>
          </w:tcPr>
          <w:p w14:paraId="39585F22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0E465B92" w14:textId="77777777" w:rsidR="000A0518" w:rsidRDefault="000A0518">
            <w:pPr>
              <w:ind w:left="-84" w:right="-84"/>
            </w:pPr>
          </w:p>
        </w:tc>
      </w:tr>
      <w:tr w:rsidR="000A0518" w14:paraId="6B527B15" w14:textId="77777777">
        <w:trPr>
          <w:trHeight w:val="230"/>
        </w:trPr>
        <w:tc>
          <w:tcPr>
            <w:tcW w:w="290" w:type="pct"/>
            <w:vMerge w:val="restart"/>
          </w:tcPr>
          <w:p w14:paraId="222946BE" w14:textId="77777777" w:rsidR="000A0518" w:rsidRDefault="00B71F3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248BA837" w14:textId="77777777" w:rsidR="000A0518" w:rsidRDefault="00B71F3E">
            <w:pPr>
              <w:ind w:left="-84" w:right="-84"/>
            </w:pPr>
            <w:r>
              <w:rPr>
                <w:sz w:val="22"/>
              </w:rPr>
              <w:t xml:space="preserve">Здания и сооружения (определение теплотехнических неоднородностей </w:t>
            </w:r>
            <w:r>
              <w:rPr>
                <w:sz w:val="22"/>
              </w:rPr>
              <w:lastRenderedPageBreak/>
              <w:t>ограждающих конструкций методом тепловизионного контроля)</w:t>
            </w:r>
          </w:p>
        </w:tc>
        <w:tc>
          <w:tcPr>
            <w:tcW w:w="530" w:type="pct"/>
            <w:vMerge w:val="restart"/>
          </w:tcPr>
          <w:p w14:paraId="1CC0FA82" w14:textId="77777777" w:rsidR="000A0518" w:rsidRDefault="00B71F3E">
            <w:pPr>
              <w:ind w:left="-84" w:right="-84"/>
            </w:pPr>
            <w:r>
              <w:rPr>
                <w:sz w:val="22"/>
              </w:rPr>
              <w:lastRenderedPageBreak/>
              <w:t>100.13/26.080</w:t>
            </w:r>
          </w:p>
        </w:tc>
        <w:tc>
          <w:tcPr>
            <w:tcW w:w="870" w:type="pct"/>
            <w:vMerge w:val="restart"/>
          </w:tcPr>
          <w:p w14:paraId="32570D5E" w14:textId="77777777" w:rsidR="000A0518" w:rsidRDefault="00B71F3E">
            <w:pPr>
              <w:ind w:left="-84" w:right="-84"/>
            </w:pPr>
            <w:r>
              <w:rPr>
                <w:sz w:val="22"/>
              </w:rPr>
              <w:t xml:space="preserve">Определение зон структурной неоднородности ограждающих конструкций зданий </w:t>
            </w:r>
            <w:r>
              <w:rPr>
                <w:sz w:val="22"/>
              </w:rPr>
              <w:lastRenderedPageBreak/>
              <w:t>методом термографического обследования</w:t>
            </w:r>
          </w:p>
        </w:tc>
        <w:tc>
          <w:tcPr>
            <w:tcW w:w="1070" w:type="pct"/>
            <w:vMerge w:val="restart"/>
          </w:tcPr>
          <w:p w14:paraId="50A89535" w14:textId="77777777" w:rsidR="000A0518" w:rsidRDefault="00B71F3E">
            <w:pPr>
              <w:ind w:left="-84" w:right="-84"/>
            </w:pPr>
            <w:r>
              <w:rPr>
                <w:sz w:val="22"/>
              </w:rPr>
              <w:lastRenderedPageBreak/>
              <w:t>СТБ EN 13187-2016</w:t>
            </w:r>
          </w:p>
        </w:tc>
        <w:tc>
          <w:tcPr>
            <w:tcW w:w="730" w:type="pct"/>
            <w:vMerge w:val="restart"/>
          </w:tcPr>
          <w:p w14:paraId="6E70E5B9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7C29D161" w14:textId="77777777" w:rsidR="000A0518" w:rsidRDefault="000A0518">
            <w:pPr>
              <w:ind w:left="-84" w:right="-84"/>
            </w:pPr>
          </w:p>
        </w:tc>
      </w:tr>
      <w:tr w:rsidR="000A0518" w14:paraId="28FC2C37" w14:textId="77777777">
        <w:tc>
          <w:tcPr>
            <w:tcW w:w="290" w:type="pct"/>
          </w:tcPr>
          <w:p w14:paraId="5648D6C7" w14:textId="77777777" w:rsidR="000A0518" w:rsidRDefault="00B71F3E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3647DC3" w14:textId="77777777" w:rsidR="000A0518" w:rsidRDefault="00B71F3E">
            <w:pPr>
              <w:ind w:left="-84" w:right="-84"/>
            </w:pPr>
            <w:r>
              <w:rPr>
                <w:sz w:val="22"/>
              </w:rPr>
              <w:t>Здания и сооружения (определение критических дефектов теплоизоляции ограждающих конструкций)</w:t>
            </w:r>
          </w:p>
        </w:tc>
        <w:tc>
          <w:tcPr>
            <w:tcW w:w="530" w:type="pct"/>
            <w:vMerge w:val="restart"/>
          </w:tcPr>
          <w:p w14:paraId="01398A25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100.13/34.065</w:t>
            </w:r>
          </w:p>
        </w:tc>
        <w:tc>
          <w:tcPr>
            <w:tcW w:w="870" w:type="pct"/>
          </w:tcPr>
          <w:p w14:paraId="17755AED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1070" w:type="pct"/>
            <w:vMerge w:val="restart"/>
          </w:tcPr>
          <w:p w14:paraId="0C2DF365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730" w:type="pct"/>
            <w:vMerge w:val="restart"/>
          </w:tcPr>
          <w:p w14:paraId="59DF18A2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5EC0E41E" w14:textId="77777777" w:rsidR="000A0518" w:rsidRDefault="000A0518">
            <w:pPr>
              <w:ind w:left="-84" w:right="-84"/>
            </w:pPr>
          </w:p>
        </w:tc>
      </w:tr>
      <w:tr w:rsidR="000A0518" w14:paraId="51599C84" w14:textId="77777777">
        <w:tc>
          <w:tcPr>
            <w:tcW w:w="290" w:type="pct"/>
          </w:tcPr>
          <w:p w14:paraId="6D39013C" w14:textId="77777777" w:rsidR="000A0518" w:rsidRDefault="00B71F3E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3EF15109" w14:textId="77777777" w:rsidR="000A0518" w:rsidRDefault="000A0518"/>
        </w:tc>
        <w:tc>
          <w:tcPr>
            <w:tcW w:w="530" w:type="pct"/>
            <w:vMerge/>
          </w:tcPr>
          <w:p w14:paraId="4ABE9206" w14:textId="77777777" w:rsidR="000A0518" w:rsidRDefault="000A0518"/>
        </w:tc>
        <w:tc>
          <w:tcPr>
            <w:tcW w:w="870" w:type="pct"/>
          </w:tcPr>
          <w:p w14:paraId="0BF4BC29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1070" w:type="pct"/>
            <w:vMerge/>
          </w:tcPr>
          <w:p w14:paraId="46E32B6A" w14:textId="77777777" w:rsidR="000A0518" w:rsidRDefault="000A0518"/>
        </w:tc>
        <w:tc>
          <w:tcPr>
            <w:tcW w:w="730" w:type="pct"/>
            <w:vMerge/>
          </w:tcPr>
          <w:p w14:paraId="14055608" w14:textId="77777777" w:rsidR="000A0518" w:rsidRDefault="000A0518"/>
        </w:tc>
        <w:tc>
          <w:tcPr>
            <w:tcW w:w="815" w:type="pct"/>
            <w:vMerge/>
          </w:tcPr>
          <w:p w14:paraId="2BC22030" w14:textId="77777777" w:rsidR="000A0518" w:rsidRDefault="000A0518"/>
        </w:tc>
      </w:tr>
      <w:tr w:rsidR="000A0518" w14:paraId="2BBE2E50" w14:textId="77777777">
        <w:tc>
          <w:tcPr>
            <w:tcW w:w="290" w:type="pct"/>
          </w:tcPr>
          <w:p w14:paraId="75D64DF0" w14:textId="77777777" w:rsidR="000A0518" w:rsidRDefault="00B71F3E">
            <w:pPr>
              <w:ind w:left="-84" w:right="-84"/>
            </w:pPr>
            <w:r>
              <w:rPr>
                <w:sz w:val="22"/>
              </w:rPr>
              <w:t>12.3**</w:t>
            </w:r>
          </w:p>
        </w:tc>
        <w:tc>
          <w:tcPr>
            <w:tcW w:w="680" w:type="pct"/>
            <w:vMerge/>
          </w:tcPr>
          <w:p w14:paraId="3978F629" w14:textId="77777777" w:rsidR="000A0518" w:rsidRDefault="000A0518"/>
        </w:tc>
        <w:tc>
          <w:tcPr>
            <w:tcW w:w="530" w:type="pct"/>
            <w:vMerge/>
          </w:tcPr>
          <w:p w14:paraId="7088540A" w14:textId="77777777" w:rsidR="000A0518" w:rsidRDefault="000A0518"/>
        </w:tc>
        <w:tc>
          <w:tcPr>
            <w:tcW w:w="870" w:type="pct"/>
          </w:tcPr>
          <w:p w14:paraId="390CF8F9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 в зоне аномальных участков при рас-четных условиях эксплуатации</w:t>
            </w:r>
          </w:p>
        </w:tc>
        <w:tc>
          <w:tcPr>
            <w:tcW w:w="1070" w:type="pct"/>
            <w:vMerge/>
          </w:tcPr>
          <w:p w14:paraId="41B82D51" w14:textId="77777777" w:rsidR="000A0518" w:rsidRDefault="000A0518"/>
        </w:tc>
        <w:tc>
          <w:tcPr>
            <w:tcW w:w="730" w:type="pct"/>
            <w:vMerge/>
          </w:tcPr>
          <w:p w14:paraId="51AF537E" w14:textId="77777777" w:rsidR="000A0518" w:rsidRDefault="000A0518"/>
        </w:tc>
        <w:tc>
          <w:tcPr>
            <w:tcW w:w="815" w:type="pct"/>
            <w:vMerge/>
          </w:tcPr>
          <w:p w14:paraId="4E22E529" w14:textId="77777777" w:rsidR="000A0518" w:rsidRDefault="000A0518"/>
        </w:tc>
      </w:tr>
      <w:tr w:rsidR="000A0518" w14:paraId="76645B92" w14:textId="77777777">
        <w:tc>
          <w:tcPr>
            <w:tcW w:w="290" w:type="pct"/>
          </w:tcPr>
          <w:p w14:paraId="3A03736D" w14:textId="77777777" w:rsidR="000A0518" w:rsidRDefault="00B71F3E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80" w:type="pct"/>
            <w:vMerge/>
          </w:tcPr>
          <w:p w14:paraId="316FF790" w14:textId="77777777" w:rsidR="000A0518" w:rsidRDefault="000A0518"/>
        </w:tc>
        <w:tc>
          <w:tcPr>
            <w:tcW w:w="530" w:type="pct"/>
            <w:vMerge/>
          </w:tcPr>
          <w:p w14:paraId="2F79166C" w14:textId="77777777" w:rsidR="000A0518" w:rsidRDefault="000A0518"/>
        </w:tc>
        <w:tc>
          <w:tcPr>
            <w:tcW w:w="870" w:type="pct"/>
          </w:tcPr>
          <w:p w14:paraId="535DEF2C" w14:textId="77777777" w:rsidR="000A0518" w:rsidRDefault="00B71F3E">
            <w:pPr>
              <w:ind w:left="-84" w:right="-84"/>
            </w:pPr>
            <w:r>
              <w:rPr>
                <w:sz w:val="22"/>
              </w:rPr>
              <w:t>Определение точки росы в зоне аномальных участков при расчетных условиях эксплуатации</w:t>
            </w:r>
          </w:p>
        </w:tc>
        <w:tc>
          <w:tcPr>
            <w:tcW w:w="1070" w:type="pct"/>
            <w:vMerge/>
          </w:tcPr>
          <w:p w14:paraId="55AD3ED4" w14:textId="77777777" w:rsidR="000A0518" w:rsidRDefault="000A0518"/>
        </w:tc>
        <w:tc>
          <w:tcPr>
            <w:tcW w:w="730" w:type="pct"/>
            <w:vMerge/>
          </w:tcPr>
          <w:p w14:paraId="72502EAB" w14:textId="77777777" w:rsidR="000A0518" w:rsidRDefault="000A0518"/>
        </w:tc>
        <w:tc>
          <w:tcPr>
            <w:tcW w:w="815" w:type="pct"/>
            <w:vMerge/>
          </w:tcPr>
          <w:p w14:paraId="091B464B" w14:textId="77777777" w:rsidR="000A0518" w:rsidRDefault="000A0518"/>
        </w:tc>
      </w:tr>
      <w:tr w:rsidR="000A0518" w14:paraId="5C0C019E" w14:textId="77777777">
        <w:trPr>
          <w:trHeight w:val="230"/>
        </w:trPr>
        <w:tc>
          <w:tcPr>
            <w:tcW w:w="290" w:type="pct"/>
            <w:vMerge w:val="restart"/>
          </w:tcPr>
          <w:p w14:paraId="0319F651" w14:textId="77777777" w:rsidR="000A0518" w:rsidRDefault="00B71F3E">
            <w:pPr>
              <w:ind w:left="-84" w:right="-84"/>
            </w:pPr>
            <w:r>
              <w:rPr>
                <w:sz w:val="22"/>
              </w:rPr>
              <w:t>12.5**</w:t>
            </w:r>
          </w:p>
        </w:tc>
        <w:tc>
          <w:tcPr>
            <w:tcW w:w="680" w:type="pct"/>
            <w:vMerge/>
          </w:tcPr>
          <w:p w14:paraId="160B21B9" w14:textId="77777777" w:rsidR="000A0518" w:rsidRDefault="000A0518"/>
        </w:tc>
        <w:tc>
          <w:tcPr>
            <w:tcW w:w="530" w:type="pct"/>
            <w:vMerge/>
          </w:tcPr>
          <w:p w14:paraId="441974B3" w14:textId="77777777" w:rsidR="000A0518" w:rsidRDefault="000A0518"/>
        </w:tc>
        <w:tc>
          <w:tcPr>
            <w:tcW w:w="870" w:type="pct"/>
            <w:vMerge w:val="restart"/>
          </w:tcPr>
          <w:p w14:paraId="1F9ED43E" w14:textId="77777777" w:rsidR="000A0518" w:rsidRDefault="00B71F3E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расчетных условиях эксплуатации</w:t>
            </w:r>
          </w:p>
        </w:tc>
        <w:tc>
          <w:tcPr>
            <w:tcW w:w="1070" w:type="pct"/>
            <w:vMerge/>
          </w:tcPr>
          <w:p w14:paraId="2B410081" w14:textId="77777777" w:rsidR="000A0518" w:rsidRDefault="000A0518"/>
        </w:tc>
        <w:tc>
          <w:tcPr>
            <w:tcW w:w="730" w:type="pct"/>
            <w:vMerge/>
          </w:tcPr>
          <w:p w14:paraId="77BD0E41" w14:textId="77777777" w:rsidR="000A0518" w:rsidRDefault="000A0518"/>
        </w:tc>
        <w:tc>
          <w:tcPr>
            <w:tcW w:w="815" w:type="pct"/>
            <w:vMerge/>
          </w:tcPr>
          <w:p w14:paraId="2AD8D910" w14:textId="77777777" w:rsidR="000A0518" w:rsidRDefault="000A0518"/>
        </w:tc>
      </w:tr>
      <w:tr w:rsidR="000A0518" w14:paraId="3DF3A8CE" w14:textId="77777777">
        <w:trPr>
          <w:trHeight w:val="230"/>
        </w:trPr>
        <w:tc>
          <w:tcPr>
            <w:tcW w:w="290" w:type="pct"/>
            <w:vMerge w:val="restart"/>
          </w:tcPr>
          <w:p w14:paraId="53A6FD30" w14:textId="77777777" w:rsidR="000A0518" w:rsidRDefault="00B71F3E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484BFEC4" w14:textId="77777777" w:rsidR="000A0518" w:rsidRDefault="00B71F3E">
            <w:pPr>
              <w:ind w:left="-84" w:right="-84"/>
            </w:pPr>
            <w:r>
              <w:rPr>
                <w:sz w:val="22"/>
              </w:rPr>
              <w:t>Территория</w:t>
            </w:r>
          </w:p>
        </w:tc>
        <w:tc>
          <w:tcPr>
            <w:tcW w:w="530" w:type="pct"/>
            <w:vMerge w:val="restart"/>
          </w:tcPr>
          <w:p w14:paraId="2679875C" w14:textId="77777777" w:rsidR="000A0518" w:rsidRDefault="00B71F3E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1F4AAC5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грунта</w:t>
            </w:r>
          </w:p>
        </w:tc>
        <w:tc>
          <w:tcPr>
            <w:tcW w:w="1070" w:type="pct"/>
            <w:vMerge w:val="restart"/>
          </w:tcPr>
          <w:p w14:paraId="0EC15561" w14:textId="77777777" w:rsidR="000A0518" w:rsidRDefault="00B71F3E">
            <w:pPr>
              <w:ind w:left="-84" w:right="-84"/>
            </w:pPr>
            <w:r>
              <w:rPr>
                <w:sz w:val="22"/>
              </w:rPr>
              <w:t>МВИ.МН 5618-2016</w:t>
            </w:r>
          </w:p>
        </w:tc>
        <w:tc>
          <w:tcPr>
            <w:tcW w:w="730" w:type="pct"/>
            <w:vMerge w:val="restart"/>
          </w:tcPr>
          <w:p w14:paraId="29F51553" w14:textId="77777777" w:rsidR="000A0518" w:rsidRDefault="00B71F3E">
            <w:pPr>
              <w:ind w:left="-84" w:right="-84"/>
            </w:pPr>
            <w:r>
              <w:rPr>
                <w:sz w:val="22"/>
              </w:rPr>
              <w:t>ул. Гамарника, 30, пом. 348, 220131, г. Минск</w:t>
            </w:r>
          </w:p>
        </w:tc>
        <w:tc>
          <w:tcPr>
            <w:tcW w:w="815" w:type="pct"/>
            <w:vMerge w:val="restart"/>
          </w:tcPr>
          <w:p w14:paraId="3A3FD5A3" w14:textId="77777777" w:rsidR="000A0518" w:rsidRDefault="000A0518">
            <w:pPr>
              <w:ind w:left="-84" w:right="-84"/>
            </w:pPr>
          </w:p>
        </w:tc>
      </w:tr>
    </w:tbl>
    <w:p w14:paraId="479FB177" w14:textId="77777777" w:rsidR="00103679" w:rsidRPr="00DD1A87" w:rsidRDefault="00103679">
      <w:pPr>
        <w:rPr>
          <w:noProof/>
          <w:sz w:val="24"/>
          <w:szCs w:val="24"/>
        </w:rPr>
      </w:pPr>
    </w:p>
    <w:p w14:paraId="5467F8C6" w14:textId="77777777" w:rsidR="00DD1A87" w:rsidRPr="00B71F3E" w:rsidRDefault="00DD1A87">
      <w:pPr>
        <w:rPr>
          <w:sz w:val="24"/>
          <w:szCs w:val="24"/>
        </w:rPr>
      </w:pPr>
    </w:p>
    <w:sectPr w:rsidR="00DD1A87" w:rsidRPr="00B71F3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23F5C" w14:textId="77777777" w:rsidR="00562129" w:rsidRDefault="00562129" w:rsidP="0011070C">
      <w:r>
        <w:separator/>
      </w:r>
    </w:p>
  </w:endnote>
  <w:endnote w:type="continuationSeparator" w:id="0">
    <w:p w14:paraId="3CF6D06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4FF4C34" w14:textId="77777777" w:rsidR="00B71F3E" w:rsidRDefault="00B71F3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A3F8A0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278C7F" w14:textId="749CE78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B71F3E">
            <w:rPr>
              <w:rFonts w:eastAsia="ArialMT"/>
              <w:noProof/>
              <w:sz w:val="18"/>
              <w:szCs w:val="18"/>
              <w:lang w:val="ru-RU"/>
            </w:rPr>
            <w:t>07.08</w:t>
          </w:r>
          <w:r w:rsidRPr="00103679">
            <w:rPr>
              <w:rFonts w:eastAsia="ArialMT"/>
              <w:noProof/>
              <w:sz w:val="18"/>
              <w:szCs w:val="18"/>
              <w:lang w:val="ru-RU"/>
            </w:rPr>
            <w:t>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45C26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29E6F7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725F1C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2DDDEBC" w14:textId="3DE9199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B71F3E">
            <w:rPr>
              <w:rFonts w:eastAsia="ArialMT"/>
              <w:noProof/>
              <w:sz w:val="18"/>
              <w:szCs w:val="18"/>
            </w:rPr>
            <w:t>07.08.</w:t>
          </w:r>
          <w:r w:rsidRPr="00975190">
            <w:rPr>
              <w:rFonts w:eastAsia="ArialMT"/>
              <w:noProof/>
              <w:sz w:val="18"/>
              <w:szCs w:val="18"/>
            </w:rPr>
            <w:t>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B6A23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D7B1D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B9958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68DD1" w14:textId="77777777" w:rsidR="00562129" w:rsidRDefault="00562129" w:rsidP="0011070C">
      <w:r>
        <w:separator/>
      </w:r>
    </w:p>
  </w:footnote>
  <w:footnote w:type="continuationSeparator" w:id="0">
    <w:p w14:paraId="773F5327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4A0A9" w14:textId="77777777" w:rsidR="00B71F3E" w:rsidRDefault="00B71F3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948D5D2" w14:textId="77777777" w:rsidTr="00B71F3E">
      <w:trPr>
        <w:trHeight w:val="221"/>
      </w:trPr>
      <w:tc>
        <w:tcPr>
          <w:tcW w:w="12186" w:type="dxa"/>
          <w:vAlign w:val="center"/>
        </w:tcPr>
        <w:p w14:paraId="08AD26B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5B203C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1.1730</w:t>
          </w:r>
        </w:p>
      </w:tc>
    </w:tr>
  </w:tbl>
  <w:p w14:paraId="0A3FA6F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400C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611DBC0" w14:textId="77777777" w:rsidTr="00B71F3E">
      <w:trPr>
        <w:trHeight w:val="221"/>
      </w:trPr>
      <w:tc>
        <w:tcPr>
          <w:tcW w:w="12186" w:type="dxa"/>
          <w:vAlign w:val="center"/>
        </w:tcPr>
        <w:p w14:paraId="63BF3B5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"Комплексная безопасность",</w:t>
          </w:r>
        </w:p>
        <w:p w14:paraId="3A538EE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329D42A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1.1730</w:t>
          </w:r>
        </w:p>
      </w:tc>
    </w:tr>
  </w:tbl>
  <w:p w14:paraId="0628369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A0518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2A6A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100A5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1F3E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5EF6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2026-08-10T06:25:00Z</dcterms:created>
  <dcterms:modified xsi:type="dcterms:W3CDTF">2026-08-10T06:26:00Z</dcterms:modified>
</cp:coreProperties>
</file>