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925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DE18BB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0BAA8B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ED38495" w14:textId="77777777" w:rsidTr="005C4B0E">
        <w:tc>
          <w:tcPr>
            <w:tcW w:w="291" w:type="pct"/>
            <w:vAlign w:val="center"/>
          </w:tcPr>
          <w:p w14:paraId="63E7C3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D55666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046FD9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E7BB1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A570EF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E60208" w14:textId="77777777" w:rsidR="00156E05" w:rsidRPr="000964A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AE8C0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E3769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392451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81AC6" w14:paraId="13D0E66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D721C1C" w14:textId="77777777" w:rsidR="00156E05" w:rsidRPr="00DD1A87" w:rsidRDefault="00AE16E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DAD4F50" w14:textId="77777777" w:rsidR="00681AC6" w:rsidRDefault="00AE16E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CC894B2" w14:textId="77777777" w:rsidR="00681AC6" w:rsidRDefault="00AE16E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5FD21F9" w14:textId="77777777" w:rsidR="00681AC6" w:rsidRDefault="00AE16E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B0CEE80" w14:textId="77777777" w:rsidR="00681AC6" w:rsidRDefault="00AE16E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A268250" w14:textId="77777777" w:rsidR="00681AC6" w:rsidRDefault="00AE16E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261FA6C" w14:textId="77777777" w:rsidR="00681AC6" w:rsidRDefault="00AE16E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81AC6" w14:paraId="55D0C9FF" w14:textId="77777777">
        <w:tc>
          <w:tcPr>
            <w:tcW w:w="290" w:type="pct"/>
          </w:tcPr>
          <w:p w14:paraId="5023460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4430B47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4B14A997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72BAD70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D7105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037-0409 «Санитарно-бактериологический, санитарно-вирусологический и санитарно-паразитологический анализ воды поверхностных водных объектов», утв. 08.05.2009 Главным государственным санитарным врачом Республики Беларусь (глава 2);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730" w:type="pct"/>
            <w:vMerge w:val="restart"/>
          </w:tcPr>
          <w:p w14:paraId="499A9E77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ул. Инженерная, 1/17, 220075, г. Минск</w:t>
            </w:r>
          </w:p>
        </w:tc>
        <w:tc>
          <w:tcPr>
            <w:tcW w:w="815" w:type="pct"/>
            <w:vMerge w:val="restart"/>
          </w:tcPr>
          <w:p w14:paraId="4BBE124C" w14:textId="77777777" w:rsidR="00681AC6" w:rsidRDefault="00681AC6">
            <w:pPr>
              <w:ind w:left="-84" w:right="-84"/>
            </w:pPr>
          </w:p>
        </w:tc>
      </w:tr>
      <w:tr w:rsidR="00681AC6" w14:paraId="10ABE610" w14:textId="77777777">
        <w:tc>
          <w:tcPr>
            <w:tcW w:w="290" w:type="pct"/>
          </w:tcPr>
          <w:p w14:paraId="45E2140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D281D74" w14:textId="77777777" w:rsidR="00681AC6" w:rsidRDefault="00681AC6"/>
        </w:tc>
        <w:tc>
          <w:tcPr>
            <w:tcW w:w="530" w:type="pct"/>
          </w:tcPr>
          <w:p w14:paraId="56FE9FB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870" w:type="pct"/>
          </w:tcPr>
          <w:p w14:paraId="01430322" w14:textId="77777777" w:rsidR="00681AC6" w:rsidRDefault="00AE16EF">
            <w:pPr>
              <w:ind w:left="-84" w:right="-84"/>
            </w:pPr>
            <w:r>
              <w:rPr>
                <w:sz w:val="22"/>
              </w:rPr>
              <w:t>Температура (ДИ: (0-40) °С)</w:t>
            </w:r>
          </w:p>
        </w:tc>
        <w:tc>
          <w:tcPr>
            <w:tcW w:w="1070" w:type="pct"/>
          </w:tcPr>
          <w:p w14:paraId="02DBF14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4AC477BA" w14:textId="77777777" w:rsidR="00681AC6" w:rsidRDefault="00681AC6"/>
        </w:tc>
        <w:tc>
          <w:tcPr>
            <w:tcW w:w="815" w:type="pct"/>
            <w:vMerge/>
          </w:tcPr>
          <w:p w14:paraId="6E3209B9" w14:textId="77777777" w:rsidR="00681AC6" w:rsidRDefault="00681AC6"/>
        </w:tc>
      </w:tr>
      <w:tr w:rsidR="00681AC6" w14:paraId="5A8EFA03" w14:textId="77777777">
        <w:tc>
          <w:tcPr>
            <w:tcW w:w="290" w:type="pct"/>
          </w:tcPr>
          <w:p w14:paraId="2DA59E0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5AB2397" w14:textId="77777777" w:rsidR="00681AC6" w:rsidRDefault="00681AC6"/>
        </w:tc>
        <w:tc>
          <w:tcPr>
            <w:tcW w:w="530" w:type="pct"/>
          </w:tcPr>
          <w:p w14:paraId="51813D88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662276E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взвешенных веществ (ДИ: от 3,0 мг/дм3 и более)</w:t>
            </w:r>
          </w:p>
        </w:tc>
        <w:tc>
          <w:tcPr>
            <w:tcW w:w="1070" w:type="pct"/>
          </w:tcPr>
          <w:p w14:paraId="5338565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3355C41D" w14:textId="77777777" w:rsidR="00681AC6" w:rsidRDefault="00681AC6"/>
        </w:tc>
        <w:tc>
          <w:tcPr>
            <w:tcW w:w="815" w:type="pct"/>
            <w:vMerge/>
          </w:tcPr>
          <w:p w14:paraId="7C516B51" w14:textId="77777777" w:rsidR="00681AC6" w:rsidRDefault="00681AC6"/>
        </w:tc>
      </w:tr>
      <w:tr w:rsidR="00681AC6" w14:paraId="037108EF" w14:textId="77777777">
        <w:tc>
          <w:tcPr>
            <w:tcW w:w="290" w:type="pct"/>
          </w:tcPr>
          <w:p w14:paraId="3A1A1B09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168BE8DC" w14:textId="77777777" w:rsidR="00681AC6" w:rsidRDefault="00681AC6"/>
        </w:tc>
        <w:tc>
          <w:tcPr>
            <w:tcW w:w="530" w:type="pct"/>
            <w:vMerge w:val="restart"/>
          </w:tcPr>
          <w:p w14:paraId="1071096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B837BB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Водородный показатель рН (ДИ: (2-12) ед. рН)</w:t>
            </w:r>
          </w:p>
        </w:tc>
        <w:tc>
          <w:tcPr>
            <w:tcW w:w="1070" w:type="pct"/>
          </w:tcPr>
          <w:p w14:paraId="5E2D91D0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53FC835" w14:textId="77777777" w:rsidR="00681AC6" w:rsidRDefault="00681AC6"/>
        </w:tc>
        <w:tc>
          <w:tcPr>
            <w:tcW w:w="815" w:type="pct"/>
            <w:vMerge/>
          </w:tcPr>
          <w:p w14:paraId="4AF06575" w14:textId="77777777" w:rsidR="00681AC6" w:rsidRDefault="00681AC6"/>
        </w:tc>
      </w:tr>
      <w:tr w:rsidR="00681AC6" w14:paraId="27A168DF" w14:textId="77777777">
        <w:tc>
          <w:tcPr>
            <w:tcW w:w="290" w:type="pct"/>
          </w:tcPr>
          <w:p w14:paraId="22705A9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B51362A" w14:textId="77777777" w:rsidR="00681AC6" w:rsidRDefault="00681AC6"/>
        </w:tc>
        <w:tc>
          <w:tcPr>
            <w:tcW w:w="530" w:type="pct"/>
            <w:vMerge/>
          </w:tcPr>
          <w:p w14:paraId="0597D023" w14:textId="77777777" w:rsidR="00681AC6" w:rsidRDefault="00681AC6"/>
        </w:tc>
        <w:tc>
          <w:tcPr>
            <w:tcW w:w="870" w:type="pct"/>
          </w:tcPr>
          <w:p w14:paraId="2C189141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(мСм/м)</w:t>
            </w:r>
          </w:p>
        </w:tc>
        <w:tc>
          <w:tcPr>
            <w:tcW w:w="1070" w:type="pct"/>
          </w:tcPr>
          <w:p w14:paraId="4589297A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3A09165F" w14:textId="77777777" w:rsidR="00681AC6" w:rsidRDefault="00681AC6"/>
        </w:tc>
        <w:tc>
          <w:tcPr>
            <w:tcW w:w="815" w:type="pct"/>
            <w:vMerge/>
          </w:tcPr>
          <w:p w14:paraId="09AC0751" w14:textId="77777777" w:rsidR="00681AC6" w:rsidRDefault="00681AC6"/>
        </w:tc>
      </w:tr>
      <w:tr w:rsidR="00681AC6" w14:paraId="71FF3FB6" w14:textId="77777777">
        <w:tc>
          <w:tcPr>
            <w:tcW w:w="290" w:type="pct"/>
          </w:tcPr>
          <w:p w14:paraId="7641008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6BF6E14" w14:textId="77777777" w:rsidR="00681AC6" w:rsidRDefault="00681AC6"/>
        </w:tc>
        <w:tc>
          <w:tcPr>
            <w:tcW w:w="530" w:type="pct"/>
          </w:tcPr>
          <w:p w14:paraId="68EEC01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2A4D2A5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(ДИ: (50-50000) мг/дм3)</w:t>
            </w:r>
          </w:p>
        </w:tc>
        <w:tc>
          <w:tcPr>
            <w:tcW w:w="1070" w:type="pct"/>
          </w:tcPr>
          <w:p w14:paraId="6D5E5DF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846B693" w14:textId="77777777" w:rsidR="00681AC6" w:rsidRDefault="00681AC6"/>
        </w:tc>
        <w:tc>
          <w:tcPr>
            <w:tcW w:w="815" w:type="pct"/>
            <w:vMerge/>
          </w:tcPr>
          <w:p w14:paraId="2BD6FEF1" w14:textId="77777777" w:rsidR="00681AC6" w:rsidRDefault="00681AC6"/>
        </w:tc>
      </w:tr>
      <w:tr w:rsidR="00681AC6" w14:paraId="5D755433" w14:textId="77777777">
        <w:tc>
          <w:tcPr>
            <w:tcW w:w="290" w:type="pct"/>
          </w:tcPr>
          <w:p w14:paraId="683C12F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3B16713" w14:textId="77777777" w:rsidR="00681AC6" w:rsidRDefault="00681AC6"/>
        </w:tc>
        <w:tc>
          <w:tcPr>
            <w:tcW w:w="530" w:type="pct"/>
          </w:tcPr>
          <w:p w14:paraId="27CC24B6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DA927A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(мгО2/дм3 и (или) ДИ: (0-100) % насыщения)</w:t>
            </w:r>
          </w:p>
        </w:tc>
        <w:tc>
          <w:tcPr>
            <w:tcW w:w="1070" w:type="pct"/>
          </w:tcPr>
          <w:p w14:paraId="3D63A4E3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32B9632B" w14:textId="77777777" w:rsidR="00681AC6" w:rsidRDefault="00681AC6"/>
        </w:tc>
        <w:tc>
          <w:tcPr>
            <w:tcW w:w="815" w:type="pct"/>
            <w:vMerge/>
          </w:tcPr>
          <w:p w14:paraId="0D1E4623" w14:textId="77777777" w:rsidR="00681AC6" w:rsidRDefault="00681AC6"/>
        </w:tc>
      </w:tr>
      <w:tr w:rsidR="00681AC6" w14:paraId="2C653E7F" w14:textId="77777777">
        <w:tc>
          <w:tcPr>
            <w:tcW w:w="290" w:type="pct"/>
          </w:tcPr>
          <w:p w14:paraId="792C1E29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C8E11D8" w14:textId="77777777" w:rsidR="00681AC6" w:rsidRDefault="00681AC6"/>
        </w:tc>
        <w:tc>
          <w:tcPr>
            <w:tcW w:w="530" w:type="pct"/>
          </w:tcPr>
          <w:p w14:paraId="614F443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8F7D28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(ДИ: (0,2-20) мг О2/дм3)</w:t>
            </w:r>
          </w:p>
        </w:tc>
        <w:tc>
          <w:tcPr>
            <w:tcW w:w="1070" w:type="pct"/>
          </w:tcPr>
          <w:p w14:paraId="1654973B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463A7485" w14:textId="77777777" w:rsidR="00681AC6" w:rsidRDefault="00681AC6"/>
        </w:tc>
        <w:tc>
          <w:tcPr>
            <w:tcW w:w="815" w:type="pct"/>
            <w:vMerge/>
          </w:tcPr>
          <w:p w14:paraId="4B94F419" w14:textId="77777777" w:rsidR="00681AC6" w:rsidRDefault="00681AC6"/>
        </w:tc>
      </w:tr>
      <w:tr w:rsidR="00681AC6" w14:paraId="06C80E9B" w14:textId="77777777">
        <w:tc>
          <w:tcPr>
            <w:tcW w:w="290" w:type="pct"/>
          </w:tcPr>
          <w:p w14:paraId="431B58B1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B264DE1" w14:textId="77777777" w:rsidR="00681AC6" w:rsidRDefault="00681AC6"/>
        </w:tc>
        <w:tc>
          <w:tcPr>
            <w:tcW w:w="530" w:type="pct"/>
          </w:tcPr>
          <w:p w14:paraId="57866077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592FAA1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 – ХПКCr) (ДИ: (5-16000) мгО2/дм3)</w:t>
            </w:r>
          </w:p>
        </w:tc>
        <w:tc>
          <w:tcPr>
            <w:tcW w:w="1070" w:type="pct"/>
          </w:tcPr>
          <w:p w14:paraId="149E2887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12857E8A" w14:textId="77777777" w:rsidR="00681AC6" w:rsidRDefault="00681AC6"/>
        </w:tc>
        <w:tc>
          <w:tcPr>
            <w:tcW w:w="815" w:type="pct"/>
            <w:vMerge/>
          </w:tcPr>
          <w:p w14:paraId="26543027" w14:textId="77777777" w:rsidR="00681AC6" w:rsidRDefault="00681AC6"/>
        </w:tc>
      </w:tr>
      <w:tr w:rsidR="00681AC6" w14:paraId="6798A3CE" w14:textId="77777777">
        <w:tc>
          <w:tcPr>
            <w:tcW w:w="290" w:type="pct"/>
          </w:tcPr>
          <w:p w14:paraId="43E4F9E5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25398C3" w14:textId="77777777" w:rsidR="00681AC6" w:rsidRDefault="00681AC6"/>
        </w:tc>
        <w:tc>
          <w:tcPr>
            <w:tcW w:w="530" w:type="pct"/>
          </w:tcPr>
          <w:p w14:paraId="1C18512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6BECFBC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(ДИ: (3-6000) мгО2/дм3)</w:t>
            </w:r>
          </w:p>
        </w:tc>
        <w:tc>
          <w:tcPr>
            <w:tcW w:w="1070" w:type="pct"/>
          </w:tcPr>
          <w:p w14:paraId="7D833816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17.13.05-22-2011/ISO 5815-1:2003 Йодометрический метод</w:t>
            </w:r>
          </w:p>
        </w:tc>
        <w:tc>
          <w:tcPr>
            <w:tcW w:w="730" w:type="pct"/>
            <w:vMerge/>
          </w:tcPr>
          <w:p w14:paraId="2E0B9283" w14:textId="77777777" w:rsidR="00681AC6" w:rsidRDefault="00681AC6"/>
        </w:tc>
        <w:tc>
          <w:tcPr>
            <w:tcW w:w="815" w:type="pct"/>
            <w:vMerge/>
          </w:tcPr>
          <w:p w14:paraId="0D00826F" w14:textId="77777777" w:rsidR="00681AC6" w:rsidRDefault="00681AC6"/>
        </w:tc>
      </w:tr>
      <w:tr w:rsidR="00681AC6" w14:paraId="087AD860" w14:textId="77777777">
        <w:tc>
          <w:tcPr>
            <w:tcW w:w="290" w:type="pct"/>
          </w:tcPr>
          <w:p w14:paraId="65D0FA9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D2B3EA4" w14:textId="77777777" w:rsidR="00681AC6" w:rsidRDefault="00681AC6"/>
        </w:tc>
        <w:tc>
          <w:tcPr>
            <w:tcW w:w="530" w:type="pct"/>
          </w:tcPr>
          <w:p w14:paraId="1F0ED8B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/>
          </w:tcPr>
          <w:p w14:paraId="179DCF96" w14:textId="77777777" w:rsidR="00681AC6" w:rsidRDefault="00681AC6"/>
        </w:tc>
        <w:tc>
          <w:tcPr>
            <w:tcW w:w="1070" w:type="pct"/>
          </w:tcPr>
          <w:p w14:paraId="1C3169D0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17.13.05-22-2011/ISO 5815-1:2003 Метод с применением электрохимического элемента</w:t>
            </w:r>
          </w:p>
        </w:tc>
        <w:tc>
          <w:tcPr>
            <w:tcW w:w="730" w:type="pct"/>
            <w:vMerge/>
          </w:tcPr>
          <w:p w14:paraId="2EB50C82" w14:textId="77777777" w:rsidR="00681AC6" w:rsidRDefault="00681AC6"/>
        </w:tc>
        <w:tc>
          <w:tcPr>
            <w:tcW w:w="815" w:type="pct"/>
            <w:vMerge/>
          </w:tcPr>
          <w:p w14:paraId="72AD96B0" w14:textId="77777777" w:rsidR="00681AC6" w:rsidRDefault="00681AC6"/>
        </w:tc>
      </w:tr>
      <w:tr w:rsidR="00681AC6" w14:paraId="5EDE71A9" w14:textId="77777777">
        <w:tc>
          <w:tcPr>
            <w:tcW w:w="290" w:type="pct"/>
          </w:tcPr>
          <w:p w14:paraId="6BCB86DB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A01714C" w14:textId="77777777" w:rsidR="00681AC6" w:rsidRDefault="00681AC6"/>
        </w:tc>
        <w:tc>
          <w:tcPr>
            <w:tcW w:w="530" w:type="pct"/>
          </w:tcPr>
          <w:p w14:paraId="246466A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3AC1BEE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(ДИ: (0,5-6,0) мгО2/дм3)</w:t>
            </w:r>
          </w:p>
        </w:tc>
        <w:tc>
          <w:tcPr>
            <w:tcW w:w="1070" w:type="pct"/>
          </w:tcPr>
          <w:p w14:paraId="35C54EE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17.13.05-23-2011/ISO 5815-2:2003 Йодометрический метод</w:t>
            </w:r>
          </w:p>
        </w:tc>
        <w:tc>
          <w:tcPr>
            <w:tcW w:w="730" w:type="pct"/>
            <w:vMerge/>
          </w:tcPr>
          <w:p w14:paraId="6D71BDFA" w14:textId="77777777" w:rsidR="00681AC6" w:rsidRDefault="00681AC6"/>
        </w:tc>
        <w:tc>
          <w:tcPr>
            <w:tcW w:w="815" w:type="pct"/>
            <w:vMerge/>
          </w:tcPr>
          <w:p w14:paraId="3F91FE88" w14:textId="77777777" w:rsidR="00681AC6" w:rsidRDefault="00681AC6"/>
        </w:tc>
      </w:tr>
      <w:tr w:rsidR="00681AC6" w14:paraId="19737F1A" w14:textId="77777777">
        <w:tc>
          <w:tcPr>
            <w:tcW w:w="290" w:type="pct"/>
          </w:tcPr>
          <w:p w14:paraId="16BB3A76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7BE8115" w14:textId="77777777" w:rsidR="00681AC6" w:rsidRDefault="00681AC6"/>
        </w:tc>
        <w:tc>
          <w:tcPr>
            <w:tcW w:w="530" w:type="pct"/>
          </w:tcPr>
          <w:p w14:paraId="526ACFA8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/>
          </w:tcPr>
          <w:p w14:paraId="66AD2F61" w14:textId="77777777" w:rsidR="00681AC6" w:rsidRDefault="00681AC6"/>
        </w:tc>
        <w:tc>
          <w:tcPr>
            <w:tcW w:w="1070" w:type="pct"/>
          </w:tcPr>
          <w:p w14:paraId="1CFF83CB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17.13.05-23-2011/ISO 5815-2:2003 Метод с применением электрохимического элемента</w:t>
            </w:r>
          </w:p>
        </w:tc>
        <w:tc>
          <w:tcPr>
            <w:tcW w:w="730" w:type="pct"/>
            <w:vMerge/>
          </w:tcPr>
          <w:p w14:paraId="116FB746" w14:textId="77777777" w:rsidR="00681AC6" w:rsidRDefault="00681AC6"/>
        </w:tc>
        <w:tc>
          <w:tcPr>
            <w:tcW w:w="815" w:type="pct"/>
            <w:vMerge/>
          </w:tcPr>
          <w:p w14:paraId="05D6B892" w14:textId="77777777" w:rsidR="00681AC6" w:rsidRDefault="00681AC6"/>
        </w:tc>
      </w:tr>
      <w:tr w:rsidR="00681AC6" w14:paraId="59C0AE19" w14:textId="77777777">
        <w:tc>
          <w:tcPr>
            <w:tcW w:w="290" w:type="pct"/>
          </w:tcPr>
          <w:p w14:paraId="7EDFB58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744C966" w14:textId="77777777" w:rsidR="00681AC6" w:rsidRDefault="00681AC6"/>
        </w:tc>
        <w:tc>
          <w:tcPr>
            <w:tcW w:w="530" w:type="pct"/>
          </w:tcPr>
          <w:p w14:paraId="54EF2C8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768C85D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нефтепродуктов (ДИ: (0,005-50) мг/дм3)</w:t>
            </w:r>
          </w:p>
        </w:tc>
        <w:tc>
          <w:tcPr>
            <w:tcW w:w="1070" w:type="pct"/>
          </w:tcPr>
          <w:p w14:paraId="07F795E6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403E57B8" w14:textId="77777777" w:rsidR="00681AC6" w:rsidRDefault="00681AC6"/>
        </w:tc>
        <w:tc>
          <w:tcPr>
            <w:tcW w:w="815" w:type="pct"/>
            <w:vMerge/>
          </w:tcPr>
          <w:p w14:paraId="32B80C68" w14:textId="77777777" w:rsidR="00681AC6" w:rsidRDefault="00681AC6"/>
        </w:tc>
      </w:tr>
      <w:tr w:rsidR="00681AC6" w14:paraId="0234D19A" w14:textId="77777777">
        <w:tc>
          <w:tcPr>
            <w:tcW w:w="290" w:type="pct"/>
          </w:tcPr>
          <w:p w14:paraId="4FE3D763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2CAD6CA" w14:textId="77777777" w:rsidR="00681AC6" w:rsidRDefault="00681AC6"/>
        </w:tc>
        <w:tc>
          <w:tcPr>
            <w:tcW w:w="530" w:type="pct"/>
          </w:tcPr>
          <w:p w14:paraId="6A9EFDD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07C0D4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аммоний-иона (ДИ: (0,1-300) мг/дм3; ДИ: (0,078-234) мгN/дм3)</w:t>
            </w:r>
          </w:p>
        </w:tc>
        <w:tc>
          <w:tcPr>
            <w:tcW w:w="1070" w:type="pct"/>
          </w:tcPr>
          <w:p w14:paraId="621601C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015031DA" w14:textId="77777777" w:rsidR="00681AC6" w:rsidRDefault="00681AC6"/>
        </w:tc>
        <w:tc>
          <w:tcPr>
            <w:tcW w:w="815" w:type="pct"/>
            <w:vMerge/>
          </w:tcPr>
          <w:p w14:paraId="7C952EE4" w14:textId="77777777" w:rsidR="00681AC6" w:rsidRDefault="00681AC6"/>
        </w:tc>
      </w:tr>
      <w:tr w:rsidR="00681AC6" w14:paraId="4D520F76" w14:textId="77777777">
        <w:tc>
          <w:tcPr>
            <w:tcW w:w="290" w:type="pct"/>
          </w:tcPr>
          <w:p w14:paraId="3F59A7D5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6D887AA2" w14:textId="77777777" w:rsidR="00681AC6" w:rsidRDefault="00681AC6"/>
        </w:tc>
        <w:tc>
          <w:tcPr>
            <w:tcW w:w="530" w:type="pct"/>
          </w:tcPr>
          <w:p w14:paraId="27D58B0B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</w:tcPr>
          <w:p w14:paraId="4643F7F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аммоний-иона (ДИ: (0,5-5000) мг/дм3; ДИ: (0,39-3900) мгN/дм3)</w:t>
            </w:r>
          </w:p>
        </w:tc>
        <w:tc>
          <w:tcPr>
            <w:tcW w:w="1070" w:type="pct"/>
          </w:tcPr>
          <w:p w14:paraId="388BB550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ФР.1.31.2013.14076</w:t>
            </w:r>
          </w:p>
        </w:tc>
        <w:tc>
          <w:tcPr>
            <w:tcW w:w="730" w:type="pct"/>
            <w:vMerge/>
          </w:tcPr>
          <w:p w14:paraId="62B792F4" w14:textId="77777777" w:rsidR="00681AC6" w:rsidRDefault="00681AC6"/>
        </w:tc>
        <w:tc>
          <w:tcPr>
            <w:tcW w:w="815" w:type="pct"/>
            <w:vMerge/>
          </w:tcPr>
          <w:p w14:paraId="378D9320" w14:textId="77777777" w:rsidR="00681AC6" w:rsidRDefault="00681AC6"/>
        </w:tc>
      </w:tr>
      <w:tr w:rsidR="00681AC6" w14:paraId="560BEB2D" w14:textId="77777777">
        <w:tc>
          <w:tcPr>
            <w:tcW w:w="290" w:type="pct"/>
          </w:tcPr>
          <w:p w14:paraId="6027FDB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793DBCEE" w14:textId="77777777" w:rsidR="00681AC6" w:rsidRDefault="00681AC6"/>
        </w:tc>
        <w:tc>
          <w:tcPr>
            <w:tcW w:w="530" w:type="pct"/>
          </w:tcPr>
          <w:p w14:paraId="5085FA09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ED6039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нитрит-иона (ДИ: от 0,0025 мгN/дм3 и более; ДИ:  от 0,008 мг/дм3 и более)</w:t>
            </w:r>
          </w:p>
        </w:tc>
        <w:tc>
          <w:tcPr>
            <w:tcW w:w="1070" w:type="pct"/>
          </w:tcPr>
          <w:p w14:paraId="3355576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6C07F60B" w14:textId="77777777" w:rsidR="00681AC6" w:rsidRDefault="00681AC6"/>
        </w:tc>
        <w:tc>
          <w:tcPr>
            <w:tcW w:w="815" w:type="pct"/>
            <w:vMerge/>
          </w:tcPr>
          <w:p w14:paraId="0876F118" w14:textId="77777777" w:rsidR="00681AC6" w:rsidRDefault="00681AC6"/>
        </w:tc>
      </w:tr>
      <w:tr w:rsidR="00681AC6" w14:paraId="723CDC37" w14:textId="77777777">
        <w:tc>
          <w:tcPr>
            <w:tcW w:w="290" w:type="pct"/>
          </w:tcPr>
          <w:p w14:paraId="224A05C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CCD44E5" w14:textId="77777777" w:rsidR="00681AC6" w:rsidRDefault="00681AC6"/>
        </w:tc>
        <w:tc>
          <w:tcPr>
            <w:tcW w:w="530" w:type="pct"/>
            <w:vMerge w:val="restart"/>
          </w:tcPr>
          <w:p w14:paraId="39D8BA3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</w:tcPr>
          <w:p w14:paraId="4A6DA71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нитрит-иона (ДИ: от 0,2 мг/дм3 и более; ДИ: от 0,06 мгN/дм3 и более )</w:t>
            </w:r>
          </w:p>
        </w:tc>
        <w:tc>
          <w:tcPr>
            <w:tcW w:w="1070" w:type="pct"/>
            <w:vMerge w:val="restart"/>
          </w:tcPr>
          <w:p w14:paraId="6BAF79D6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45E20333" w14:textId="77777777" w:rsidR="00681AC6" w:rsidRDefault="00681AC6"/>
        </w:tc>
        <w:tc>
          <w:tcPr>
            <w:tcW w:w="815" w:type="pct"/>
            <w:vMerge/>
          </w:tcPr>
          <w:p w14:paraId="0AA18A21" w14:textId="77777777" w:rsidR="00681AC6" w:rsidRDefault="00681AC6"/>
        </w:tc>
      </w:tr>
      <w:tr w:rsidR="00681AC6" w14:paraId="2789046B" w14:textId="77777777">
        <w:tc>
          <w:tcPr>
            <w:tcW w:w="290" w:type="pct"/>
          </w:tcPr>
          <w:p w14:paraId="23D92E15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DC99818" w14:textId="77777777" w:rsidR="00681AC6" w:rsidRDefault="00681AC6"/>
        </w:tc>
        <w:tc>
          <w:tcPr>
            <w:tcW w:w="530" w:type="pct"/>
            <w:vMerge/>
          </w:tcPr>
          <w:p w14:paraId="19DCC0F7" w14:textId="77777777" w:rsidR="00681AC6" w:rsidRDefault="00681AC6"/>
        </w:tc>
        <w:tc>
          <w:tcPr>
            <w:tcW w:w="870" w:type="pct"/>
          </w:tcPr>
          <w:p w14:paraId="44E37AF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нитрат-иона (ДИ: от 0,2 мг/дм3 и  более; ДИ: от 0,045 мгN/дм3 и более )</w:t>
            </w:r>
          </w:p>
        </w:tc>
        <w:tc>
          <w:tcPr>
            <w:tcW w:w="1070" w:type="pct"/>
            <w:vMerge/>
          </w:tcPr>
          <w:p w14:paraId="65F0B775" w14:textId="77777777" w:rsidR="00681AC6" w:rsidRDefault="00681AC6"/>
        </w:tc>
        <w:tc>
          <w:tcPr>
            <w:tcW w:w="730" w:type="pct"/>
            <w:vMerge/>
          </w:tcPr>
          <w:p w14:paraId="5EBAF505" w14:textId="77777777" w:rsidR="00681AC6" w:rsidRDefault="00681AC6"/>
        </w:tc>
        <w:tc>
          <w:tcPr>
            <w:tcW w:w="815" w:type="pct"/>
            <w:vMerge/>
          </w:tcPr>
          <w:p w14:paraId="4556A1C6" w14:textId="77777777" w:rsidR="00681AC6" w:rsidRDefault="00681AC6"/>
        </w:tc>
      </w:tr>
      <w:tr w:rsidR="00681AC6" w14:paraId="5F9278CF" w14:textId="77777777">
        <w:tc>
          <w:tcPr>
            <w:tcW w:w="290" w:type="pct"/>
          </w:tcPr>
          <w:p w14:paraId="4E7B4E6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B7B4424" w14:textId="77777777" w:rsidR="00681AC6" w:rsidRDefault="00681AC6"/>
        </w:tc>
        <w:tc>
          <w:tcPr>
            <w:tcW w:w="530" w:type="pct"/>
          </w:tcPr>
          <w:p w14:paraId="72F215E8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4C3F56C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Азот по Къельдалю (ДИ: (0,5-500) мг/дм3)</w:t>
            </w:r>
          </w:p>
        </w:tc>
        <w:tc>
          <w:tcPr>
            <w:tcW w:w="1070" w:type="pct"/>
          </w:tcPr>
          <w:p w14:paraId="34F1B12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37259489" w14:textId="77777777" w:rsidR="00681AC6" w:rsidRDefault="00681AC6"/>
        </w:tc>
        <w:tc>
          <w:tcPr>
            <w:tcW w:w="815" w:type="pct"/>
            <w:vMerge/>
          </w:tcPr>
          <w:p w14:paraId="37C0192C" w14:textId="77777777" w:rsidR="00681AC6" w:rsidRDefault="00681AC6"/>
        </w:tc>
      </w:tr>
      <w:tr w:rsidR="00681AC6" w14:paraId="4B72BAEE" w14:textId="77777777">
        <w:tc>
          <w:tcPr>
            <w:tcW w:w="290" w:type="pct"/>
          </w:tcPr>
          <w:p w14:paraId="11319683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3667D5FD" w14:textId="77777777" w:rsidR="00681AC6" w:rsidRDefault="00681AC6"/>
        </w:tc>
        <w:tc>
          <w:tcPr>
            <w:tcW w:w="530" w:type="pct"/>
            <w:vMerge w:val="restart"/>
          </w:tcPr>
          <w:p w14:paraId="48891FC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F95F3F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(0,005-2,1) мгР/дм3;  ДИ: (0,015-6,4) мг/дм3)</w:t>
            </w:r>
          </w:p>
        </w:tc>
        <w:tc>
          <w:tcPr>
            <w:tcW w:w="1070" w:type="pct"/>
          </w:tcPr>
          <w:p w14:paraId="46BCDAD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562445F7" w14:textId="77777777" w:rsidR="00681AC6" w:rsidRDefault="00681AC6"/>
        </w:tc>
        <w:tc>
          <w:tcPr>
            <w:tcW w:w="815" w:type="pct"/>
            <w:vMerge/>
          </w:tcPr>
          <w:p w14:paraId="489D0918" w14:textId="77777777" w:rsidR="00681AC6" w:rsidRDefault="00681AC6"/>
        </w:tc>
      </w:tr>
      <w:tr w:rsidR="00681AC6" w14:paraId="548D3EB1" w14:textId="77777777">
        <w:tc>
          <w:tcPr>
            <w:tcW w:w="290" w:type="pct"/>
          </w:tcPr>
          <w:p w14:paraId="0B7A14C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57CDC3B" w14:textId="77777777" w:rsidR="00681AC6" w:rsidRDefault="00681AC6"/>
        </w:tc>
        <w:tc>
          <w:tcPr>
            <w:tcW w:w="530" w:type="pct"/>
            <w:vMerge/>
          </w:tcPr>
          <w:p w14:paraId="0219A286" w14:textId="77777777" w:rsidR="00681AC6" w:rsidRDefault="00681AC6"/>
        </w:tc>
        <w:tc>
          <w:tcPr>
            <w:tcW w:w="870" w:type="pct"/>
          </w:tcPr>
          <w:p w14:paraId="2C7C8F0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(0,1-1000) мгР/дм3; ДИ: (0,3-3070) мг/дм3)</w:t>
            </w:r>
          </w:p>
        </w:tc>
        <w:tc>
          <w:tcPr>
            <w:tcW w:w="1070" w:type="pct"/>
          </w:tcPr>
          <w:p w14:paraId="4188AB2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331C032A" w14:textId="77777777" w:rsidR="00681AC6" w:rsidRDefault="00681AC6"/>
        </w:tc>
        <w:tc>
          <w:tcPr>
            <w:tcW w:w="815" w:type="pct"/>
            <w:vMerge/>
          </w:tcPr>
          <w:p w14:paraId="54B23AF9" w14:textId="77777777" w:rsidR="00681AC6" w:rsidRDefault="00681AC6"/>
        </w:tc>
      </w:tr>
      <w:tr w:rsidR="00681AC6" w14:paraId="3095F4C3" w14:textId="77777777">
        <w:tc>
          <w:tcPr>
            <w:tcW w:w="290" w:type="pct"/>
          </w:tcPr>
          <w:p w14:paraId="49AAFD2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FBE3D0C" w14:textId="77777777" w:rsidR="00681AC6" w:rsidRDefault="00681AC6"/>
        </w:tc>
        <w:tc>
          <w:tcPr>
            <w:tcW w:w="530" w:type="pct"/>
          </w:tcPr>
          <w:p w14:paraId="0038CF9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</w:tcPr>
          <w:p w14:paraId="1E80088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от 0,25 мг/дм3 и  более;  ДИ: от 0,08 мгР/дм3 и более )</w:t>
            </w:r>
          </w:p>
        </w:tc>
        <w:tc>
          <w:tcPr>
            <w:tcW w:w="1070" w:type="pct"/>
          </w:tcPr>
          <w:p w14:paraId="30D4F45F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74AFBEFE" w14:textId="77777777" w:rsidR="00681AC6" w:rsidRDefault="00681AC6"/>
        </w:tc>
        <w:tc>
          <w:tcPr>
            <w:tcW w:w="815" w:type="pct"/>
            <w:vMerge/>
          </w:tcPr>
          <w:p w14:paraId="153F185A" w14:textId="77777777" w:rsidR="00681AC6" w:rsidRDefault="00681AC6"/>
        </w:tc>
      </w:tr>
      <w:tr w:rsidR="00681AC6" w14:paraId="03CBC614" w14:textId="77777777">
        <w:tc>
          <w:tcPr>
            <w:tcW w:w="290" w:type="pct"/>
          </w:tcPr>
          <w:p w14:paraId="03DB9BE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1AF9D10E" w14:textId="77777777" w:rsidR="00681AC6" w:rsidRDefault="00681AC6"/>
        </w:tc>
        <w:tc>
          <w:tcPr>
            <w:tcW w:w="530" w:type="pct"/>
          </w:tcPr>
          <w:p w14:paraId="7CD5C685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02DE49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фосфора общего (ДИ: (0,1-1000) мг/дм3)</w:t>
            </w:r>
          </w:p>
        </w:tc>
        <w:tc>
          <w:tcPr>
            <w:tcW w:w="1070" w:type="pct"/>
          </w:tcPr>
          <w:p w14:paraId="6BA81E1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2B976E5D" w14:textId="77777777" w:rsidR="00681AC6" w:rsidRDefault="00681AC6"/>
        </w:tc>
        <w:tc>
          <w:tcPr>
            <w:tcW w:w="815" w:type="pct"/>
            <w:vMerge/>
          </w:tcPr>
          <w:p w14:paraId="6B71B222" w14:textId="77777777" w:rsidR="00681AC6" w:rsidRDefault="00681AC6"/>
        </w:tc>
      </w:tr>
      <w:tr w:rsidR="00681AC6" w14:paraId="28845198" w14:textId="77777777">
        <w:tc>
          <w:tcPr>
            <w:tcW w:w="290" w:type="pct"/>
          </w:tcPr>
          <w:p w14:paraId="3B7AAD5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6C5854F7" w14:textId="77777777" w:rsidR="00681AC6" w:rsidRDefault="00681AC6"/>
        </w:tc>
        <w:tc>
          <w:tcPr>
            <w:tcW w:w="530" w:type="pct"/>
            <w:vMerge w:val="restart"/>
          </w:tcPr>
          <w:p w14:paraId="13C085B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</w:tcPr>
          <w:p w14:paraId="5BD5717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хлорид-иона (ДИ: от 0,5 мг/дм3 и более)</w:t>
            </w:r>
          </w:p>
        </w:tc>
        <w:tc>
          <w:tcPr>
            <w:tcW w:w="1070" w:type="pct"/>
            <w:vMerge w:val="restart"/>
          </w:tcPr>
          <w:p w14:paraId="266E31A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6C749F13" w14:textId="77777777" w:rsidR="00681AC6" w:rsidRDefault="00681AC6"/>
        </w:tc>
        <w:tc>
          <w:tcPr>
            <w:tcW w:w="815" w:type="pct"/>
            <w:vMerge/>
          </w:tcPr>
          <w:p w14:paraId="510784F3" w14:textId="77777777" w:rsidR="00681AC6" w:rsidRDefault="00681AC6"/>
        </w:tc>
      </w:tr>
      <w:tr w:rsidR="00681AC6" w14:paraId="40C0D576" w14:textId="77777777">
        <w:tc>
          <w:tcPr>
            <w:tcW w:w="290" w:type="pct"/>
          </w:tcPr>
          <w:p w14:paraId="773AFC99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1.26*</w:t>
            </w:r>
          </w:p>
        </w:tc>
        <w:tc>
          <w:tcPr>
            <w:tcW w:w="680" w:type="pct"/>
            <w:vMerge/>
          </w:tcPr>
          <w:p w14:paraId="2CF96541" w14:textId="77777777" w:rsidR="00681AC6" w:rsidRDefault="00681AC6"/>
        </w:tc>
        <w:tc>
          <w:tcPr>
            <w:tcW w:w="530" w:type="pct"/>
            <w:vMerge/>
          </w:tcPr>
          <w:p w14:paraId="76AE4933" w14:textId="77777777" w:rsidR="00681AC6" w:rsidRDefault="00681AC6"/>
        </w:tc>
        <w:tc>
          <w:tcPr>
            <w:tcW w:w="870" w:type="pct"/>
          </w:tcPr>
          <w:p w14:paraId="173B1A8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сульфат-иона (ДИ: от 0,5 мг/дм3 и более)</w:t>
            </w:r>
          </w:p>
        </w:tc>
        <w:tc>
          <w:tcPr>
            <w:tcW w:w="1070" w:type="pct"/>
            <w:vMerge/>
          </w:tcPr>
          <w:p w14:paraId="517536DC" w14:textId="77777777" w:rsidR="00681AC6" w:rsidRDefault="00681AC6"/>
        </w:tc>
        <w:tc>
          <w:tcPr>
            <w:tcW w:w="730" w:type="pct"/>
            <w:vMerge/>
          </w:tcPr>
          <w:p w14:paraId="18C667E5" w14:textId="77777777" w:rsidR="00681AC6" w:rsidRDefault="00681AC6"/>
        </w:tc>
        <w:tc>
          <w:tcPr>
            <w:tcW w:w="815" w:type="pct"/>
            <w:vMerge/>
          </w:tcPr>
          <w:p w14:paraId="0E8C8B18" w14:textId="77777777" w:rsidR="00681AC6" w:rsidRDefault="00681AC6"/>
        </w:tc>
      </w:tr>
      <w:tr w:rsidR="00681AC6" w14:paraId="0EDB78FE" w14:textId="77777777">
        <w:tc>
          <w:tcPr>
            <w:tcW w:w="290" w:type="pct"/>
          </w:tcPr>
          <w:p w14:paraId="40C9DD1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1B34AC28" w14:textId="77777777" w:rsidR="00681AC6" w:rsidRDefault="00681AC6"/>
        </w:tc>
        <w:tc>
          <w:tcPr>
            <w:tcW w:w="530" w:type="pct"/>
            <w:vMerge w:val="restart"/>
          </w:tcPr>
          <w:p w14:paraId="4EBD2F5B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ACE921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(VI) (ДИ: от 0,0010 мг/дм3 и более)</w:t>
            </w:r>
          </w:p>
        </w:tc>
        <w:tc>
          <w:tcPr>
            <w:tcW w:w="1070" w:type="pct"/>
            <w:vMerge w:val="restart"/>
          </w:tcPr>
          <w:p w14:paraId="71C69879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6AD45549" w14:textId="77777777" w:rsidR="00681AC6" w:rsidRDefault="00681AC6"/>
        </w:tc>
        <w:tc>
          <w:tcPr>
            <w:tcW w:w="815" w:type="pct"/>
            <w:vMerge/>
          </w:tcPr>
          <w:p w14:paraId="6ED8D11F" w14:textId="77777777" w:rsidR="00681AC6" w:rsidRDefault="00681AC6"/>
        </w:tc>
      </w:tr>
      <w:tr w:rsidR="00681AC6" w14:paraId="4F7CE81C" w14:textId="77777777">
        <w:tc>
          <w:tcPr>
            <w:tcW w:w="290" w:type="pct"/>
          </w:tcPr>
          <w:p w14:paraId="14BD5CF3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FA3A45A" w14:textId="77777777" w:rsidR="00681AC6" w:rsidRDefault="00681AC6"/>
        </w:tc>
        <w:tc>
          <w:tcPr>
            <w:tcW w:w="530" w:type="pct"/>
            <w:vMerge/>
          </w:tcPr>
          <w:p w14:paraId="03E4F4E1" w14:textId="77777777" w:rsidR="00681AC6" w:rsidRDefault="00681AC6"/>
        </w:tc>
        <w:tc>
          <w:tcPr>
            <w:tcW w:w="870" w:type="pct"/>
          </w:tcPr>
          <w:p w14:paraId="0193099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общего (ДИ: от 0,0050 мг/дм3 и более)</w:t>
            </w:r>
          </w:p>
        </w:tc>
        <w:tc>
          <w:tcPr>
            <w:tcW w:w="1070" w:type="pct"/>
            <w:vMerge/>
          </w:tcPr>
          <w:p w14:paraId="00E3EC5B" w14:textId="77777777" w:rsidR="00681AC6" w:rsidRDefault="00681AC6"/>
        </w:tc>
        <w:tc>
          <w:tcPr>
            <w:tcW w:w="730" w:type="pct"/>
            <w:vMerge/>
          </w:tcPr>
          <w:p w14:paraId="42EF1442" w14:textId="77777777" w:rsidR="00681AC6" w:rsidRDefault="00681AC6"/>
        </w:tc>
        <w:tc>
          <w:tcPr>
            <w:tcW w:w="815" w:type="pct"/>
            <w:vMerge/>
          </w:tcPr>
          <w:p w14:paraId="68E90BF7" w14:textId="77777777" w:rsidR="00681AC6" w:rsidRDefault="00681AC6"/>
        </w:tc>
      </w:tr>
      <w:tr w:rsidR="00681AC6" w14:paraId="4A50E91C" w14:textId="77777777">
        <w:tc>
          <w:tcPr>
            <w:tcW w:w="290" w:type="pct"/>
          </w:tcPr>
          <w:p w14:paraId="05E14AC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2EFF38AC" w14:textId="77777777" w:rsidR="00681AC6" w:rsidRDefault="00681AC6"/>
        </w:tc>
        <w:tc>
          <w:tcPr>
            <w:tcW w:w="530" w:type="pct"/>
          </w:tcPr>
          <w:p w14:paraId="102DD9A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4A04AEB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общего (ДИ: (0,002-10,0) мг/дм3)</w:t>
            </w:r>
          </w:p>
        </w:tc>
        <w:tc>
          <w:tcPr>
            <w:tcW w:w="1070" w:type="pct"/>
          </w:tcPr>
          <w:p w14:paraId="30AF9FC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5C90CA4A" w14:textId="77777777" w:rsidR="00681AC6" w:rsidRDefault="00681AC6"/>
        </w:tc>
        <w:tc>
          <w:tcPr>
            <w:tcW w:w="815" w:type="pct"/>
            <w:vMerge/>
          </w:tcPr>
          <w:p w14:paraId="39AD598B" w14:textId="77777777" w:rsidR="00681AC6" w:rsidRDefault="00681AC6"/>
        </w:tc>
      </w:tr>
      <w:tr w:rsidR="00681AC6" w14:paraId="49B24045" w14:textId="77777777">
        <w:tc>
          <w:tcPr>
            <w:tcW w:w="290" w:type="pct"/>
          </w:tcPr>
          <w:p w14:paraId="1D0BB92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65CBE3AA" w14:textId="77777777" w:rsidR="00681AC6" w:rsidRDefault="00681AC6"/>
        </w:tc>
        <w:tc>
          <w:tcPr>
            <w:tcW w:w="530" w:type="pct"/>
          </w:tcPr>
          <w:p w14:paraId="59E9D54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AA92EC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железа общего (ДИ: от 0,100 мг/дм3 и более)</w:t>
            </w:r>
          </w:p>
        </w:tc>
        <w:tc>
          <w:tcPr>
            <w:tcW w:w="1070" w:type="pct"/>
          </w:tcPr>
          <w:p w14:paraId="4773BA5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3DC18596" w14:textId="77777777" w:rsidR="00681AC6" w:rsidRDefault="00681AC6"/>
        </w:tc>
        <w:tc>
          <w:tcPr>
            <w:tcW w:w="815" w:type="pct"/>
            <w:vMerge/>
          </w:tcPr>
          <w:p w14:paraId="442E9260" w14:textId="77777777" w:rsidR="00681AC6" w:rsidRDefault="00681AC6"/>
        </w:tc>
      </w:tr>
      <w:tr w:rsidR="00681AC6" w14:paraId="423D730D" w14:textId="77777777">
        <w:tc>
          <w:tcPr>
            <w:tcW w:w="290" w:type="pct"/>
          </w:tcPr>
          <w:p w14:paraId="56587746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1AE49AF7" w14:textId="77777777" w:rsidR="00681AC6" w:rsidRDefault="00681AC6"/>
        </w:tc>
        <w:tc>
          <w:tcPr>
            <w:tcW w:w="530" w:type="pct"/>
          </w:tcPr>
          <w:p w14:paraId="4F19A3B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25AB515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железа общего (ДИ: (0,005-50,0) мг/дм3)</w:t>
            </w:r>
          </w:p>
        </w:tc>
        <w:tc>
          <w:tcPr>
            <w:tcW w:w="1070" w:type="pct"/>
          </w:tcPr>
          <w:p w14:paraId="385D567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6FCB12D5" w14:textId="77777777" w:rsidR="00681AC6" w:rsidRDefault="00681AC6"/>
        </w:tc>
        <w:tc>
          <w:tcPr>
            <w:tcW w:w="815" w:type="pct"/>
            <w:vMerge/>
          </w:tcPr>
          <w:p w14:paraId="5C9E5C07" w14:textId="77777777" w:rsidR="00681AC6" w:rsidRDefault="00681AC6"/>
        </w:tc>
      </w:tr>
      <w:tr w:rsidR="00681AC6" w14:paraId="5467A3E9" w14:textId="77777777">
        <w:tc>
          <w:tcPr>
            <w:tcW w:w="290" w:type="pct"/>
          </w:tcPr>
          <w:p w14:paraId="4A7392E3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ED6EE26" w14:textId="77777777" w:rsidR="00681AC6" w:rsidRDefault="00681AC6"/>
        </w:tc>
        <w:tc>
          <w:tcPr>
            <w:tcW w:w="530" w:type="pct"/>
            <w:vMerge w:val="restart"/>
          </w:tcPr>
          <w:p w14:paraId="267AFFE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7B8CB9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поверхностно-активных веществ (СПАВ) анионоактивные (ДИ: (0,025-100,0) мг/дм3)</w:t>
            </w:r>
          </w:p>
        </w:tc>
        <w:tc>
          <w:tcPr>
            <w:tcW w:w="1070" w:type="pct"/>
          </w:tcPr>
          <w:p w14:paraId="676724F0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7B00F728" w14:textId="77777777" w:rsidR="00681AC6" w:rsidRDefault="00681AC6"/>
        </w:tc>
        <w:tc>
          <w:tcPr>
            <w:tcW w:w="815" w:type="pct"/>
            <w:vMerge/>
          </w:tcPr>
          <w:p w14:paraId="6F16AFEA" w14:textId="77777777" w:rsidR="00681AC6" w:rsidRDefault="00681AC6"/>
        </w:tc>
      </w:tr>
      <w:tr w:rsidR="00681AC6" w14:paraId="06C9877D" w14:textId="77777777">
        <w:tc>
          <w:tcPr>
            <w:tcW w:w="290" w:type="pct"/>
          </w:tcPr>
          <w:p w14:paraId="2707FDE2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78A39194" w14:textId="77777777" w:rsidR="00681AC6" w:rsidRDefault="00681AC6"/>
        </w:tc>
        <w:tc>
          <w:tcPr>
            <w:tcW w:w="530" w:type="pct"/>
            <w:vMerge/>
          </w:tcPr>
          <w:p w14:paraId="3614C9BC" w14:textId="77777777" w:rsidR="00681AC6" w:rsidRDefault="00681AC6"/>
        </w:tc>
        <w:tc>
          <w:tcPr>
            <w:tcW w:w="870" w:type="pct"/>
          </w:tcPr>
          <w:p w14:paraId="568C0B9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цинка ((0,005-100,0) мг/дм3)</w:t>
            </w:r>
          </w:p>
        </w:tc>
        <w:tc>
          <w:tcPr>
            <w:tcW w:w="1070" w:type="pct"/>
          </w:tcPr>
          <w:p w14:paraId="55A54E9C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41C59DB3" w14:textId="77777777" w:rsidR="00681AC6" w:rsidRDefault="00681AC6"/>
        </w:tc>
        <w:tc>
          <w:tcPr>
            <w:tcW w:w="815" w:type="pct"/>
            <w:vMerge/>
          </w:tcPr>
          <w:p w14:paraId="553FAC80" w14:textId="77777777" w:rsidR="00681AC6" w:rsidRDefault="00681AC6"/>
        </w:tc>
      </w:tr>
      <w:tr w:rsidR="00681AC6" w14:paraId="13F714CC" w14:textId="77777777">
        <w:tc>
          <w:tcPr>
            <w:tcW w:w="290" w:type="pct"/>
          </w:tcPr>
          <w:p w14:paraId="7C5F89D8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78380F96" w14:textId="77777777" w:rsidR="00681AC6" w:rsidRDefault="00681AC6"/>
        </w:tc>
        <w:tc>
          <w:tcPr>
            <w:tcW w:w="530" w:type="pct"/>
          </w:tcPr>
          <w:p w14:paraId="19BAF1E5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33DE902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цинка (ДИ: (0,0005-25,0) мг/дм3)</w:t>
            </w:r>
          </w:p>
        </w:tc>
        <w:tc>
          <w:tcPr>
            <w:tcW w:w="1070" w:type="pct"/>
          </w:tcPr>
          <w:p w14:paraId="7C4DA16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934E552" w14:textId="77777777" w:rsidR="00681AC6" w:rsidRDefault="00681AC6"/>
        </w:tc>
        <w:tc>
          <w:tcPr>
            <w:tcW w:w="815" w:type="pct"/>
            <w:vMerge/>
          </w:tcPr>
          <w:p w14:paraId="0D4E67F7" w14:textId="77777777" w:rsidR="00681AC6" w:rsidRDefault="00681AC6"/>
        </w:tc>
      </w:tr>
      <w:tr w:rsidR="00681AC6" w14:paraId="47D211B0" w14:textId="77777777">
        <w:tc>
          <w:tcPr>
            <w:tcW w:w="290" w:type="pct"/>
          </w:tcPr>
          <w:p w14:paraId="08E5941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6A6E7F0E" w14:textId="77777777" w:rsidR="00681AC6" w:rsidRDefault="00681AC6"/>
        </w:tc>
        <w:tc>
          <w:tcPr>
            <w:tcW w:w="530" w:type="pct"/>
            <w:vMerge w:val="restart"/>
          </w:tcPr>
          <w:p w14:paraId="2C0D3A57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1283F7E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фенолов (общих и летучих) (ДИ: (0,0005-25,0) мг/дм3)</w:t>
            </w:r>
          </w:p>
        </w:tc>
        <w:tc>
          <w:tcPr>
            <w:tcW w:w="1070" w:type="pct"/>
          </w:tcPr>
          <w:p w14:paraId="6BCAC3D1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5CC713C6" w14:textId="77777777" w:rsidR="00681AC6" w:rsidRDefault="00681AC6"/>
        </w:tc>
        <w:tc>
          <w:tcPr>
            <w:tcW w:w="815" w:type="pct"/>
            <w:vMerge/>
          </w:tcPr>
          <w:p w14:paraId="5C4E6DAB" w14:textId="77777777" w:rsidR="00681AC6" w:rsidRDefault="00681AC6"/>
        </w:tc>
      </w:tr>
      <w:tr w:rsidR="00681AC6" w14:paraId="2323D5F2" w14:textId="77777777">
        <w:tc>
          <w:tcPr>
            <w:tcW w:w="290" w:type="pct"/>
          </w:tcPr>
          <w:p w14:paraId="60FD5B3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72A205E1" w14:textId="77777777" w:rsidR="00681AC6" w:rsidRDefault="00681AC6"/>
        </w:tc>
        <w:tc>
          <w:tcPr>
            <w:tcW w:w="530" w:type="pct"/>
            <w:vMerge/>
          </w:tcPr>
          <w:p w14:paraId="4CC876F5" w14:textId="77777777" w:rsidR="00681AC6" w:rsidRDefault="00681AC6"/>
        </w:tc>
        <w:tc>
          <w:tcPr>
            <w:tcW w:w="870" w:type="pct"/>
          </w:tcPr>
          <w:p w14:paraId="4188765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формальдегида (ДИ: (0,02-50,0) мг/дм3)</w:t>
            </w:r>
          </w:p>
        </w:tc>
        <w:tc>
          <w:tcPr>
            <w:tcW w:w="1070" w:type="pct"/>
          </w:tcPr>
          <w:p w14:paraId="2B30993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Р 55227-2012 Метод В</w:t>
            </w:r>
          </w:p>
        </w:tc>
        <w:tc>
          <w:tcPr>
            <w:tcW w:w="730" w:type="pct"/>
            <w:vMerge/>
          </w:tcPr>
          <w:p w14:paraId="0272698A" w14:textId="77777777" w:rsidR="00681AC6" w:rsidRDefault="00681AC6"/>
        </w:tc>
        <w:tc>
          <w:tcPr>
            <w:tcW w:w="815" w:type="pct"/>
            <w:vMerge/>
          </w:tcPr>
          <w:p w14:paraId="7A477A18" w14:textId="77777777" w:rsidR="00681AC6" w:rsidRDefault="00681AC6"/>
        </w:tc>
      </w:tr>
      <w:tr w:rsidR="00681AC6" w14:paraId="625C14BC" w14:textId="77777777">
        <w:tc>
          <w:tcPr>
            <w:tcW w:w="290" w:type="pct"/>
          </w:tcPr>
          <w:p w14:paraId="30D36C9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39FAE315" w14:textId="77777777" w:rsidR="00681AC6" w:rsidRDefault="00681AC6"/>
        </w:tc>
        <w:tc>
          <w:tcPr>
            <w:tcW w:w="530" w:type="pct"/>
            <w:vMerge w:val="restart"/>
          </w:tcPr>
          <w:p w14:paraId="68E675D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6C44AC4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кадмия (ДИ: (0,0005-1,0) мг/дм3)</w:t>
            </w:r>
          </w:p>
        </w:tc>
        <w:tc>
          <w:tcPr>
            <w:tcW w:w="1070" w:type="pct"/>
            <w:vMerge w:val="restart"/>
          </w:tcPr>
          <w:p w14:paraId="2192D9F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19C0CA66" w14:textId="77777777" w:rsidR="00681AC6" w:rsidRDefault="00681AC6"/>
        </w:tc>
        <w:tc>
          <w:tcPr>
            <w:tcW w:w="815" w:type="pct"/>
            <w:vMerge/>
          </w:tcPr>
          <w:p w14:paraId="14217397" w14:textId="77777777" w:rsidR="00681AC6" w:rsidRDefault="00681AC6"/>
        </w:tc>
      </w:tr>
      <w:tr w:rsidR="00681AC6" w14:paraId="62C66620" w14:textId="77777777">
        <w:tc>
          <w:tcPr>
            <w:tcW w:w="290" w:type="pct"/>
          </w:tcPr>
          <w:p w14:paraId="019468F0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1.38*</w:t>
            </w:r>
          </w:p>
        </w:tc>
        <w:tc>
          <w:tcPr>
            <w:tcW w:w="680" w:type="pct"/>
            <w:vMerge/>
          </w:tcPr>
          <w:p w14:paraId="358A5D3C" w14:textId="77777777" w:rsidR="00681AC6" w:rsidRDefault="00681AC6"/>
        </w:tc>
        <w:tc>
          <w:tcPr>
            <w:tcW w:w="530" w:type="pct"/>
            <w:vMerge/>
          </w:tcPr>
          <w:p w14:paraId="18279A6C" w14:textId="77777777" w:rsidR="00681AC6" w:rsidRDefault="00681AC6"/>
        </w:tc>
        <w:tc>
          <w:tcPr>
            <w:tcW w:w="870" w:type="pct"/>
          </w:tcPr>
          <w:p w14:paraId="425BD51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свинца (ДИ: (0,005-10,0) мг/дм3)</w:t>
            </w:r>
          </w:p>
        </w:tc>
        <w:tc>
          <w:tcPr>
            <w:tcW w:w="1070" w:type="pct"/>
            <w:vMerge/>
          </w:tcPr>
          <w:p w14:paraId="580A7B24" w14:textId="77777777" w:rsidR="00681AC6" w:rsidRDefault="00681AC6"/>
        </w:tc>
        <w:tc>
          <w:tcPr>
            <w:tcW w:w="730" w:type="pct"/>
            <w:vMerge/>
          </w:tcPr>
          <w:p w14:paraId="2522FF3A" w14:textId="77777777" w:rsidR="00681AC6" w:rsidRDefault="00681AC6"/>
        </w:tc>
        <w:tc>
          <w:tcPr>
            <w:tcW w:w="815" w:type="pct"/>
            <w:vMerge/>
          </w:tcPr>
          <w:p w14:paraId="4AA6242B" w14:textId="77777777" w:rsidR="00681AC6" w:rsidRDefault="00681AC6"/>
        </w:tc>
      </w:tr>
      <w:tr w:rsidR="00681AC6" w14:paraId="7076C787" w14:textId="77777777">
        <w:tc>
          <w:tcPr>
            <w:tcW w:w="290" w:type="pct"/>
          </w:tcPr>
          <w:p w14:paraId="7048D807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35946ECB" w14:textId="77777777" w:rsidR="00681AC6" w:rsidRDefault="00681AC6"/>
        </w:tc>
        <w:tc>
          <w:tcPr>
            <w:tcW w:w="530" w:type="pct"/>
            <w:vMerge/>
          </w:tcPr>
          <w:p w14:paraId="1A6B2B1A" w14:textId="77777777" w:rsidR="00681AC6" w:rsidRDefault="00681AC6"/>
        </w:tc>
        <w:tc>
          <w:tcPr>
            <w:tcW w:w="870" w:type="pct"/>
          </w:tcPr>
          <w:p w14:paraId="1C61579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меди (ДИ: (0,001-10,0) мг/дм3)</w:t>
            </w:r>
          </w:p>
        </w:tc>
        <w:tc>
          <w:tcPr>
            <w:tcW w:w="1070" w:type="pct"/>
            <w:vMerge/>
          </w:tcPr>
          <w:p w14:paraId="5D6B13B3" w14:textId="77777777" w:rsidR="00681AC6" w:rsidRDefault="00681AC6"/>
        </w:tc>
        <w:tc>
          <w:tcPr>
            <w:tcW w:w="730" w:type="pct"/>
            <w:vMerge/>
          </w:tcPr>
          <w:p w14:paraId="6FDFA8EB" w14:textId="77777777" w:rsidR="00681AC6" w:rsidRDefault="00681AC6"/>
        </w:tc>
        <w:tc>
          <w:tcPr>
            <w:tcW w:w="815" w:type="pct"/>
            <w:vMerge/>
          </w:tcPr>
          <w:p w14:paraId="726038FA" w14:textId="77777777" w:rsidR="00681AC6" w:rsidRDefault="00681AC6"/>
        </w:tc>
      </w:tr>
      <w:tr w:rsidR="00681AC6" w14:paraId="5C60B07E" w14:textId="77777777">
        <w:tc>
          <w:tcPr>
            <w:tcW w:w="290" w:type="pct"/>
          </w:tcPr>
          <w:p w14:paraId="17D177D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59F00976" w14:textId="77777777" w:rsidR="00681AC6" w:rsidRDefault="00681AC6"/>
        </w:tc>
        <w:tc>
          <w:tcPr>
            <w:tcW w:w="530" w:type="pct"/>
            <w:vMerge/>
          </w:tcPr>
          <w:p w14:paraId="68A7EC33" w14:textId="77777777" w:rsidR="00681AC6" w:rsidRDefault="00681AC6"/>
        </w:tc>
        <w:tc>
          <w:tcPr>
            <w:tcW w:w="870" w:type="pct"/>
          </w:tcPr>
          <w:p w14:paraId="0D1D55C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никеля (ДИ: (0,005-10,0) мг/дм3)</w:t>
            </w:r>
          </w:p>
        </w:tc>
        <w:tc>
          <w:tcPr>
            <w:tcW w:w="1070" w:type="pct"/>
            <w:vMerge/>
          </w:tcPr>
          <w:p w14:paraId="39710A7D" w14:textId="77777777" w:rsidR="00681AC6" w:rsidRDefault="00681AC6"/>
        </w:tc>
        <w:tc>
          <w:tcPr>
            <w:tcW w:w="730" w:type="pct"/>
            <w:vMerge/>
          </w:tcPr>
          <w:p w14:paraId="40AC2AA9" w14:textId="77777777" w:rsidR="00681AC6" w:rsidRDefault="00681AC6"/>
        </w:tc>
        <w:tc>
          <w:tcPr>
            <w:tcW w:w="815" w:type="pct"/>
            <w:vMerge/>
          </w:tcPr>
          <w:p w14:paraId="27ED79A6" w14:textId="77777777" w:rsidR="00681AC6" w:rsidRDefault="00681AC6"/>
        </w:tc>
      </w:tr>
      <w:tr w:rsidR="00681AC6" w14:paraId="33519B42" w14:textId="77777777">
        <w:tc>
          <w:tcPr>
            <w:tcW w:w="290" w:type="pct"/>
          </w:tcPr>
          <w:p w14:paraId="045FADC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659AD3F4" w14:textId="77777777" w:rsidR="00681AC6" w:rsidRDefault="00681AC6"/>
        </w:tc>
        <w:tc>
          <w:tcPr>
            <w:tcW w:w="530" w:type="pct"/>
            <w:vMerge/>
          </w:tcPr>
          <w:p w14:paraId="7FC232F8" w14:textId="77777777" w:rsidR="00681AC6" w:rsidRDefault="00681AC6"/>
        </w:tc>
        <w:tc>
          <w:tcPr>
            <w:tcW w:w="870" w:type="pct"/>
          </w:tcPr>
          <w:p w14:paraId="582A538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марганца (ДИ: (0,002-4,0) мг/дм3)</w:t>
            </w:r>
          </w:p>
        </w:tc>
        <w:tc>
          <w:tcPr>
            <w:tcW w:w="1070" w:type="pct"/>
            <w:vMerge/>
          </w:tcPr>
          <w:p w14:paraId="6AD3FAA6" w14:textId="77777777" w:rsidR="00681AC6" w:rsidRDefault="00681AC6"/>
        </w:tc>
        <w:tc>
          <w:tcPr>
            <w:tcW w:w="730" w:type="pct"/>
            <w:vMerge/>
          </w:tcPr>
          <w:p w14:paraId="61439582" w14:textId="77777777" w:rsidR="00681AC6" w:rsidRDefault="00681AC6"/>
        </w:tc>
        <w:tc>
          <w:tcPr>
            <w:tcW w:w="815" w:type="pct"/>
            <w:vMerge/>
          </w:tcPr>
          <w:p w14:paraId="78CB88F2" w14:textId="77777777" w:rsidR="00681AC6" w:rsidRDefault="00681AC6"/>
        </w:tc>
      </w:tr>
      <w:tr w:rsidR="00681AC6" w14:paraId="3B24A3A6" w14:textId="77777777">
        <w:tc>
          <w:tcPr>
            <w:tcW w:w="290" w:type="pct"/>
          </w:tcPr>
          <w:p w14:paraId="5CBE09D1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018B84C6" w14:textId="77777777" w:rsidR="00681AC6" w:rsidRDefault="00681AC6"/>
        </w:tc>
        <w:tc>
          <w:tcPr>
            <w:tcW w:w="530" w:type="pct"/>
            <w:vMerge/>
          </w:tcPr>
          <w:p w14:paraId="60715E58" w14:textId="77777777" w:rsidR="00681AC6" w:rsidRDefault="00681AC6"/>
        </w:tc>
        <w:tc>
          <w:tcPr>
            <w:tcW w:w="870" w:type="pct"/>
          </w:tcPr>
          <w:p w14:paraId="783D3B9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кобальта (ДИ: (0,005-10,0) мг/дм3)</w:t>
            </w:r>
          </w:p>
        </w:tc>
        <w:tc>
          <w:tcPr>
            <w:tcW w:w="1070" w:type="pct"/>
            <w:vMerge/>
          </w:tcPr>
          <w:p w14:paraId="60234107" w14:textId="77777777" w:rsidR="00681AC6" w:rsidRDefault="00681AC6"/>
        </w:tc>
        <w:tc>
          <w:tcPr>
            <w:tcW w:w="730" w:type="pct"/>
            <w:vMerge/>
          </w:tcPr>
          <w:p w14:paraId="4382A673" w14:textId="77777777" w:rsidR="00681AC6" w:rsidRDefault="00681AC6"/>
        </w:tc>
        <w:tc>
          <w:tcPr>
            <w:tcW w:w="815" w:type="pct"/>
            <w:vMerge/>
          </w:tcPr>
          <w:p w14:paraId="06385BC1" w14:textId="77777777" w:rsidR="00681AC6" w:rsidRDefault="00681AC6"/>
        </w:tc>
      </w:tr>
      <w:tr w:rsidR="00681AC6" w14:paraId="29EFEAE8" w14:textId="77777777">
        <w:tc>
          <w:tcPr>
            <w:tcW w:w="290" w:type="pct"/>
          </w:tcPr>
          <w:p w14:paraId="07A6FB6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2C07B866" w14:textId="77777777" w:rsidR="00681AC6" w:rsidRDefault="00681AC6"/>
        </w:tc>
        <w:tc>
          <w:tcPr>
            <w:tcW w:w="530" w:type="pct"/>
            <w:vMerge/>
          </w:tcPr>
          <w:p w14:paraId="3F39DEF2" w14:textId="77777777" w:rsidR="00681AC6" w:rsidRDefault="00681AC6"/>
        </w:tc>
        <w:tc>
          <w:tcPr>
            <w:tcW w:w="870" w:type="pct"/>
          </w:tcPr>
          <w:p w14:paraId="2A2AC51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алюминия (ДИ: (0,02-20,0) мг/дм3)</w:t>
            </w:r>
          </w:p>
        </w:tc>
        <w:tc>
          <w:tcPr>
            <w:tcW w:w="1070" w:type="pct"/>
            <w:vMerge/>
          </w:tcPr>
          <w:p w14:paraId="45D85275" w14:textId="77777777" w:rsidR="00681AC6" w:rsidRDefault="00681AC6"/>
        </w:tc>
        <w:tc>
          <w:tcPr>
            <w:tcW w:w="730" w:type="pct"/>
            <w:vMerge/>
          </w:tcPr>
          <w:p w14:paraId="16E02E72" w14:textId="77777777" w:rsidR="00681AC6" w:rsidRDefault="00681AC6"/>
        </w:tc>
        <w:tc>
          <w:tcPr>
            <w:tcW w:w="815" w:type="pct"/>
            <w:vMerge/>
          </w:tcPr>
          <w:p w14:paraId="31627A05" w14:textId="77777777" w:rsidR="00681AC6" w:rsidRDefault="00681AC6"/>
        </w:tc>
      </w:tr>
      <w:tr w:rsidR="00681AC6" w14:paraId="56F10202" w14:textId="77777777">
        <w:tc>
          <w:tcPr>
            <w:tcW w:w="290" w:type="pct"/>
          </w:tcPr>
          <w:p w14:paraId="74139EF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2FC778E0" w14:textId="77777777" w:rsidR="00681AC6" w:rsidRDefault="00681AC6"/>
        </w:tc>
        <w:tc>
          <w:tcPr>
            <w:tcW w:w="530" w:type="pct"/>
          </w:tcPr>
          <w:p w14:paraId="1274F3E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BBEC10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сульфид-иона (сульфиды, сероводород) (ДИ: от 0,010 мг/дм3 и более)</w:t>
            </w:r>
          </w:p>
        </w:tc>
        <w:tc>
          <w:tcPr>
            <w:tcW w:w="1070" w:type="pct"/>
          </w:tcPr>
          <w:p w14:paraId="50004C5D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17.13.05-31-2014</w:t>
            </w:r>
          </w:p>
        </w:tc>
        <w:tc>
          <w:tcPr>
            <w:tcW w:w="730" w:type="pct"/>
            <w:vMerge/>
          </w:tcPr>
          <w:p w14:paraId="367E5A50" w14:textId="77777777" w:rsidR="00681AC6" w:rsidRDefault="00681AC6"/>
        </w:tc>
        <w:tc>
          <w:tcPr>
            <w:tcW w:w="815" w:type="pct"/>
            <w:vMerge/>
          </w:tcPr>
          <w:p w14:paraId="285B7054" w14:textId="77777777" w:rsidR="00681AC6" w:rsidRDefault="00681AC6"/>
        </w:tc>
      </w:tr>
      <w:tr w:rsidR="00681AC6" w14:paraId="48A85989" w14:textId="77777777">
        <w:tc>
          <w:tcPr>
            <w:tcW w:w="290" w:type="pct"/>
          </w:tcPr>
          <w:p w14:paraId="76E6E91B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13899D9C" w14:textId="77777777" w:rsidR="00681AC6" w:rsidRDefault="00681AC6"/>
        </w:tc>
        <w:tc>
          <w:tcPr>
            <w:tcW w:w="530" w:type="pct"/>
          </w:tcPr>
          <w:p w14:paraId="21701342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639F9D8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ртути (ДИ: (0,0002-0,01) мг/дм3)</w:t>
            </w:r>
          </w:p>
        </w:tc>
        <w:tc>
          <w:tcPr>
            <w:tcW w:w="1070" w:type="pct"/>
          </w:tcPr>
          <w:p w14:paraId="7D6BE42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2F1C2294" w14:textId="77777777" w:rsidR="00681AC6" w:rsidRDefault="00681AC6"/>
        </w:tc>
        <w:tc>
          <w:tcPr>
            <w:tcW w:w="815" w:type="pct"/>
            <w:vMerge/>
          </w:tcPr>
          <w:p w14:paraId="65675803" w14:textId="77777777" w:rsidR="00681AC6" w:rsidRDefault="00681AC6"/>
        </w:tc>
      </w:tr>
      <w:tr w:rsidR="00681AC6" w14:paraId="0E8FC883" w14:textId="77777777">
        <w:tc>
          <w:tcPr>
            <w:tcW w:w="290" w:type="pct"/>
          </w:tcPr>
          <w:p w14:paraId="7D7FAC91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260C21AD" w14:textId="77777777" w:rsidR="00681AC6" w:rsidRDefault="00681AC6"/>
        </w:tc>
        <w:tc>
          <w:tcPr>
            <w:tcW w:w="530" w:type="pct"/>
            <w:vMerge w:val="restart"/>
          </w:tcPr>
          <w:p w14:paraId="3A74AC03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</w:tcPr>
          <w:p w14:paraId="28F7B17A" w14:textId="77777777" w:rsidR="00681AC6" w:rsidRDefault="00AE16EF">
            <w:pPr>
              <w:ind w:left="-84" w:right="-84"/>
            </w:pPr>
            <w:r>
              <w:rPr>
                <w:sz w:val="22"/>
              </w:rPr>
              <w:t>- Общее микробное число (ОМЧ) - Общие колиформные бактерии (ОКБ) - Термотолерантные колиформные бактерии (ТКБ)</w:t>
            </w:r>
          </w:p>
        </w:tc>
        <w:tc>
          <w:tcPr>
            <w:tcW w:w="1070" w:type="pct"/>
          </w:tcPr>
          <w:p w14:paraId="41606C9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Инструкция по применению № 037-0409 «Санитарно-бактериологический, санитарно-вирусологический и санитарно-паразитологический анализ воды поверхностных водных объектов», утв. 08.05.2009 Главным государственным санитарным врачом Республики Беларусь п.20, п.15, п.16</w:t>
            </w:r>
          </w:p>
        </w:tc>
        <w:tc>
          <w:tcPr>
            <w:tcW w:w="730" w:type="pct"/>
            <w:vMerge/>
          </w:tcPr>
          <w:p w14:paraId="2B338DF7" w14:textId="77777777" w:rsidR="00681AC6" w:rsidRDefault="00681AC6"/>
        </w:tc>
        <w:tc>
          <w:tcPr>
            <w:tcW w:w="815" w:type="pct"/>
            <w:vMerge/>
          </w:tcPr>
          <w:p w14:paraId="73DA08C8" w14:textId="77777777" w:rsidR="00681AC6" w:rsidRDefault="00681AC6"/>
        </w:tc>
      </w:tr>
      <w:tr w:rsidR="00681AC6" w14:paraId="74EC6C68" w14:textId="77777777">
        <w:tc>
          <w:tcPr>
            <w:tcW w:w="290" w:type="pct"/>
          </w:tcPr>
          <w:p w14:paraId="3D0BF3C6" w14:textId="77777777" w:rsidR="00681AC6" w:rsidRDefault="00AE16EF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0E93D6E3" w14:textId="77777777" w:rsidR="00681AC6" w:rsidRDefault="00681AC6"/>
        </w:tc>
        <w:tc>
          <w:tcPr>
            <w:tcW w:w="530" w:type="pct"/>
            <w:vMerge/>
          </w:tcPr>
          <w:p w14:paraId="58A781C7" w14:textId="77777777" w:rsidR="00681AC6" w:rsidRDefault="00681AC6"/>
        </w:tc>
        <w:tc>
          <w:tcPr>
            <w:tcW w:w="870" w:type="pct"/>
          </w:tcPr>
          <w:p w14:paraId="2D2A9BC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56A76ED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Методика по определению колифагов в водных объектах № 120-9814, утв. 18.05.1999 Заместителем министра здравоохранения Республики Беларусь</w:t>
            </w:r>
          </w:p>
        </w:tc>
        <w:tc>
          <w:tcPr>
            <w:tcW w:w="730" w:type="pct"/>
            <w:vMerge/>
          </w:tcPr>
          <w:p w14:paraId="70535157" w14:textId="77777777" w:rsidR="00681AC6" w:rsidRDefault="00681AC6"/>
        </w:tc>
        <w:tc>
          <w:tcPr>
            <w:tcW w:w="815" w:type="pct"/>
            <w:vMerge/>
          </w:tcPr>
          <w:p w14:paraId="47647BC1" w14:textId="77777777" w:rsidR="00681AC6" w:rsidRDefault="00681AC6"/>
        </w:tc>
      </w:tr>
      <w:tr w:rsidR="00681AC6" w14:paraId="54E6BCCB" w14:textId="77777777">
        <w:trPr>
          <w:trHeight w:val="230"/>
        </w:trPr>
        <w:tc>
          <w:tcPr>
            <w:tcW w:w="290" w:type="pct"/>
            <w:vMerge w:val="restart"/>
          </w:tcPr>
          <w:p w14:paraId="2D07D50F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1.49*</w:t>
            </w:r>
          </w:p>
        </w:tc>
        <w:tc>
          <w:tcPr>
            <w:tcW w:w="680" w:type="pct"/>
            <w:vMerge/>
          </w:tcPr>
          <w:p w14:paraId="20855CEB" w14:textId="77777777" w:rsidR="00681AC6" w:rsidRDefault="00681AC6"/>
        </w:tc>
        <w:tc>
          <w:tcPr>
            <w:tcW w:w="530" w:type="pct"/>
            <w:vMerge w:val="restart"/>
          </w:tcPr>
          <w:p w14:paraId="374A6D4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3D4E0DD6" w14:textId="77777777" w:rsidR="00681AC6" w:rsidRDefault="00AE16EF">
            <w:pPr>
              <w:ind w:left="-84" w:right="-84"/>
            </w:pPr>
            <w:r>
              <w:rPr>
                <w:sz w:val="22"/>
              </w:rPr>
              <w:t>Яйца гельминтов и цисты патогенных простейших кишечника</w:t>
            </w:r>
          </w:p>
        </w:tc>
        <w:tc>
          <w:tcPr>
            <w:tcW w:w="1070" w:type="pct"/>
            <w:vMerge w:val="restart"/>
          </w:tcPr>
          <w:p w14:paraId="76759F8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Инструкция по применению № 65-0605 «Экспресс-методы санитарно-паразитологического исследования объектов окружающей среды», утв. 13.06.2005 Главным государственным санитарным врачом Республики Беларусь</w:t>
            </w:r>
          </w:p>
        </w:tc>
        <w:tc>
          <w:tcPr>
            <w:tcW w:w="730" w:type="pct"/>
            <w:vMerge/>
          </w:tcPr>
          <w:p w14:paraId="19772278" w14:textId="77777777" w:rsidR="00681AC6" w:rsidRDefault="00681AC6"/>
        </w:tc>
        <w:tc>
          <w:tcPr>
            <w:tcW w:w="815" w:type="pct"/>
            <w:vMerge/>
          </w:tcPr>
          <w:p w14:paraId="0A721044" w14:textId="77777777" w:rsidR="00681AC6" w:rsidRDefault="00681AC6"/>
        </w:tc>
      </w:tr>
      <w:tr w:rsidR="00681AC6" w14:paraId="22E2202E" w14:textId="77777777">
        <w:tc>
          <w:tcPr>
            <w:tcW w:w="290" w:type="pct"/>
          </w:tcPr>
          <w:p w14:paraId="32E5AB83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FF18C6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60A4B7D1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2A2CA9B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7699D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037-0409 «Санитарно-бактериологический, санитарно-вирусологический и санитарно-паразитологический анализ воды поверхностных водных объектов», утв. 08.05.2009 Главным государственным санитарным врачом Республики Беларусь (глава 2);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730" w:type="pct"/>
            <w:vMerge w:val="restart"/>
          </w:tcPr>
          <w:p w14:paraId="76F8527F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ул. Инженерная, 1/17, 220075, г. Минск</w:t>
            </w:r>
          </w:p>
        </w:tc>
        <w:tc>
          <w:tcPr>
            <w:tcW w:w="815" w:type="pct"/>
            <w:vMerge w:val="restart"/>
          </w:tcPr>
          <w:p w14:paraId="2F81D556" w14:textId="77777777" w:rsidR="00681AC6" w:rsidRDefault="00681AC6">
            <w:pPr>
              <w:ind w:left="-84" w:right="-84"/>
            </w:pPr>
          </w:p>
        </w:tc>
      </w:tr>
      <w:tr w:rsidR="00681AC6" w14:paraId="521789F8" w14:textId="77777777">
        <w:tc>
          <w:tcPr>
            <w:tcW w:w="290" w:type="pct"/>
          </w:tcPr>
          <w:p w14:paraId="57F959AE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3F2414E" w14:textId="77777777" w:rsidR="00681AC6" w:rsidRDefault="00681AC6"/>
        </w:tc>
        <w:tc>
          <w:tcPr>
            <w:tcW w:w="530" w:type="pct"/>
          </w:tcPr>
          <w:p w14:paraId="4FBFFFB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870" w:type="pct"/>
          </w:tcPr>
          <w:p w14:paraId="13C0DF2D" w14:textId="77777777" w:rsidR="00681AC6" w:rsidRDefault="00AE16EF">
            <w:pPr>
              <w:ind w:left="-84" w:right="-84"/>
            </w:pPr>
            <w:r>
              <w:rPr>
                <w:sz w:val="22"/>
              </w:rPr>
              <w:t>Температура (ДИ: (0-40) °С)</w:t>
            </w:r>
          </w:p>
        </w:tc>
        <w:tc>
          <w:tcPr>
            <w:tcW w:w="1070" w:type="pct"/>
          </w:tcPr>
          <w:p w14:paraId="693E8BD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1F870CA0" w14:textId="77777777" w:rsidR="00681AC6" w:rsidRDefault="00681AC6"/>
        </w:tc>
        <w:tc>
          <w:tcPr>
            <w:tcW w:w="815" w:type="pct"/>
            <w:vMerge/>
          </w:tcPr>
          <w:p w14:paraId="1AFC09FA" w14:textId="77777777" w:rsidR="00681AC6" w:rsidRDefault="00681AC6"/>
        </w:tc>
      </w:tr>
      <w:tr w:rsidR="00681AC6" w14:paraId="6A528D85" w14:textId="77777777">
        <w:tc>
          <w:tcPr>
            <w:tcW w:w="290" w:type="pct"/>
          </w:tcPr>
          <w:p w14:paraId="6C14DA3D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7054C9E" w14:textId="77777777" w:rsidR="00681AC6" w:rsidRDefault="00681AC6"/>
        </w:tc>
        <w:tc>
          <w:tcPr>
            <w:tcW w:w="530" w:type="pct"/>
          </w:tcPr>
          <w:p w14:paraId="21595059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A6C1F0D" w14:textId="77777777" w:rsidR="00681AC6" w:rsidRDefault="00AE16EF">
            <w:pPr>
              <w:ind w:left="-84" w:right="-84"/>
            </w:pPr>
            <w:r>
              <w:rPr>
                <w:sz w:val="22"/>
              </w:rPr>
              <w:t>Цветность, градусы цветности (ДИ: от 1 и более)</w:t>
            </w:r>
          </w:p>
        </w:tc>
        <w:tc>
          <w:tcPr>
            <w:tcW w:w="1070" w:type="pct"/>
          </w:tcPr>
          <w:p w14:paraId="20F022D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377497C0" w14:textId="77777777" w:rsidR="00681AC6" w:rsidRDefault="00681AC6"/>
        </w:tc>
        <w:tc>
          <w:tcPr>
            <w:tcW w:w="815" w:type="pct"/>
            <w:vMerge/>
          </w:tcPr>
          <w:p w14:paraId="0EEE62D7" w14:textId="77777777" w:rsidR="00681AC6" w:rsidRDefault="00681AC6"/>
        </w:tc>
      </w:tr>
      <w:tr w:rsidR="00681AC6" w14:paraId="4DF49FD9" w14:textId="77777777">
        <w:tc>
          <w:tcPr>
            <w:tcW w:w="290" w:type="pct"/>
          </w:tcPr>
          <w:p w14:paraId="7C0C2917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9914845" w14:textId="77777777" w:rsidR="00681AC6" w:rsidRDefault="00681AC6"/>
        </w:tc>
        <w:tc>
          <w:tcPr>
            <w:tcW w:w="530" w:type="pct"/>
          </w:tcPr>
          <w:p w14:paraId="558E751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52E5D6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взвешенных веществ (ДИ: от 3,0 мг/дм3 и более)</w:t>
            </w:r>
          </w:p>
        </w:tc>
        <w:tc>
          <w:tcPr>
            <w:tcW w:w="1070" w:type="pct"/>
          </w:tcPr>
          <w:p w14:paraId="6EC209C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4FE6E44" w14:textId="77777777" w:rsidR="00681AC6" w:rsidRDefault="00681AC6"/>
        </w:tc>
        <w:tc>
          <w:tcPr>
            <w:tcW w:w="815" w:type="pct"/>
            <w:vMerge/>
          </w:tcPr>
          <w:p w14:paraId="4FD8DF20" w14:textId="77777777" w:rsidR="00681AC6" w:rsidRDefault="00681AC6"/>
        </w:tc>
      </w:tr>
      <w:tr w:rsidR="00681AC6" w14:paraId="6BB0E483" w14:textId="77777777">
        <w:tc>
          <w:tcPr>
            <w:tcW w:w="290" w:type="pct"/>
          </w:tcPr>
          <w:p w14:paraId="3CA51DC6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5741BE2" w14:textId="77777777" w:rsidR="00681AC6" w:rsidRDefault="00681AC6"/>
        </w:tc>
        <w:tc>
          <w:tcPr>
            <w:tcW w:w="530" w:type="pct"/>
            <w:vMerge w:val="restart"/>
          </w:tcPr>
          <w:p w14:paraId="725E769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2CF8F96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Водородный показатель рН (ДИ: (2-12) ед. рН)</w:t>
            </w:r>
          </w:p>
        </w:tc>
        <w:tc>
          <w:tcPr>
            <w:tcW w:w="1070" w:type="pct"/>
          </w:tcPr>
          <w:p w14:paraId="668540E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118DA1B" w14:textId="77777777" w:rsidR="00681AC6" w:rsidRDefault="00681AC6"/>
        </w:tc>
        <w:tc>
          <w:tcPr>
            <w:tcW w:w="815" w:type="pct"/>
            <w:vMerge/>
          </w:tcPr>
          <w:p w14:paraId="51740A03" w14:textId="77777777" w:rsidR="00681AC6" w:rsidRDefault="00681AC6"/>
        </w:tc>
      </w:tr>
      <w:tr w:rsidR="00681AC6" w14:paraId="6450757D" w14:textId="77777777">
        <w:tc>
          <w:tcPr>
            <w:tcW w:w="290" w:type="pct"/>
          </w:tcPr>
          <w:p w14:paraId="7C3B641B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D7C5D04" w14:textId="77777777" w:rsidR="00681AC6" w:rsidRDefault="00681AC6"/>
        </w:tc>
        <w:tc>
          <w:tcPr>
            <w:tcW w:w="530" w:type="pct"/>
            <w:vMerge/>
          </w:tcPr>
          <w:p w14:paraId="77092A02" w14:textId="77777777" w:rsidR="00681AC6" w:rsidRDefault="00681AC6"/>
        </w:tc>
        <w:tc>
          <w:tcPr>
            <w:tcW w:w="870" w:type="pct"/>
          </w:tcPr>
          <w:p w14:paraId="359D7A79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(мСм/м)</w:t>
            </w:r>
          </w:p>
        </w:tc>
        <w:tc>
          <w:tcPr>
            <w:tcW w:w="1070" w:type="pct"/>
          </w:tcPr>
          <w:p w14:paraId="75705596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71904F54" w14:textId="77777777" w:rsidR="00681AC6" w:rsidRDefault="00681AC6"/>
        </w:tc>
        <w:tc>
          <w:tcPr>
            <w:tcW w:w="815" w:type="pct"/>
            <w:vMerge/>
          </w:tcPr>
          <w:p w14:paraId="484042D3" w14:textId="77777777" w:rsidR="00681AC6" w:rsidRDefault="00681AC6"/>
        </w:tc>
      </w:tr>
      <w:tr w:rsidR="00681AC6" w14:paraId="0BF54091" w14:textId="77777777">
        <w:tc>
          <w:tcPr>
            <w:tcW w:w="290" w:type="pct"/>
          </w:tcPr>
          <w:p w14:paraId="7DB81845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0" w:type="pct"/>
            <w:vMerge/>
          </w:tcPr>
          <w:p w14:paraId="1A88036F" w14:textId="77777777" w:rsidR="00681AC6" w:rsidRDefault="00681AC6"/>
        </w:tc>
        <w:tc>
          <w:tcPr>
            <w:tcW w:w="530" w:type="pct"/>
          </w:tcPr>
          <w:p w14:paraId="6EF8703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4BF7003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(ДИ: (50-50000) мг/дм3)</w:t>
            </w:r>
          </w:p>
        </w:tc>
        <w:tc>
          <w:tcPr>
            <w:tcW w:w="1070" w:type="pct"/>
          </w:tcPr>
          <w:p w14:paraId="5DCF59C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6B4ECEE" w14:textId="77777777" w:rsidR="00681AC6" w:rsidRDefault="00681AC6"/>
        </w:tc>
        <w:tc>
          <w:tcPr>
            <w:tcW w:w="815" w:type="pct"/>
            <w:vMerge/>
          </w:tcPr>
          <w:p w14:paraId="15F2500A" w14:textId="77777777" w:rsidR="00681AC6" w:rsidRDefault="00681AC6"/>
        </w:tc>
      </w:tr>
      <w:tr w:rsidR="00681AC6" w14:paraId="604F140E" w14:textId="77777777">
        <w:tc>
          <w:tcPr>
            <w:tcW w:w="290" w:type="pct"/>
          </w:tcPr>
          <w:p w14:paraId="5ABA9F3D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447BD993" w14:textId="77777777" w:rsidR="00681AC6" w:rsidRDefault="00681AC6"/>
        </w:tc>
        <w:tc>
          <w:tcPr>
            <w:tcW w:w="530" w:type="pct"/>
          </w:tcPr>
          <w:p w14:paraId="5E56C44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41B3C20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(мгО2/дм3 и (или) ДИ: (0-100) % насыщения)</w:t>
            </w:r>
          </w:p>
        </w:tc>
        <w:tc>
          <w:tcPr>
            <w:tcW w:w="1070" w:type="pct"/>
          </w:tcPr>
          <w:p w14:paraId="2826C31C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7217D0BA" w14:textId="77777777" w:rsidR="00681AC6" w:rsidRDefault="00681AC6"/>
        </w:tc>
        <w:tc>
          <w:tcPr>
            <w:tcW w:w="815" w:type="pct"/>
            <w:vMerge/>
          </w:tcPr>
          <w:p w14:paraId="16AF5B52" w14:textId="77777777" w:rsidR="00681AC6" w:rsidRDefault="00681AC6"/>
        </w:tc>
      </w:tr>
      <w:tr w:rsidR="00681AC6" w14:paraId="177C362B" w14:textId="77777777">
        <w:tc>
          <w:tcPr>
            <w:tcW w:w="290" w:type="pct"/>
          </w:tcPr>
          <w:p w14:paraId="54C150ED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174A66E5" w14:textId="77777777" w:rsidR="00681AC6" w:rsidRDefault="00681AC6"/>
        </w:tc>
        <w:tc>
          <w:tcPr>
            <w:tcW w:w="530" w:type="pct"/>
          </w:tcPr>
          <w:p w14:paraId="1C5A2E05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AA42C9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(ДИ: (0,2-20) мг О2/дм3)</w:t>
            </w:r>
          </w:p>
        </w:tc>
        <w:tc>
          <w:tcPr>
            <w:tcW w:w="1070" w:type="pct"/>
          </w:tcPr>
          <w:p w14:paraId="174F6E3B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5D448AF3" w14:textId="77777777" w:rsidR="00681AC6" w:rsidRDefault="00681AC6"/>
        </w:tc>
        <w:tc>
          <w:tcPr>
            <w:tcW w:w="815" w:type="pct"/>
            <w:vMerge/>
          </w:tcPr>
          <w:p w14:paraId="29936AFD" w14:textId="77777777" w:rsidR="00681AC6" w:rsidRDefault="00681AC6"/>
        </w:tc>
      </w:tr>
      <w:tr w:rsidR="00681AC6" w14:paraId="45C46486" w14:textId="77777777">
        <w:tc>
          <w:tcPr>
            <w:tcW w:w="290" w:type="pct"/>
          </w:tcPr>
          <w:p w14:paraId="1336C353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6F0075E" w14:textId="77777777" w:rsidR="00681AC6" w:rsidRDefault="00681AC6"/>
        </w:tc>
        <w:tc>
          <w:tcPr>
            <w:tcW w:w="530" w:type="pct"/>
          </w:tcPr>
          <w:p w14:paraId="31576E2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22A83B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 – ХПКCr) (ДИ: (5-16000) мгО2/дм3)</w:t>
            </w:r>
          </w:p>
        </w:tc>
        <w:tc>
          <w:tcPr>
            <w:tcW w:w="1070" w:type="pct"/>
          </w:tcPr>
          <w:p w14:paraId="340B2B37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2B85B7DF" w14:textId="77777777" w:rsidR="00681AC6" w:rsidRDefault="00681AC6"/>
        </w:tc>
        <w:tc>
          <w:tcPr>
            <w:tcW w:w="815" w:type="pct"/>
            <w:vMerge/>
          </w:tcPr>
          <w:p w14:paraId="43EBBD27" w14:textId="77777777" w:rsidR="00681AC6" w:rsidRDefault="00681AC6"/>
        </w:tc>
      </w:tr>
      <w:tr w:rsidR="00681AC6" w14:paraId="6162FAD7" w14:textId="77777777">
        <w:tc>
          <w:tcPr>
            <w:tcW w:w="290" w:type="pct"/>
          </w:tcPr>
          <w:p w14:paraId="1A513CFA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99D038F" w14:textId="77777777" w:rsidR="00681AC6" w:rsidRDefault="00681AC6"/>
        </w:tc>
        <w:tc>
          <w:tcPr>
            <w:tcW w:w="530" w:type="pct"/>
          </w:tcPr>
          <w:p w14:paraId="579E5C6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714B413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(ДИ: (0,5-6,0) мгО2/дм3)</w:t>
            </w:r>
          </w:p>
        </w:tc>
        <w:tc>
          <w:tcPr>
            <w:tcW w:w="1070" w:type="pct"/>
          </w:tcPr>
          <w:p w14:paraId="6F10DEF9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17.13.05-23-2011/ISO 5815-2:2003 Йодометрический метод</w:t>
            </w:r>
          </w:p>
        </w:tc>
        <w:tc>
          <w:tcPr>
            <w:tcW w:w="730" w:type="pct"/>
            <w:vMerge/>
          </w:tcPr>
          <w:p w14:paraId="7546DF21" w14:textId="77777777" w:rsidR="00681AC6" w:rsidRDefault="00681AC6"/>
        </w:tc>
        <w:tc>
          <w:tcPr>
            <w:tcW w:w="815" w:type="pct"/>
            <w:vMerge/>
          </w:tcPr>
          <w:p w14:paraId="3AEAEBC0" w14:textId="77777777" w:rsidR="00681AC6" w:rsidRDefault="00681AC6"/>
        </w:tc>
      </w:tr>
      <w:tr w:rsidR="00681AC6" w14:paraId="3D79475E" w14:textId="77777777">
        <w:tc>
          <w:tcPr>
            <w:tcW w:w="290" w:type="pct"/>
          </w:tcPr>
          <w:p w14:paraId="2D3DFEFF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E6C3DE6" w14:textId="77777777" w:rsidR="00681AC6" w:rsidRDefault="00681AC6"/>
        </w:tc>
        <w:tc>
          <w:tcPr>
            <w:tcW w:w="530" w:type="pct"/>
          </w:tcPr>
          <w:p w14:paraId="598F8269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/>
          </w:tcPr>
          <w:p w14:paraId="718AD886" w14:textId="77777777" w:rsidR="00681AC6" w:rsidRDefault="00681AC6"/>
        </w:tc>
        <w:tc>
          <w:tcPr>
            <w:tcW w:w="1070" w:type="pct"/>
          </w:tcPr>
          <w:p w14:paraId="76A17979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17.13.05-23-2011/ISO 5815-2:2003 Метод с применением электрохимического элемента</w:t>
            </w:r>
          </w:p>
        </w:tc>
        <w:tc>
          <w:tcPr>
            <w:tcW w:w="730" w:type="pct"/>
            <w:vMerge/>
          </w:tcPr>
          <w:p w14:paraId="2BBE0D45" w14:textId="77777777" w:rsidR="00681AC6" w:rsidRDefault="00681AC6"/>
        </w:tc>
        <w:tc>
          <w:tcPr>
            <w:tcW w:w="815" w:type="pct"/>
            <w:vMerge/>
          </w:tcPr>
          <w:p w14:paraId="350FE2B7" w14:textId="77777777" w:rsidR="00681AC6" w:rsidRDefault="00681AC6"/>
        </w:tc>
      </w:tr>
      <w:tr w:rsidR="00681AC6" w14:paraId="3A509D51" w14:textId="77777777">
        <w:tc>
          <w:tcPr>
            <w:tcW w:w="290" w:type="pct"/>
          </w:tcPr>
          <w:p w14:paraId="70B3C686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3BD3F9AB" w14:textId="77777777" w:rsidR="00681AC6" w:rsidRDefault="00681AC6"/>
        </w:tc>
        <w:tc>
          <w:tcPr>
            <w:tcW w:w="530" w:type="pct"/>
          </w:tcPr>
          <w:p w14:paraId="4E1DD9A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A34C9C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нефтепродуктов (ДИ: (0,005-50) мг/дм3)</w:t>
            </w:r>
          </w:p>
        </w:tc>
        <w:tc>
          <w:tcPr>
            <w:tcW w:w="1070" w:type="pct"/>
          </w:tcPr>
          <w:p w14:paraId="062D5114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138C1CD2" w14:textId="77777777" w:rsidR="00681AC6" w:rsidRDefault="00681AC6"/>
        </w:tc>
        <w:tc>
          <w:tcPr>
            <w:tcW w:w="815" w:type="pct"/>
            <w:vMerge/>
          </w:tcPr>
          <w:p w14:paraId="013A72BE" w14:textId="77777777" w:rsidR="00681AC6" w:rsidRDefault="00681AC6"/>
        </w:tc>
      </w:tr>
      <w:tr w:rsidR="00681AC6" w14:paraId="012EC5F2" w14:textId="77777777">
        <w:tc>
          <w:tcPr>
            <w:tcW w:w="290" w:type="pct"/>
          </w:tcPr>
          <w:p w14:paraId="41B01268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ABEE6E4" w14:textId="77777777" w:rsidR="00681AC6" w:rsidRDefault="00681AC6"/>
        </w:tc>
        <w:tc>
          <w:tcPr>
            <w:tcW w:w="530" w:type="pct"/>
          </w:tcPr>
          <w:p w14:paraId="28AC7AC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BEE850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аммоний-иона (ДИ: (0,1-300) мг/дм3; ДИ: (0,078-234) мгN/дм3)</w:t>
            </w:r>
          </w:p>
        </w:tc>
        <w:tc>
          <w:tcPr>
            <w:tcW w:w="1070" w:type="pct"/>
          </w:tcPr>
          <w:p w14:paraId="0873010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3EFAC068" w14:textId="77777777" w:rsidR="00681AC6" w:rsidRDefault="00681AC6"/>
        </w:tc>
        <w:tc>
          <w:tcPr>
            <w:tcW w:w="815" w:type="pct"/>
            <w:vMerge/>
          </w:tcPr>
          <w:p w14:paraId="34B43A56" w14:textId="77777777" w:rsidR="00681AC6" w:rsidRDefault="00681AC6"/>
        </w:tc>
      </w:tr>
      <w:tr w:rsidR="00681AC6" w14:paraId="6E26B7DE" w14:textId="77777777">
        <w:tc>
          <w:tcPr>
            <w:tcW w:w="290" w:type="pct"/>
          </w:tcPr>
          <w:p w14:paraId="7A6C7A13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2E942EB4" w14:textId="77777777" w:rsidR="00681AC6" w:rsidRDefault="00681AC6"/>
        </w:tc>
        <w:tc>
          <w:tcPr>
            <w:tcW w:w="530" w:type="pct"/>
          </w:tcPr>
          <w:p w14:paraId="05D081E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</w:tcPr>
          <w:p w14:paraId="2B13BAC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аммоний-иона (ДИ: (0,5-5000) мг/дм3; ДИ: (0,39-3900) мгN/дм3)</w:t>
            </w:r>
          </w:p>
        </w:tc>
        <w:tc>
          <w:tcPr>
            <w:tcW w:w="1070" w:type="pct"/>
          </w:tcPr>
          <w:p w14:paraId="2EF151EA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ФР.1.31.2013.14076</w:t>
            </w:r>
          </w:p>
        </w:tc>
        <w:tc>
          <w:tcPr>
            <w:tcW w:w="730" w:type="pct"/>
            <w:vMerge/>
          </w:tcPr>
          <w:p w14:paraId="7AE04DE1" w14:textId="77777777" w:rsidR="00681AC6" w:rsidRDefault="00681AC6"/>
        </w:tc>
        <w:tc>
          <w:tcPr>
            <w:tcW w:w="815" w:type="pct"/>
            <w:vMerge/>
          </w:tcPr>
          <w:p w14:paraId="0A18A2B5" w14:textId="77777777" w:rsidR="00681AC6" w:rsidRDefault="00681AC6"/>
        </w:tc>
      </w:tr>
      <w:tr w:rsidR="00681AC6" w14:paraId="45D3A490" w14:textId="77777777">
        <w:tc>
          <w:tcPr>
            <w:tcW w:w="290" w:type="pct"/>
          </w:tcPr>
          <w:p w14:paraId="5E68AFBD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12ADBAB" w14:textId="77777777" w:rsidR="00681AC6" w:rsidRDefault="00681AC6"/>
        </w:tc>
        <w:tc>
          <w:tcPr>
            <w:tcW w:w="530" w:type="pct"/>
          </w:tcPr>
          <w:p w14:paraId="143A328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7B1EF6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нитрит-иона (ДИ: от 0,0025 мгN/дм3 и более; ДИ:  от 0,008 мг/дм3 и более)</w:t>
            </w:r>
          </w:p>
        </w:tc>
        <w:tc>
          <w:tcPr>
            <w:tcW w:w="1070" w:type="pct"/>
          </w:tcPr>
          <w:p w14:paraId="203A8515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00104CBA" w14:textId="77777777" w:rsidR="00681AC6" w:rsidRDefault="00681AC6"/>
        </w:tc>
        <w:tc>
          <w:tcPr>
            <w:tcW w:w="815" w:type="pct"/>
            <w:vMerge/>
          </w:tcPr>
          <w:p w14:paraId="0C5C23BC" w14:textId="77777777" w:rsidR="00681AC6" w:rsidRDefault="00681AC6"/>
        </w:tc>
      </w:tr>
      <w:tr w:rsidR="00681AC6" w14:paraId="01FFA499" w14:textId="77777777">
        <w:tc>
          <w:tcPr>
            <w:tcW w:w="290" w:type="pct"/>
          </w:tcPr>
          <w:p w14:paraId="635CF176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680" w:type="pct"/>
            <w:vMerge/>
          </w:tcPr>
          <w:p w14:paraId="7FA818A0" w14:textId="77777777" w:rsidR="00681AC6" w:rsidRDefault="00681AC6"/>
        </w:tc>
        <w:tc>
          <w:tcPr>
            <w:tcW w:w="530" w:type="pct"/>
            <w:vMerge w:val="restart"/>
          </w:tcPr>
          <w:p w14:paraId="6EC5AD61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</w:tcPr>
          <w:p w14:paraId="30995AC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нитрит-иона (ДИ: от 0,2 мг/дм3 и более; ДИ: от 0,06 мгN/дм3 и более )</w:t>
            </w:r>
          </w:p>
        </w:tc>
        <w:tc>
          <w:tcPr>
            <w:tcW w:w="1070" w:type="pct"/>
            <w:vMerge w:val="restart"/>
          </w:tcPr>
          <w:p w14:paraId="063D27F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7333F39E" w14:textId="77777777" w:rsidR="00681AC6" w:rsidRDefault="00681AC6"/>
        </w:tc>
        <w:tc>
          <w:tcPr>
            <w:tcW w:w="815" w:type="pct"/>
            <w:vMerge/>
          </w:tcPr>
          <w:p w14:paraId="2B15E504" w14:textId="77777777" w:rsidR="00681AC6" w:rsidRDefault="00681AC6"/>
        </w:tc>
      </w:tr>
      <w:tr w:rsidR="00681AC6" w14:paraId="37DF9CF4" w14:textId="77777777">
        <w:tc>
          <w:tcPr>
            <w:tcW w:w="290" w:type="pct"/>
          </w:tcPr>
          <w:p w14:paraId="475A2267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67E69253" w14:textId="77777777" w:rsidR="00681AC6" w:rsidRDefault="00681AC6"/>
        </w:tc>
        <w:tc>
          <w:tcPr>
            <w:tcW w:w="530" w:type="pct"/>
            <w:vMerge/>
          </w:tcPr>
          <w:p w14:paraId="138860E2" w14:textId="77777777" w:rsidR="00681AC6" w:rsidRDefault="00681AC6"/>
        </w:tc>
        <w:tc>
          <w:tcPr>
            <w:tcW w:w="870" w:type="pct"/>
          </w:tcPr>
          <w:p w14:paraId="71F972B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нитрат-иона (ДИ: от 0,2 мг/дм3 и  более; ДИ: от 0,045 мгN/дм3 и более )</w:t>
            </w:r>
          </w:p>
        </w:tc>
        <w:tc>
          <w:tcPr>
            <w:tcW w:w="1070" w:type="pct"/>
            <w:vMerge/>
          </w:tcPr>
          <w:p w14:paraId="09B22A80" w14:textId="77777777" w:rsidR="00681AC6" w:rsidRDefault="00681AC6"/>
        </w:tc>
        <w:tc>
          <w:tcPr>
            <w:tcW w:w="730" w:type="pct"/>
            <w:vMerge/>
          </w:tcPr>
          <w:p w14:paraId="13153284" w14:textId="77777777" w:rsidR="00681AC6" w:rsidRDefault="00681AC6"/>
        </w:tc>
        <w:tc>
          <w:tcPr>
            <w:tcW w:w="815" w:type="pct"/>
            <w:vMerge/>
          </w:tcPr>
          <w:p w14:paraId="2F3FA667" w14:textId="77777777" w:rsidR="00681AC6" w:rsidRDefault="00681AC6"/>
        </w:tc>
      </w:tr>
      <w:tr w:rsidR="00681AC6" w14:paraId="08CECD93" w14:textId="77777777">
        <w:tc>
          <w:tcPr>
            <w:tcW w:w="290" w:type="pct"/>
          </w:tcPr>
          <w:p w14:paraId="189506D3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8337963" w14:textId="77777777" w:rsidR="00681AC6" w:rsidRDefault="00681AC6"/>
        </w:tc>
        <w:tc>
          <w:tcPr>
            <w:tcW w:w="530" w:type="pct"/>
          </w:tcPr>
          <w:p w14:paraId="59C48F4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64BA499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Азот по Къельдалю (ДИ: (0,5-500) мг/дм3)</w:t>
            </w:r>
          </w:p>
        </w:tc>
        <w:tc>
          <w:tcPr>
            <w:tcW w:w="1070" w:type="pct"/>
          </w:tcPr>
          <w:p w14:paraId="59A751F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0301796F" w14:textId="77777777" w:rsidR="00681AC6" w:rsidRDefault="00681AC6"/>
        </w:tc>
        <w:tc>
          <w:tcPr>
            <w:tcW w:w="815" w:type="pct"/>
            <w:vMerge/>
          </w:tcPr>
          <w:p w14:paraId="6A9C49F9" w14:textId="77777777" w:rsidR="00681AC6" w:rsidRDefault="00681AC6"/>
        </w:tc>
      </w:tr>
      <w:tr w:rsidR="00681AC6" w14:paraId="32D9742E" w14:textId="77777777">
        <w:tc>
          <w:tcPr>
            <w:tcW w:w="290" w:type="pct"/>
          </w:tcPr>
          <w:p w14:paraId="00B12B0A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27CCDFAC" w14:textId="77777777" w:rsidR="00681AC6" w:rsidRDefault="00681AC6"/>
        </w:tc>
        <w:tc>
          <w:tcPr>
            <w:tcW w:w="530" w:type="pct"/>
          </w:tcPr>
          <w:p w14:paraId="79AD966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</w:tcPr>
          <w:p w14:paraId="13711A9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от 0,25 мг/дм3 и  более;  ДИ: от 0,08 мгР/дм3 и более )</w:t>
            </w:r>
          </w:p>
        </w:tc>
        <w:tc>
          <w:tcPr>
            <w:tcW w:w="1070" w:type="pct"/>
          </w:tcPr>
          <w:p w14:paraId="75152708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47874F7F" w14:textId="77777777" w:rsidR="00681AC6" w:rsidRDefault="00681AC6"/>
        </w:tc>
        <w:tc>
          <w:tcPr>
            <w:tcW w:w="815" w:type="pct"/>
            <w:vMerge/>
          </w:tcPr>
          <w:p w14:paraId="2D01A310" w14:textId="77777777" w:rsidR="00681AC6" w:rsidRDefault="00681AC6"/>
        </w:tc>
      </w:tr>
      <w:tr w:rsidR="00681AC6" w14:paraId="40994C87" w14:textId="77777777">
        <w:tc>
          <w:tcPr>
            <w:tcW w:w="290" w:type="pct"/>
          </w:tcPr>
          <w:p w14:paraId="5B4ADA9B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1B15A9A" w14:textId="77777777" w:rsidR="00681AC6" w:rsidRDefault="00681AC6"/>
        </w:tc>
        <w:tc>
          <w:tcPr>
            <w:tcW w:w="530" w:type="pct"/>
            <w:vMerge w:val="restart"/>
          </w:tcPr>
          <w:p w14:paraId="6BEDAE2B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83F9AD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(0,005-2,1) мгР/дм3;  ДИ: (0,015-6,4) мг/дм3)</w:t>
            </w:r>
          </w:p>
        </w:tc>
        <w:tc>
          <w:tcPr>
            <w:tcW w:w="1070" w:type="pct"/>
          </w:tcPr>
          <w:p w14:paraId="5B24D1D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2E934933" w14:textId="77777777" w:rsidR="00681AC6" w:rsidRDefault="00681AC6"/>
        </w:tc>
        <w:tc>
          <w:tcPr>
            <w:tcW w:w="815" w:type="pct"/>
            <w:vMerge/>
          </w:tcPr>
          <w:p w14:paraId="636BFB6C" w14:textId="77777777" w:rsidR="00681AC6" w:rsidRDefault="00681AC6"/>
        </w:tc>
      </w:tr>
      <w:tr w:rsidR="00681AC6" w14:paraId="265046D4" w14:textId="77777777">
        <w:tc>
          <w:tcPr>
            <w:tcW w:w="290" w:type="pct"/>
          </w:tcPr>
          <w:p w14:paraId="5419BF44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7ACB86F1" w14:textId="77777777" w:rsidR="00681AC6" w:rsidRDefault="00681AC6"/>
        </w:tc>
        <w:tc>
          <w:tcPr>
            <w:tcW w:w="530" w:type="pct"/>
            <w:vMerge/>
          </w:tcPr>
          <w:p w14:paraId="6D04B353" w14:textId="77777777" w:rsidR="00681AC6" w:rsidRDefault="00681AC6"/>
        </w:tc>
        <w:tc>
          <w:tcPr>
            <w:tcW w:w="870" w:type="pct"/>
          </w:tcPr>
          <w:p w14:paraId="6860670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(0,025-1000) мгР/дм3;  ДИ: (0,077-3070) мг/дм3)</w:t>
            </w:r>
          </w:p>
        </w:tc>
        <w:tc>
          <w:tcPr>
            <w:tcW w:w="1070" w:type="pct"/>
            <w:vMerge w:val="restart"/>
          </w:tcPr>
          <w:p w14:paraId="555D0BF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6DA22607" w14:textId="77777777" w:rsidR="00681AC6" w:rsidRDefault="00681AC6"/>
        </w:tc>
        <w:tc>
          <w:tcPr>
            <w:tcW w:w="815" w:type="pct"/>
            <w:vMerge/>
          </w:tcPr>
          <w:p w14:paraId="0099C612" w14:textId="77777777" w:rsidR="00681AC6" w:rsidRDefault="00681AC6"/>
        </w:tc>
      </w:tr>
      <w:tr w:rsidR="00681AC6" w14:paraId="78839A96" w14:textId="77777777">
        <w:tc>
          <w:tcPr>
            <w:tcW w:w="290" w:type="pct"/>
          </w:tcPr>
          <w:p w14:paraId="70BA05E3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2B80B6C3" w14:textId="77777777" w:rsidR="00681AC6" w:rsidRDefault="00681AC6"/>
        </w:tc>
        <w:tc>
          <w:tcPr>
            <w:tcW w:w="530" w:type="pct"/>
            <w:vMerge/>
          </w:tcPr>
          <w:p w14:paraId="03F01842" w14:textId="77777777" w:rsidR="00681AC6" w:rsidRDefault="00681AC6"/>
        </w:tc>
        <w:tc>
          <w:tcPr>
            <w:tcW w:w="870" w:type="pct"/>
          </w:tcPr>
          <w:p w14:paraId="2CDF3F0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фосфора общего (ДИ: (0,025-1000) мг/дм3)</w:t>
            </w:r>
          </w:p>
        </w:tc>
        <w:tc>
          <w:tcPr>
            <w:tcW w:w="1070" w:type="pct"/>
            <w:vMerge/>
          </w:tcPr>
          <w:p w14:paraId="0B826323" w14:textId="77777777" w:rsidR="00681AC6" w:rsidRDefault="00681AC6"/>
        </w:tc>
        <w:tc>
          <w:tcPr>
            <w:tcW w:w="730" w:type="pct"/>
            <w:vMerge/>
          </w:tcPr>
          <w:p w14:paraId="2421FCE6" w14:textId="77777777" w:rsidR="00681AC6" w:rsidRDefault="00681AC6"/>
        </w:tc>
        <w:tc>
          <w:tcPr>
            <w:tcW w:w="815" w:type="pct"/>
            <w:vMerge/>
          </w:tcPr>
          <w:p w14:paraId="46EFCC76" w14:textId="77777777" w:rsidR="00681AC6" w:rsidRDefault="00681AC6"/>
        </w:tc>
      </w:tr>
      <w:tr w:rsidR="00681AC6" w14:paraId="6438E69C" w14:textId="77777777">
        <w:tc>
          <w:tcPr>
            <w:tcW w:w="290" w:type="pct"/>
          </w:tcPr>
          <w:p w14:paraId="6BCE76E2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6AB3A8D2" w14:textId="77777777" w:rsidR="00681AC6" w:rsidRDefault="00681AC6"/>
        </w:tc>
        <w:tc>
          <w:tcPr>
            <w:tcW w:w="530" w:type="pct"/>
            <w:vMerge w:val="restart"/>
          </w:tcPr>
          <w:p w14:paraId="09606FB6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</w:tcPr>
          <w:p w14:paraId="53AA506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хлорид-иона (ДИ: от 0,5 мг/дм3 и более)</w:t>
            </w:r>
          </w:p>
        </w:tc>
        <w:tc>
          <w:tcPr>
            <w:tcW w:w="1070" w:type="pct"/>
            <w:vMerge w:val="restart"/>
          </w:tcPr>
          <w:p w14:paraId="47DBCE4B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568600A4" w14:textId="77777777" w:rsidR="00681AC6" w:rsidRDefault="00681AC6"/>
        </w:tc>
        <w:tc>
          <w:tcPr>
            <w:tcW w:w="815" w:type="pct"/>
            <w:vMerge/>
          </w:tcPr>
          <w:p w14:paraId="6DD374E8" w14:textId="77777777" w:rsidR="00681AC6" w:rsidRDefault="00681AC6"/>
        </w:tc>
      </w:tr>
      <w:tr w:rsidR="00681AC6" w14:paraId="16F30920" w14:textId="77777777">
        <w:tc>
          <w:tcPr>
            <w:tcW w:w="290" w:type="pct"/>
          </w:tcPr>
          <w:p w14:paraId="75F3D219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25D00AB6" w14:textId="77777777" w:rsidR="00681AC6" w:rsidRDefault="00681AC6"/>
        </w:tc>
        <w:tc>
          <w:tcPr>
            <w:tcW w:w="530" w:type="pct"/>
            <w:vMerge/>
          </w:tcPr>
          <w:p w14:paraId="3937A4E3" w14:textId="77777777" w:rsidR="00681AC6" w:rsidRDefault="00681AC6"/>
        </w:tc>
        <w:tc>
          <w:tcPr>
            <w:tcW w:w="870" w:type="pct"/>
          </w:tcPr>
          <w:p w14:paraId="26BD57D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сульфат-иона (ДИ: от 0,5 мг/дм3 и более)</w:t>
            </w:r>
          </w:p>
        </w:tc>
        <w:tc>
          <w:tcPr>
            <w:tcW w:w="1070" w:type="pct"/>
            <w:vMerge/>
          </w:tcPr>
          <w:p w14:paraId="48E039A9" w14:textId="77777777" w:rsidR="00681AC6" w:rsidRDefault="00681AC6"/>
        </w:tc>
        <w:tc>
          <w:tcPr>
            <w:tcW w:w="730" w:type="pct"/>
            <w:vMerge/>
          </w:tcPr>
          <w:p w14:paraId="5D10DEB6" w14:textId="77777777" w:rsidR="00681AC6" w:rsidRDefault="00681AC6"/>
        </w:tc>
        <w:tc>
          <w:tcPr>
            <w:tcW w:w="815" w:type="pct"/>
            <w:vMerge/>
          </w:tcPr>
          <w:p w14:paraId="6B3CCF8B" w14:textId="77777777" w:rsidR="00681AC6" w:rsidRDefault="00681AC6"/>
        </w:tc>
      </w:tr>
      <w:tr w:rsidR="00681AC6" w14:paraId="2AA10C01" w14:textId="77777777">
        <w:tc>
          <w:tcPr>
            <w:tcW w:w="290" w:type="pct"/>
          </w:tcPr>
          <w:p w14:paraId="04B1CD65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34215B15" w14:textId="77777777" w:rsidR="00681AC6" w:rsidRDefault="00681AC6"/>
        </w:tc>
        <w:tc>
          <w:tcPr>
            <w:tcW w:w="530" w:type="pct"/>
            <w:vMerge w:val="restart"/>
          </w:tcPr>
          <w:p w14:paraId="7EB001B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13F394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(VI) (ДИ: от 0,0010 мг/дм3 и более)</w:t>
            </w:r>
          </w:p>
        </w:tc>
        <w:tc>
          <w:tcPr>
            <w:tcW w:w="1070" w:type="pct"/>
            <w:vMerge w:val="restart"/>
          </w:tcPr>
          <w:p w14:paraId="31842FA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37260179" w14:textId="77777777" w:rsidR="00681AC6" w:rsidRDefault="00681AC6"/>
        </w:tc>
        <w:tc>
          <w:tcPr>
            <w:tcW w:w="815" w:type="pct"/>
            <w:vMerge/>
          </w:tcPr>
          <w:p w14:paraId="481361F0" w14:textId="77777777" w:rsidR="00681AC6" w:rsidRDefault="00681AC6"/>
        </w:tc>
      </w:tr>
      <w:tr w:rsidR="00681AC6" w14:paraId="47E031FD" w14:textId="77777777">
        <w:tc>
          <w:tcPr>
            <w:tcW w:w="290" w:type="pct"/>
          </w:tcPr>
          <w:p w14:paraId="7F5657B4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2.27*</w:t>
            </w:r>
          </w:p>
        </w:tc>
        <w:tc>
          <w:tcPr>
            <w:tcW w:w="680" w:type="pct"/>
            <w:vMerge/>
          </w:tcPr>
          <w:p w14:paraId="2E6F9053" w14:textId="77777777" w:rsidR="00681AC6" w:rsidRDefault="00681AC6"/>
        </w:tc>
        <w:tc>
          <w:tcPr>
            <w:tcW w:w="530" w:type="pct"/>
            <w:vMerge/>
          </w:tcPr>
          <w:p w14:paraId="0900846A" w14:textId="77777777" w:rsidR="00681AC6" w:rsidRDefault="00681AC6"/>
        </w:tc>
        <w:tc>
          <w:tcPr>
            <w:tcW w:w="870" w:type="pct"/>
          </w:tcPr>
          <w:p w14:paraId="73E49C3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общего (ДИ: от 0,0050 мг/дм3 и более)</w:t>
            </w:r>
          </w:p>
        </w:tc>
        <w:tc>
          <w:tcPr>
            <w:tcW w:w="1070" w:type="pct"/>
            <w:vMerge/>
          </w:tcPr>
          <w:p w14:paraId="2448DACB" w14:textId="77777777" w:rsidR="00681AC6" w:rsidRDefault="00681AC6"/>
        </w:tc>
        <w:tc>
          <w:tcPr>
            <w:tcW w:w="730" w:type="pct"/>
            <w:vMerge/>
          </w:tcPr>
          <w:p w14:paraId="19FE733E" w14:textId="77777777" w:rsidR="00681AC6" w:rsidRDefault="00681AC6"/>
        </w:tc>
        <w:tc>
          <w:tcPr>
            <w:tcW w:w="815" w:type="pct"/>
            <w:vMerge/>
          </w:tcPr>
          <w:p w14:paraId="5197CEAA" w14:textId="77777777" w:rsidR="00681AC6" w:rsidRDefault="00681AC6"/>
        </w:tc>
      </w:tr>
      <w:tr w:rsidR="00681AC6" w14:paraId="3359D1E9" w14:textId="77777777">
        <w:tc>
          <w:tcPr>
            <w:tcW w:w="290" w:type="pct"/>
          </w:tcPr>
          <w:p w14:paraId="7EEA95C4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08807EC3" w14:textId="77777777" w:rsidR="00681AC6" w:rsidRDefault="00681AC6"/>
        </w:tc>
        <w:tc>
          <w:tcPr>
            <w:tcW w:w="530" w:type="pct"/>
          </w:tcPr>
          <w:p w14:paraId="448BAA6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3D13ECC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общего (ДИ: (0,002-10,0) мг/дм3)</w:t>
            </w:r>
          </w:p>
        </w:tc>
        <w:tc>
          <w:tcPr>
            <w:tcW w:w="1070" w:type="pct"/>
          </w:tcPr>
          <w:p w14:paraId="4070831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3760C9B1" w14:textId="77777777" w:rsidR="00681AC6" w:rsidRDefault="00681AC6"/>
        </w:tc>
        <w:tc>
          <w:tcPr>
            <w:tcW w:w="815" w:type="pct"/>
            <w:vMerge/>
          </w:tcPr>
          <w:p w14:paraId="17264CB7" w14:textId="77777777" w:rsidR="00681AC6" w:rsidRDefault="00681AC6"/>
        </w:tc>
      </w:tr>
      <w:tr w:rsidR="00681AC6" w14:paraId="5590B445" w14:textId="77777777">
        <w:tc>
          <w:tcPr>
            <w:tcW w:w="290" w:type="pct"/>
          </w:tcPr>
          <w:p w14:paraId="17D6B1C9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226F3334" w14:textId="77777777" w:rsidR="00681AC6" w:rsidRDefault="00681AC6"/>
        </w:tc>
        <w:tc>
          <w:tcPr>
            <w:tcW w:w="530" w:type="pct"/>
            <w:vMerge w:val="restart"/>
          </w:tcPr>
          <w:p w14:paraId="1F0C1AC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2E6CD3D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поверхностно-активных веществ (СПАВ) анионоактивные (ДИ: (0,025-100,0) мг/дм3)</w:t>
            </w:r>
          </w:p>
        </w:tc>
        <w:tc>
          <w:tcPr>
            <w:tcW w:w="1070" w:type="pct"/>
          </w:tcPr>
          <w:p w14:paraId="20077669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5956606D" w14:textId="77777777" w:rsidR="00681AC6" w:rsidRDefault="00681AC6"/>
        </w:tc>
        <w:tc>
          <w:tcPr>
            <w:tcW w:w="815" w:type="pct"/>
            <w:vMerge/>
          </w:tcPr>
          <w:p w14:paraId="61BE1DF9" w14:textId="77777777" w:rsidR="00681AC6" w:rsidRDefault="00681AC6"/>
        </w:tc>
      </w:tr>
      <w:tr w:rsidR="00681AC6" w14:paraId="1B775298" w14:textId="77777777">
        <w:tc>
          <w:tcPr>
            <w:tcW w:w="290" w:type="pct"/>
          </w:tcPr>
          <w:p w14:paraId="2B609A9A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3417D020" w14:textId="77777777" w:rsidR="00681AC6" w:rsidRDefault="00681AC6"/>
        </w:tc>
        <w:tc>
          <w:tcPr>
            <w:tcW w:w="530" w:type="pct"/>
            <w:vMerge/>
          </w:tcPr>
          <w:p w14:paraId="10982EB9" w14:textId="77777777" w:rsidR="00681AC6" w:rsidRDefault="00681AC6"/>
        </w:tc>
        <w:tc>
          <w:tcPr>
            <w:tcW w:w="870" w:type="pct"/>
          </w:tcPr>
          <w:p w14:paraId="3945338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цинка ((0,005-100,0) мг/дм3)</w:t>
            </w:r>
          </w:p>
        </w:tc>
        <w:tc>
          <w:tcPr>
            <w:tcW w:w="1070" w:type="pct"/>
          </w:tcPr>
          <w:p w14:paraId="2ED72826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0F2C0CAE" w14:textId="77777777" w:rsidR="00681AC6" w:rsidRDefault="00681AC6"/>
        </w:tc>
        <w:tc>
          <w:tcPr>
            <w:tcW w:w="815" w:type="pct"/>
            <w:vMerge/>
          </w:tcPr>
          <w:p w14:paraId="27EF1EA4" w14:textId="77777777" w:rsidR="00681AC6" w:rsidRDefault="00681AC6"/>
        </w:tc>
      </w:tr>
      <w:tr w:rsidR="00681AC6" w14:paraId="39F40CD5" w14:textId="77777777">
        <w:tc>
          <w:tcPr>
            <w:tcW w:w="290" w:type="pct"/>
          </w:tcPr>
          <w:p w14:paraId="4BA862F7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15E97E17" w14:textId="77777777" w:rsidR="00681AC6" w:rsidRDefault="00681AC6"/>
        </w:tc>
        <w:tc>
          <w:tcPr>
            <w:tcW w:w="530" w:type="pct"/>
          </w:tcPr>
          <w:p w14:paraId="39970276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714634F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цинка (ДИ: (0,0005-25,0) мг/дм3)</w:t>
            </w:r>
          </w:p>
        </w:tc>
        <w:tc>
          <w:tcPr>
            <w:tcW w:w="1070" w:type="pct"/>
          </w:tcPr>
          <w:p w14:paraId="2D6BE31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1EF3DC13" w14:textId="77777777" w:rsidR="00681AC6" w:rsidRDefault="00681AC6"/>
        </w:tc>
        <w:tc>
          <w:tcPr>
            <w:tcW w:w="815" w:type="pct"/>
            <w:vMerge/>
          </w:tcPr>
          <w:p w14:paraId="0C4E7BE7" w14:textId="77777777" w:rsidR="00681AC6" w:rsidRDefault="00681AC6"/>
        </w:tc>
      </w:tr>
      <w:tr w:rsidR="00681AC6" w14:paraId="6B2E3E62" w14:textId="77777777">
        <w:tc>
          <w:tcPr>
            <w:tcW w:w="290" w:type="pct"/>
          </w:tcPr>
          <w:p w14:paraId="629D1EE5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40B71706" w14:textId="77777777" w:rsidR="00681AC6" w:rsidRDefault="00681AC6"/>
        </w:tc>
        <w:tc>
          <w:tcPr>
            <w:tcW w:w="530" w:type="pct"/>
          </w:tcPr>
          <w:p w14:paraId="4AFB273B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01CEB6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железа общего (ДИ: от 0,100 мг/дм3 и более)</w:t>
            </w:r>
          </w:p>
        </w:tc>
        <w:tc>
          <w:tcPr>
            <w:tcW w:w="1070" w:type="pct"/>
          </w:tcPr>
          <w:p w14:paraId="107FE0FB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14E6BBC0" w14:textId="77777777" w:rsidR="00681AC6" w:rsidRDefault="00681AC6"/>
        </w:tc>
        <w:tc>
          <w:tcPr>
            <w:tcW w:w="815" w:type="pct"/>
            <w:vMerge/>
          </w:tcPr>
          <w:p w14:paraId="72BD81EC" w14:textId="77777777" w:rsidR="00681AC6" w:rsidRDefault="00681AC6"/>
        </w:tc>
      </w:tr>
      <w:tr w:rsidR="00681AC6" w14:paraId="0C1E0D25" w14:textId="77777777">
        <w:tc>
          <w:tcPr>
            <w:tcW w:w="290" w:type="pct"/>
          </w:tcPr>
          <w:p w14:paraId="681C14FC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185DEA3B" w14:textId="77777777" w:rsidR="00681AC6" w:rsidRDefault="00681AC6"/>
        </w:tc>
        <w:tc>
          <w:tcPr>
            <w:tcW w:w="530" w:type="pct"/>
            <w:vMerge w:val="restart"/>
          </w:tcPr>
          <w:p w14:paraId="65EF956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334269B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железа общего (ДИ: (0,005-50,0) мг/дм3)</w:t>
            </w:r>
          </w:p>
        </w:tc>
        <w:tc>
          <w:tcPr>
            <w:tcW w:w="1070" w:type="pct"/>
            <w:vMerge w:val="restart"/>
          </w:tcPr>
          <w:p w14:paraId="15DDF27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7EAB6B0F" w14:textId="77777777" w:rsidR="00681AC6" w:rsidRDefault="00681AC6"/>
        </w:tc>
        <w:tc>
          <w:tcPr>
            <w:tcW w:w="815" w:type="pct"/>
            <w:vMerge/>
          </w:tcPr>
          <w:p w14:paraId="1137289F" w14:textId="77777777" w:rsidR="00681AC6" w:rsidRDefault="00681AC6"/>
        </w:tc>
      </w:tr>
      <w:tr w:rsidR="00681AC6" w14:paraId="373FF25B" w14:textId="77777777">
        <w:tc>
          <w:tcPr>
            <w:tcW w:w="290" w:type="pct"/>
          </w:tcPr>
          <w:p w14:paraId="77EAEC73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0A7DF7D5" w14:textId="77777777" w:rsidR="00681AC6" w:rsidRDefault="00681AC6"/>
        </w:tc>
        <w:tc>
          <w:tcPr>
            <w:tcW w:w="530" w:type="pct"/>
            <w:vMerge/>
          </w:tcPr>
          <w:p w14:paraId="1D996A31" w14:textId="77777777" w:rsidR="00681AC6" w:rsidRDefault="00681AC6"/>
        </w:tc>
        <w:tc>
          <w:tcPr>
            <w:tcW w:w="870" w:type="pct"/>
          </w:tcPr>
          <w:p w14:paraId="218B9C0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кадмия (ДИ: (0,0005-1,0) мг/дм3)</w:t>
            </w:r>
          </w:p>
        </w:tc>
        <w:tc>
          <w:tcPr>
            <w:tcW w:w="1070" w:type="pct"/>
            <w:vMerge/>
          </w:tcPr>
          <w:p w14:paraId="03EDF4FE" w14:textId="77777777" w:rsidR="00681AC6" w:rsidRDefault="00681AC6"/>
        </w:tc>
        <w:tc>
          <w:tcPr>
            <w:tcW w:w="730" w:type="pct"/>
            <w:vMerge/>
          </w:tcPr>
          <w:p w14:paraId="5ADC6114" w14:textId="77777777" w:rsidR="00681AC6" w:rsidRDefault="00681AC6"/>
        </w:tc>
        <w:tc>
          <w:tcPr>
            <w:tcW w:w="815" w:type="pct"/>
            <w:vMerge/>
          </w:tcPr>
          <w:p w14:paraId="53852DEE" w14:textId="77777777" w:rsidR="00681AC6" w:rsidRDefault="00681AC6"/>
        </w:tc>
      </w:tr>
      <w:tr w:rsidR="00681AC6" w14:paraId="10AB270B" w14:textId="77777777">
        <w:tc>
          <w:tcPr>
            <w:tcW w:w="290" w:type="pct"/>
          </w:tcPr>
          <w:p w14:paraId="2B41604E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0618629C" w14:textId="77777777" w:rsidR="00681AC6" w:rsidRDefault="00681AC6"/>
        </w:tc>
        <w:tc>
          <w:tcPr>
            <w:tcW w:w="530" w:type="pct"/>
            <w:vMerge/>
          </w:tcPr>
          <w:p w14:paraId="708BBF14" w14:textId="77777777" w:rsidR="00681AC6" w:rsidRDefault="00681AC6"/>
        </w:tc>
        <w:tc>
          <w:tcPr>
            <w:tcW w:w="870" w:type="pct"/>
          </w:tcPr>
          <w:p w14:paraId="3C2E5C4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свинца (ДИ: (0,005-10,0) мг/дм3)</w:t>
            </w:r>
          </w:p>
        </w:tc>
        <w:tc>
          <w:tcPr>
            <w:tcW w:w="1070" w:type="pct"/>
            <w:vMerge/>
          </w:tcPr>
          <w:p w14:paraId="5995D200" w14:textId="77777777" w:rsidR="00681AC6" w:rsidRDefault="00681AC6"/>
        </w:tc>
        <w:tc>
          <w:tcPr>
            <w:tcW w:w="730" w:type="pct"/>
            <w:vMerge/>
          </w:tcPr>
          <w:p w14:paraId="63A6202A" w14:textId="77777777" w:rsidR="00681AC6" w:rsidRDefault="00681AC6"/>
        </w:tc>
        <w:tc>
          <w:tcPr>
            <w:tcW w:w="815" w:type="pct"/>
            <w:vMerge/>
          </w:tcPr>
          <w:p w14:paraId="772CE71C" w14:textId="77777777" w:rsidR="00681AC6" w:rsidRDefault="00681AC6"/>
        </w:tc>
      </w:tr>
      <w:tr w:rsidR="00681AC6" w14:paraId="67A109B8" w14:textId="77777777">
        <w:tc>
          <w:tcPr>
            <w:tcW w:w="290" w:type="pct"/>
          </w:tcPr>
          <w:p w14:paraId="11058CDE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1CF9D926" w14:textId="77777777" w:rsidR="00681AC6" w:rsidRDefault="00681AC6"/>
        </w:tc>
        <w:tc>
          <w:tcPr>
            <w:tcW w:w="530" w:type="pct"/>
            <w:vMerge/>
          </w:tcPr>
          <w:p w14:paraId="380C38A2" w14:textId="77777777" w:rsidR="00681AC6" w:rsidRDefault="00681AC6"/>
        </w:tc>
        <w:tc>
          <w:tcPr>
            <w:tcW w:w="870" w:type="pct"/>
          </w:tcPr>
          <w:p w14:paraId="47E570A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меди (ДИ: (0,001-10,0) мг/дм3)</w:t>
            </w:r>
          </w:p>
        </w:tc>
        <w:tc>
          <w:tcPr>
            <w:tcW w:w="1070" w:type="pct"/>
            <w:vMerge/>
          </w:tcPr>
          <w:p w14:paraId="48205DCF" w14:textId="77777777" w:rsidR="00681AC6" w:rsidRDefault="00681AC6"/>
        </w:tc>
        <w:tc>
          <w:tcPr>
            <w:tcW w:w="730" w:type="pct"/>
            <w:vMerge/>
          </w:tcPr>
          <w:p w14:paraId="1CBBBA8C" w14:textId="77777777" w:rsidR="00681AC6" w:rsidRDefault="00681AC6"/>
        </w:tc>
        <w:tc>
          <w:tcPr>
            <w:tcW w:w="815" w:type="pct"/>
            <w:vMerge/>
          </w:tcPr>
          <w:p w14:paraId="68F0595C" w14:textId="77777777" w:rsidR="00681AC6" w:rsidRDefault="00681AC6"/>
        </w:tc>
      </w:tr>
      <w:tr w:rsidR="00681AC6" w14:paraId="0B386CD4" w14:textId="77777777">
        <w:tc>
          <w:tcPr>
            <w:tcW w:w="290" w:type="pct"/>
          </w:tcPr>
          <w:p w14:paraId="27FEB5E1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71945100" w14:textId="77777777" w:rsidR="00681AC6" w:rsidRDefault="00681AC6"/>
        </w:tc>
        <w:tc>
          <w:tcPr>
            <w:tcW w:w="530" w:type="pct"/>
            <w:vMerge/>
          </w:tcPr>
          <w:p w14:paraId="61F46C27" w14:textId="77777777" w:rsidR="00681AC6" w:rsidRDefault="00681AC6"/>
        </w:tc>
        <w:tc>
          <w:tcPr>
            <w:tcW w:w="870" w:type="pct"/>
          </w:tcPr>
          <w:p w14:paraId="78E5F77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никеля (ДИ: (0,005-10,0) мг/дм3)</w:t>
            </w:r>
          </w:p>
        </w:tc>
        <w:tc>
          <w:tcPr>
            <w:tcW w:w="1070" w:type="pct"/>
            <w:vMerge/>
          </w:tcPr>
          <w:p w14:paraId="2952C41B" w14:textId="77777777" w:rsidR="00681AC6" w:rsidRDefault="00681AC6"/>
        </w:tc>
        <w:tc>
          <w:tcPr>
            <w:tcW w:w="730" w:type="pct"/>
            <w:vMerge/>
          </w:tcPr>
          <w:p w14:paraId="673A04AA" w14:textId="77777777" w:rsidR="00681AC6" w:rsidRDefault="00681AC6"/>
        </w:tc>
        <w:tc>
          <w:tcPr>
            <w:tcW w:w="815" w:type="pct"/>
            <w:vMerge/>
          </w:tcPr>
          <w:p w14:paraId="37D1EB30" w14:textId="77777777" w:rsidR="00681AC6" w:rsidRDefault="00681AC6"/>
        </w:tc>
      </w:tr>
      <w:tr w:rsidR="00681AC6" w14:paraId="4FC9C24C" w14:textId="77777777">
        <w:tc>
          <w:tcPr>
            <w:tcW w:w="290" w:type="pct"/>
          </w:tcPr>
          <w:p w14:paraId="0EB3B312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1EE979E8" w14:textId="77777777" w:rsidR="00681AC6" w:rsidRDefault="00681AC6"/>
        </w:tc>
        <w:tc>
          <w:tcPr>
            <w:tcW w:w="530" w:type="pct"/>
            <w:vMerge/>
          </w:tcPr>
          <w:p w14:paraId="7DF66DE1" w14:textId="77777777" w:rsidR="00681AC6" w:rsidRDefault="00681AC6"/>
        </w:tc>
        <w:tc>
          <w:tcPr>
            <w:tcW w:w="870" w:type="pct"/>
          </w:tcPr>
          <w:p w14:paraId="71E23E3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марганца (ДИ: (0,002-4,0) мг/дм3)</w:t>
            </w:r>
          </w:p>
        </w:tc>
        <w:tc>
          <w:tcPr>
            <w:tcW w:w="1070" w:type="pct"/>
            <w:vMerge/>
          </w:tcPr>
          <w:p w14:paraId="0F795FA2" w14:textId="77777777" w:rsidR="00681AC6" w:rsidRDefault="00681AC6"/>
        </w:tc>
        <w:tc>
          <w:tcPr>
            <w:tcW w:w="730" w:type="pct"/>
            <w:vMerge/>
          </w:tcPr>
          <w:p w14:paraId="3E567E60" w14:textId="77777777" w:rsidR="00681AC6" w:rsidRDefault="00681AC6"/>
        </w:tc>
        <w:tc>
          <w:tcPr>
            <w:tcW w:w="815" w:type="pct"/>
            <w:vMerge/>
          </w:tcPr>
          <w:p w14:paraId="173B0F61" w14:textId="77777777" w:rsidR="00681AC6" w:rsidRDefault="00681AC6"/>
        </w:tc>
      </w:tr>
      <w:tr w:rsidR="00681AC6" w14:paraId="21C24C61" w14:textId="77777777">
        <w:tc>
          <w:tcPr>
            <w:tcW w:w="290" w:type="pct"/>
          </w:tcPr>
          <w:p w14:paraId="0A2FB115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62A93371" w14:textId="77777777" w:rsidR="00681AC6" w:rsidRDefault="00681AC6"/>
        </w:tc>
        <w:tc>
          <w:tcPr>
            <w:tcW w:w="530" w:type="pct"/>
            <w:vMerge/>
          </w:tcPr>
          <w:p w14:paraId="10275477" w14:textId="77777777" w:rsidR="00681AC6" w:rsidRDefault="00681AC6"/>
        </w:tc>
        <w:tc>
          <w:tcPr>
            <w:tcW w:w="870" w:type="pct"/>
          </w:tcPr>
          <w:p w14:paraId="4FE0079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кобальта (ДИ: (0,005-10,0) мг/дм3)</w:t>
            </w:r>
          </w:p>
        </w:tc>
        <w:tc>
          <w:tcPr>
            <w:tcW w:w="1070" w:type="pct"/>
            <w:vMerge/>
          </w:tcPr>
          <w:p w14:paraId="6090D638" w14:textId="77777777" w:rsidR="00681AC6" w:rsidRDefault="00681AC6"/>
        </w:tc>
        <w:tc>
          <w:tcPr>
            <w:tcW w:w="730" w:type="pct"/>
            <w:vMerge/>
          </w:tcPr>
          <w:p w14:paraId="2F77076C" w14:textId="77777777" w:rsidR="00681AC6" w:rsidRDefault="00681AC6"/>
        </w:tc>
        <w:tc>
          <w:tcPr>
            <w:tcW w:w="815" w:type="pct"/>
            <w:vMerge/>
          </w:tcPr>
          <w:p w14:paraId="0464955A" w14:textId="77777777" w:rsidR="00681AC6" w:rsidRDefault="00681AC6"/>
        </w:tc>
      </w:tr>
      <w:tr w:rsidR="00681AC6" w14:paraId="161BCE3E" w14:textId="77777777">
        <w:tc>
          <w:tcPr>
            <w:tcW w:w="290" w:type="pct"/>
          </w:tcPr>
          <w:p w14:paraId="35F8DEEF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278D4B6C" w14:textId="77777777" w:rsidR="00681AC6" w:rsidRDefault="00681AC6"/>
        </w:tc>
        <w:tc>
          <w:tcPr>
            <w:tcW w:w="530" w:type="pct"/>
            <w:vMerge/>
          </w:tcPr>
          <w:p w14:paraId="7293247B" w14:textId="77777777" w:rsidR="00681AC6" w:rsidRDefault="00681AC6"/>
        </w:tc>
        <w:tc>
          <w:tcPr>
            <w:tcW w:w="870" w:type="pct"/>
          </w:tcPr>
          <w:p w14:paraId="11EB700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алюминия (ДИ: (0,02-20,0) мг/дм3)</w:t>
            </w:r>
          </w:p>
        </w:tc>
        <w:tc>
          <w:tcPr>
            <w:tcW w:w="1070" w:type="pct"/>
            <w:vMerge/>
          </w:tcPr>
          <w:p w14:paraId="1034B0CE" w14:textId="77777777" w:rsidR="00681AC6" w:rsidRDefault="00681AC6"/>
        </w:tc>
        <w:tc>
          <w:tcPr>
            <w:tcW w:w="730" w:type="pct"/>
            <w:vMerge/>
          </w:tcPr>
          <w:p w14:paraId="506F8B87" w14:textId="77777777" w:rsidR="00681AC6" w:rsidRDefault="00681AC6"/>
        </w:tc>
        <w:tc>
          <w:tcPr>
            <w:tcW w:w="815" w:type="pct"/>
            <w:vMerge/>
          </w:tcPr>
          <w:p w14:paraId="624898D3" w14:textId="77777777" w:rsidR="00681AC6" w:rsidRDefault="00681AC6"/>
        </w:tc>
      </w:tr>
      <w:tr w:rsidR="00681AC6" w14:paraId="183D7168" w14:textId="77777777">
        <w:tc>
          <w:tcPr>
            <w:tcW w:w="290" w:type="pct"/>
          </w:tcPr>
          <w:p w14:paraId="43C3D01A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2.41*</w:t>
            </w:r>
          </w:p>
        </w:tc>
        <w:tc>
          <w:tcPr>
            <w:tcW w:w="680" w:type="pct"/>
            <w:vMerge/>
          </w:tcPr>
          <w:p w14:paraId="4A135C66" w14:textId="77777777" w:rsidR="00681AC6" w:rsidRDefault="00681AC6"/>
        </w:tc>
        <w:tc>
          <w:tcPr>
            <w:tcW w:w="530" w:type="pct"/>
            <w:vMerge/>
          </w:tcPr>
          <w:p w14:paraId="63CC7E8F" w14:textId="77777777" w:rsidR="00681AC6" w:rsidRDefault="00681AC6"/>
        </w:tc>
        <w:tc>
          <w:tcPr>
            <w:tcW w:w="870" w:type="pct"/>
          </w:tcPr>
          <w:p w14:paraId="3720150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ртути (ДИ: (0,0002-0,01) мг/дм3)</w:t>
            </w:r>
          </w:p>
        </w:tc>
        <w:tc>
          <w:tcPr>
            <w:tcW w:w="1070" w:type="pct"/>
          </w:tcPr>
          <w:p w14:paraId="64D4A38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4C91A1DF" w14:textId="77777777" w:rsidR="00681AC6" w:rsidRDefault="00681AC6"/>
        </w:tc>
        <w:tc>
          <w:tcPr>
            <w:tcW w:w="815" w:type="pct"/>
            <w:vMerge/>
          </w:tcPr>
          <w:p w14:paraId="09FBB438" w14:textId="77777777" w:rsidR="00681AC6" w:rsidRDefault="00681AC6"/>
        </w:tc>
      </w:tr>
      <w:tr w:rsidR="00681AC6" w14:paraId="4CC00D99" w14:textId="77777777">
        <w:tc>
          <w:tcPr>
            <w:tcW w:w="290" w:type="pct"/>
          </w:tcPr>
          <w:p w14:paraId="08346AF1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5DF74FF4" w14:textId="77777777" w:rsidR="00681AC6" w:rsidRDefault="00681AC6"/>
        </w:tc>
        <w:tc>
          <w:tcPr>
            <w:tcW w:w="530" w:type="pct"/>
            <w:vMerge w:val="restart"/>
          </w:tcPr>
          <w:p w14:paraId="73C32A8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2142F2DB" w14:textId="77777777" w:rsidR="00681AC6" w:rsidRDefault="00AE16EF">
            <w:pPr>
              <w:ind w:left="-84" w:right="-84"/>
            </w:pPr>
            <w:r>
              <w:rPr>
                <w:sz w:val="22"/>
              </w:rPr>
              <w:t>- Общее микробное число (ОМЧ) - Общие колиформные бактерии (ОКБ) - Термотолерантные колиформные бактерии (ТКБ)</w:t>
            </w:r>
          </w:p>
        </w:tc>
        <w:tc>
          <w:tcPr>
            <w:tcW w:w="1070" w:type="pct"/>
          </w:tcPr>
          <w:p w14:paraId="206B7A6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Инструкция по применению № 037-0409 «Санитарно-бактериологический, санитарно-вирусологический и санитарно-паразитологический анализ воды поверхностных водных объектов», утв. 08.05.2009 Главным государственным санитарным врачом Республики Беларусь п.20, п.15, п.16</w:t>
            </w:r>
          </w:p>
        </w:tc>
        <w:tc>
          <w:tcPr>
            <w:tcW w:w="730" w:type="pct"/>
            <w:vMerge/>
          </w:tcPr>
          <w:p w14:paraId="56446A48" w14:textId="77777777" w:rsidR="00681AC6" w:rsidRDefault="00681AC6"/>
        </w:tc>
        <w:tc>
          <w:tcPr>
            <w:tcW w:w="815" w:type="pct"/>
            <w:vMerge/>
          </w:tcPr>
          <w:p w14:paraId="19AE3F53" w14:textId="77777777" w:rsidR="00681AC6" w:rsidRDefault="00681AC6"/>
        </w:tc>
      </w:tr>
      <w:tr w:rsidR="00681AC6" w14:paraId="6FEBC8B0" w14:textId="77777777">
        <w:tc>
          <w:tcPr>
            <w:tcW w:w="290" w:type="pct"/>
          </w:tcPr>
          <w:p w14:paraId="7ED67421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0432161F" w14:textId="77777777" w:rsidR="00681AC6" w:rsidRDefault="00681AC6"/>
        </w:tc>
        <w:tc>
          <w:tcPr>
            <w:tcW w:w="530" w:type="pct"/>
            <w:vMerge/>
          </w:tcPr>
          <w:p w14:paraId="108747C1" w14:textId="77777777" w:rsidR="00681AC6" w:rsidRDefault="00681AC6"/>
        </w:tc>
        <w:tc>
          <w:tcPr>
            <w:tcW w:w="870" w:type="pct"/>
          </w:tcPr>
          <w:p w14:paraId="30D87C3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7C21762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Методика по определению колифагов в водных объектах № 120-9814, утв. 18.05.1999 Заместителем министра здравоохранения Республики Беларусь</w:t>
            </w:r>
          </w:p>
        </w:tc>
        <w:tc>
          <w:tcPr>
            <w:tcW w:w="730" w:type="pct"/>
            <w:vMerge/>
          </w:tcPr>
          <w:p w14:paraId="2ABDECBD" w14:textId="77777777" w:rsidR="00681AC6" w:rsidRDefault="00681AC6"/>
        </w:tc>
        <w:tc>
          <w:tcPr>
            <w:tcW w:w="815" w:type="pct"/>
            <w:vMerge/>
          </w:tcPr>
          <w:p w14:paraId="532FE833" w14:textId="77777777" w:rsidR="00681AC6" w:rsidRDefault="00681AC6"/>
        </w:tc>
      </w:tr>
      <w:tr w:rsidR="00681AC6" w14:paraId="07B4696F" w14:textId="77777777">
        <w:trPr>
          <w:trHeight w:val="230"/>
        </w:trPr>
        <w:tc>
          <w:tcPr>
            <w:tcW w:w="290" w:type="pct"/>
            <w:vMerge w:val="restart"/>
          </w:tcPr>
          <w:p w14:paraId="437EF1D0" w14:textId="77777777" w:rsidR="00681AC6" w:rsidRDefault="00AE16EF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780F855C" w14:textId="77777777" w:rsidR="00681AC6" w:rsidRDefault="00681AC6"/>
        </w:tc>
        <w:tc>
          <w:tcPr>
            <w:tcW w:w="530" w:type="pct"/>
            <w:vMerge w:val="restart"/>
          </w:tcPr>
          <w:p w14:paraId="067C2199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632191C5" w14:textId="77777777" w:rsidR="00681AC6" w:rsidRDefault="00AE16EF">
            <w:pPr>
              <w:ind w:left="-84" w:right="-84"/>
            </w:pPr>
            <w:r>
              <w:rPr>
                <w:sz w:val="22"/>
              </w:rPr>
              <w:t>Яйца гельминтов и цисты патогенных простейших кишечника</w:t>
            </w:r>
          </w:p>
        </w:tc>
        <w:tc>
          <w:tcPr>
            <w:tcW w:w="1070" w:type="pct"/>
            <w:vMerge w:val="restart"/>
          </w:tcPr>
          <w:p w14:paraId="19E20C5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Инструкция по применению № 037-0409 «Санитарно-бактериологический, санитарно-вирусологический и санитарно-паразитологический анализ воды поверхностных водных объектов», утв. 08.05.2009 Главным государственным санитарным врачом Республики Беларусь (глава 5)</w:t>
            </w:r>
          </w:p>
        </w:tc>
        <w:tc>
          <w:tcPr>
            <w:tcW w:w="730" w:type="pct"/>
            <w:vMerge/>
          </w:tcPr>
          <w:p w14:paraId="0FFFE396" w14:textId="77777777" w:rsidR="00681AC6" w:rsidRDefault="00681AC6"/>
        </w:tc>
        <w:tc>
          <w:tcPr>
            <w:tcW w:w="815" w:type="pct"/>
            <w:vMerge/>
          </w:tcPr>
          <w:p w14:paraId="66CAA8A3" w14:textId="77777777" w:rsidR="00681AC6" w:rsidRDefault="00681AC6"/>
        </w:tc>
      </w:tr>
      <w:tr w:rsidR="00681AC6" w14:paraId="16BE4511" w14:textId="77777777">
        <w:tc>
          <w:tcPr>
            <w:tcW w:w="290" w:type="pct"/>
          </w:tcPr>
          <w:p w14:paraId="2F3D703D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3078E6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</w:tcPr>
          <w:p w14:paraId="33EDFE4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4C3F9D0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776C0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730" w:type="pct"/>
            <w:vMerge w:val="restart"/>
          </w:tcPr>
          <w:p w14:paraId="637856FB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ул. Инженерная, 1/17, 220075, г. Минск</w:t>
            </w:r>
          </w:p>
        </w:tc>
        <w:tc>
          <w:tcPr>
            <w:tcW w:w="815" w:type="pct"/>
            <w:vMerge w:val="restart"/>
          </w:tcPr>
          <w:p w14:paraId="1AADC07D" w14:textId="77777777" w:rsidR="00681AC6" w:rsidRDefault="00681AC6">
            <w:pPr>
              <w:ind w:left="-84" w:right="-84"/>
            </w:pPr>
          </w:p>
        </w:tc>
      </w:tr>
      <w:tr w:rsidR="00681AC6" w14:paraId="1A1D3797" w14:textId="77777777">
        <w:tc>
          <w:tcPr>
            <w:tcW w:w="290" w:type="pct"/>
          </w:tcPr>
          <w:p w14:paraId="1C6C65DC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58C63BF" w14:textId="77777777" w:rsidR="00681AC6" w:rsidRDefault="00681AC6"/>
        </w:tc>
        <w:tc>
          <w:tcPr>
            <w:tcW w:w="530" w:type="pct"/>
          </w:tcPr>
          <w:p w14:paraId="75DB3A0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870" w:type="pct"/>
          </w:tcPr>
          <w:p w14:paraId="764EF03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Температура (ДИ: (0-40) °С)</w:t>
            </w:r>
          </w:p>
        </w:tc>
        <w:tc>
          <w:tcPr>
            <w:tcW w:w="1070" w:type="pct"/>
          </w:tcPr>
          <w:p w14:paraId="4D636D8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7A6E1A13" w14:textId="77777777" w:rsidR="00681AC6" w:rsidRDefault="00681AC6"/>
        </w:tc>
        <w:tc>
          <w:tcPr>
            <w:tcW w:w="815" w:type="pct"/>
            <w:vMerge/>
          </w:tcPr>
          <w:p w14:paraId="6CEB4E06" w14:textId="77777777" w:rsidR="00681AC6" w:rsidRDefault="00681AC6"/>
        </w:tc>
      </w:tr>
      <w:tr w:rsidR="00681AC6" w14:paraId="145B97A0" w14:textId="77777777">
        <w:tc>
          <w:tcPr>
            <w:tcW w:w="290" w:type="pct"/>
          </w:tcPr>
          <w:p w14:paraId="6DEA559F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1E3B6B0" w14:textId="77777777" w:rsidR="00681AC6" w:rsidRDefault="00681AC6"/>
        </w:tc>
        <w:tc>
          <w:tcPr>
            <w:tcW w:w="530" w:type="pct"/>
            <w:vMerge w:val="restart"/>
          </w:tcPr>
          <w:p w14:paraId="27E4569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7DDA410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Водородный показатель рН (ДИ: (2-12) ед. рН)</w:t>
            </w:r>
          </w:p>
        </w:tc>
        <w:tc>
          <w:tcPr>
            <w:tcW w:w="1070" w:type="pct"/>
          </w:tcPr>
          <w:p w14:paraId="38FDC4DF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A766750" w14:textId="77777777" w:rsidR="00681AC6" w:rsidRDefault="00681AC6"/>
        </w:tc>
        <w:tc>
          <w:tcPr>
            <w:tcW w:w="815" w:type="pct"/>
            <w:vMerge/>
          </w:tcPr>
          <w:p w14:paraId="2B667322" w14:textId="77777777" w:rsidR="00681AC6" w:rsidRDefault="00681AC6"/>
        </w:tc>
      </w:tr>
      <w:tr w:rsidR="00681AC6" w14:paraId="4E726ED0" w14:textId="77777777">
        <w:tc>
          <w:tcPr>
            <w:tcW w:w="290" w:type="pct"/>
          </w:tcPr>
          <w:p w14:paraId="18D4986A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680" w:type="pct"/>
            <w:vMerge/>
          </w:tcPr>
          <w:p w14:paraId="2EE7D255" w14:textId="77777777" w:rsidR="00681AC6" w:rsidRDefault="00681AC6"/>
        </w:tc>
        <w:tc>
          <w:tcPr>
            <w:tcW w:w="530" w:type="pct"/>
            <w:vMerge/>
          </w:tcPr>
          <w:p w14:paraId="0E7CC6B9" w14:textId="77777777" w:rsidR="00681AC6" w:rsidRDefault="00681AC6"/>
        </w:tc>
        <w:tc>
          <w:tcPr>
            <w:tcW w:w="870" w:type="pct"/>
          </w:tcPr>
          <w:p w14:paraId="63E05164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(мСм/м)</w:t>
            </w:r>
          </w:p>
        </w:tc>
        <w:tc>
          <w:tcPr>
            <w:tcW w:w="1070" w:type="pct"/>
          </w:tcPr>
          <w:p w14:paraId="2F9F4D49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0D64A8D6" w14:textId="77777777" w:rsidR="00681AC6" w:rsidRDefault="00681AC6"/>
        </w:tc>
        <w:tc>
          <w:tcPr>
            <w:tcW w:w="815" w:type="pct"/>
            <w:vMerge/>
          </w:tcPr>
          <w:p w14:paraId="69ADDFDF" w14:textId="77777777" w:rsidR="00681AC6" w:rsidRDefault="00681AC6"/>
        </w:tc>
      </w:tr>
      <w:tr w:rsidR="00681AC6" w14:paraId="6A937F2D" w14:textId="77777777">
        <w:tc>
          <w:tcPr>
            <w:tcW w:w="290" w:type="pct"/>
          </w:tcPr>
          <w:p w14:paraId="1712049F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948002F" w14:textId="77777777" w:rsidR="00681AC6" w:rsidRDefault="00681AC6"/>
        </w:tc>
        <w:tc>
          <w:tcPr>
            <w:tcW w:w="530" w:type="pct"/>
          </w:tcPr>
          <w:p w14:paraId="4A3BDC4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757F258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(ДИ: (50-50000) мг/дм3)</w:t>
            </w:r>
          </w:p>
        </w:tc>
        <w:tc>
          <w:tcPr>
            <w:tcW w:w="1070" w:type="pct"/>
          </w:tcPr>
          <w:p w14:paraId="29D0792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DC57D01" w14:textId="77777777" w:rsidR="00681AC6" w:rsidRDefault="00681AC6"/>
        </w:tc>
        <w:tc>
          <w:tcPr>
            <w:tcW w:w="815" w:type="pct"/>
            <w:vMerge/>
          </w:tcPr>
          <w:p w14:paraId="5C59580B" w14:textId="77777777" w:rsidR="00681AC6" w:rsidRDefault="00681AC6"/>
        </w:tc>
      </w:tr>
      <w:tr w:rsidR="00681AC6" w14:paraId="48DBAA32" w14:textId="77777777">
        <w:tc>
          <w:tcPr>
            <w:tcW w:w="290" w:type="pct"/>
          </w:tcPr>
          <w:p w14:paraId="3782D1BE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0B52B2F" w14:textId="77777777" w:rsidR="00681AC6" w:rsidRDefault="00681AC6"/>
        </w:tc>
        <w:tc>
          <w:tcPr>
            <w:tcW w:w="530" w:type="pct"/>
            <w:vMerge w:val="restart"/>
          </w:tcPr>
          <w:p w14:paraId="314676A7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100.04/08.079</w:t>
            </w:r>
          </w:p>
        </w:tc>
        <w:tc>
          <w:tcPr>
            <w:tcW w:w="870" w:type="pct"/>
          </w:tcPr>
          <w:p w14:paraId="7742B09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хлорид-иона (ДИ: от 0,5 мг/дм3 и более)</w:t>
            </w:r>
          </w:p>
        </w:tc>
        <w:tc>
          <w:tcPr>
            <w:tcW w:w="1070" w:type="pct"/>
            <w:vMerge w:val="restart"/>
          </w:tcPr>
          <w:p w14:paraId="547CAAF4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4DB72B48" w14:textId="77777777" w:rsidR="00681AC6" w:rsidRDefault="00681AC6"/>
        </w:tc>
        <w:tc>
          <w:tcPr>
            <w:tcW w:w="815" w:type="pct"/>
            <w:vMerge/>
          </w:tcPr>
          <w:p w14:paraId="07043E6E" w14:textId="77777777" w:rsidR="00681AC6" w:rsidRDefault="00681AC6"/>
        </w:tc>
      </w:tr>
      <w:tr w:rsidR="00681AC6" w14:paraId="7ECFC892" w14:textId="77777777">
        <w:tc>
          <w:tcPr>
            <w:tcW w:w="290" w:type="pct"/>
          </w:tcPr>
          <w:p w14:paraId="2E1D2EC2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097A637" w14:textId="77777777" w:rsidR="00681AC6" w:rsidRDefault="00681AC6"/>
        </w:tc>
        <w:tc>
          <w:tcPr>
            <w:tcW w:w="530" w:type="pct"/>
            <w:vMerge/>
          </w:tcPr>
          <w:p w14:paraId="44D0485F" w14:textId="77777777" w:rsidR="00681AC6" w:rsidRDefault="00681AC6"/>
        </w:tc>
        <w:tc>
          <w:tcPr>
            <w:tcW w:w="870" w:type="pct"/>
          </w:tcPr>
          <w:p w14:paraId="05754DC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сульфат-иона (ДИ: от 0,5 мг/дм3 и более)</w:t>
            </w:r>
          </w:p>
        </w:tc>
        <w:tc>
          <w:tcPr>
            <w:tcW w:w="1070" w:type="pct"/>
            <w:vMerge/>
          </w:tcPr>
          <w:p w14:paraId="0035F9BB" w14:textId="77777777" w:rsidR="00681AC6" w:rsidRDefault="00681AC6"/>
        </w:tc>
        <w:tc>
          <w:tcPr>
            <w:tcW w:w="730" w:type="pct"/>
            <w:vMerge/>
          </w:tcPr>
          <w:p w14:paraId="31BA2904" w14:textId="77777777" w:rsidR="00681AC6" w:rsidRDefault="00681AC6"/>
        </w:tc>
        <w:tc>
          <w:tcPr>
            <w:tcW w:w="815" w:type="pct"/>
            <w:vMerge/>
          </w:tcPr>
          <w:p w14:paraId="4DC44D21" w14:textId="77777777" w:rsidR="00681AC6" w:rsidRDefault="00681AC6"/>
        </w:tc>
      </w:tr>
      <w:tr w:rsidR="00681AC6" w14:paraId="4A3409BD" w14:textId="77777777">
        <w:tc>
          <w:tcPr>
            <w:tcW w:w="290" w:type="pct"/>
          </w:tcPr>
          <w:p w14:paraId="044E843A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33349DC" w14:textId="77777777" w:rsidR="00681AC6" w:rsidRDefault="00681AC6"/>
        </w:tc>
        <w:tc>
          <w:tcPr>
            <w:tcW w:w="530" w:type="pct"/>
            <w:vMerge w:val="restart"/>
          </w:tcPr>
          <w:p w14:paraId="71A55DE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700F5C3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нефтепродуктов (ДИ: (0,005-50) мг/дм3)</w:t>
            </w:r>
          </w:p>
        </w:tc>
        <w:tc>
          <w:tcPr>
            <w:tcW w:w="1070" w:type="pct"/>
          </w:tcPr>
          <w:p w14:paraId="1851EEAC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1A3DE89F" w14:textId="77777777" w:rsidR="00681AC6" w:rsidRDefault="00681AC6"/>
        </w:tc>
        <w:tc>
          <w:tcPr>
            <w:tcW w:w="815" w:type="pct"/>
            <w:vMerge/>
          </w:tcPr>
          <w:p w14:paraId="5411CEB6" w14:textId="77777777" w:rsidR="00681AC6" w:rsidRDefault="00681AC6"/>
        </w:tc>
      </w:tr>
      <w:tr w:rsidR="00681AC6" w14:paraId="40857656" w14:textId="77777777">
        <w:tc>
          <w:tcPr>
            <w:tcW w:w="290" w:type="pct"/>
          </w:tcPr>
          <w:p w14:paraId="49666789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89EBE5E" w14:textId="77777777" w:rsidR="00681AC6" w:rsidRDefault="00681AC6"/>
        </w:tc>
        <w:tc>
          <w:tcPr>
            <w:tcW w:w="530" w:type="pct"/>
            <w:vMerge/>
          </w:tcPr>
          <w:p w14:paraId="7CFA26EA" w14:textId="77777777" w:rsidR="00681AC6" w:rsidRDefault="00681AC6"/>
        </w:tc>
        <w:tc>
          <w:tcPr>
            <w:tcW w:w="870" w:type="pct"/>
          </w:tcPr>
          <w:p w14:paraId="23B3C82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поверхностно-активных веществ (СПАВ) анионоактивные (ДИ: (0,025-100,0) мг/дм3)</w:t>
            </w:r>
          </w:p>
        </w:tc>
        <w:tc>
          <w:tcPr>
            <w:tcW w:w="1070" w:type="pct"/>
          </w:tcPr>
          <w:p w14:paraId="43119432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146F25D2" w14:textId="77777777" w:rsidR="00681AC6" w:rsidRDefault="00681AC6"/>
        </w:tc>
        <w:tc>
          <w:tcPr>
            <w:tcW w:w="815" w:type="pct"/>
            <w:vMerge/>
          </w:tcPr>
          <w:p w14:paraId="070AB319" w14:textId="77777777" w:rsidR="00681AC6" w:rsidRDefault="00681AC6"/>
        </w:tc>
      </w:tr>
      <w:tr w:rsidR="00681AC6" w14:paraId="15E56CFC" w14:textId="77777777">
        <w:tc>
          <w:tcPr>
            <w:tcW w:w="290" w:type="pct"/>
          </w:tcPr>
          <w:p w14:paraId="5B199A2E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003CC7DB" w14:textId="77777777" w:rsidR="00681AC6" w:rsidRDefault="00681AC6"/>
        </w:tc>
        <w:tc>
          <w:tcPr>
            <w:tcW w:w="530" w:type="pct"/>
          </w:tcPr>
          <w:p w14:paraId="36CBDAAD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100.04/08.079</w:t>
            </w:r>
          </w:p>
        </w:tc>
        <w:tc>
          <w:tcPr>
            <w:tcW w:w="870" w:type="pct"/>
          </w:tcPr>
          <w:p w14:paraId="4590E89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аммоний-иона (ДИ: (0,5-5000) мг/дм3; ДИ: (0,39-3900) мгN/дм3)</w:t>
            </w:r>
          </w:p>
        </w:tc>
        <w:tc>
          <w:tcPr>
            <w:tcW w:w="1070" w:type="pct"/>
          </w:tcPr>
          <w:p w14:paraId="633753CC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ФР.1.31.2013.14076</w:t>
            </w:r>
          </w:p>
        </w:tc>
        <w:tc>
          <w:tcPr>
            <w:tcW w:w="730" w:type="pct"/>
            <w:vMerge/>
          </w:tcPr>
          <w:p w14:paraId="5C96B7BD" w14:textId="77777777" w:rsidR="00681AC6" w:rsidRDefault="00681AC6"/>
        </w:tc>
        <w:tc>
          <w:tcPr>
            <w:tcW w:w="815" w:type="pct"/>
            <w:vMerge/>
          </w:tcPr>
          <w:p w14:paraId="1D13A674" w14:textId="77777777" w:rsidR="00681AC6" w:rsidRDefault="00681AC6"/>
        </w:tc>
      </w:tr>
      <w:tr w:rsidR="00681AC6" w14:paraId="68A5EF98" w14:textId="77777777">
        <w:tc>
          <w:tcPr>
            <w:tcW w:w="290" w:type="pct"/>
          </w:tcPr>
          <w:p w14:paraId="1D92C5E8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22BF1E43" w14:textId="77777777" w:rsidR="00681AC6" w:rsidRDefault="00681AC6"/>
        </w:tc>
        <w:tc>
          <w:tcPr>
            <w:tcW w:w="530" w:type="pct"/>
          </w:tcPr>
          <w:p w14:paraId="18F8C709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1AF85DD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аммоний-иона (ДИ: (0,1-300) мг/дм3; ДИ: (0,078-234) мгN/дм3)</w:t>
            </w:r>
          </w:p>
        </w:tc>
        <w:tc>
          <w:tcPr>
            <w:tcW w:w="1070" w:type="pct"/>
          </w:tcPr>
          <w:p w14:paraId="4533E19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7261F5FB" w14:textId="77777777" w:rsidR="00681AC6" w:rsidRDefault="00681AC6"/>
        </w:tc>
        <w:tc>
          <w:tcPr>
            <w:tcW w:w="815" w:type="pct"/>
            <w:vMerge/>
          </w:tcPr>
          <w:p w14:paraId="33268AC1" w14:textId="77777777" w:rsidR="00681AC6" w:rsidRDefault="00681AC6"/>
        </w:tc>
      </w:tr>
      <w:tr w:rsidR="00681AC6" w14:paraId="223B6476" w14:textId="77777777">
        <w:tc>
          <w:tcPr>
            <w:tcW w:w="290" w:type="pct"/>
          </w:tcPr>
          <w:p w14:paraId="40E5801F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3F71004D" w14:textId="77777777" w:rsidR="00681AC6" w:rsidRDefault="00681AC6"/>
        </w:tc>
        <w:tc>
          <w:tcPr>
            <w:tcW w:w="530" w:type="pct"/>
            <w:vMerge w:val="restart"/>
          </w:tcPr>
          <w:p w14:paraId="6D25580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100.04/08.079</w:t>
            </w:r>
          </w:p>
        </w:tc>
        <w:tc>
          <w:tcPr>
            <w:tcW w:w="870" w:type="pct"/>
          </w:tcPr>
          <w:p w14:paraId="4CAFA88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нитрат-иона (ДИ: от 0,2 мг/дм3 и  более; ДИ: от 0,045 мгN/дм3 и более )</w:t>
            </w:r>
          </w:p>
        </w:tc>
        <w:tc>
          <w:tcPr>
            <w:tcW w:w="1070" w:type="pct"/>
            <w:vMerge w:val="restart"/>
          </w:tcPr>
          <w:p w14:paraId="09E18A6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2C885EB3" w14:textId="77777777" w:rsidR="00681AC6" w:rsidRDefault="00681AC6"/>
        </w:tc>
        <w:tc>
          <w:tcPr>
            <w:tcW w:w="815" w:type="pct"/>
            <w:vMerge/>
          </w:tcPr>
          <w:p w14:paraId="06A5D079" w14:textId="77777777" w:rsidR="00681AC6" w:rsidRDefault="00681AC6"/>
        </w:tc>
      </w:tr>
      <w:tr w:rsidR="00681AC6" w14:paraId="7920F5C0" w14:textId="77777777">
        <w:tc>
          <w:tcPr>
            <w:tcW w:w="290" w:type="pct"/>
          </w:tcPr>
          <w:p w14:paraId="5B89C6AD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4F97C372" w14:textId="77777777" w:rsidR="00681AC6" w:rsidRDefault="00681AC6"/>
        </w:tc>
        <w:tc>
          <w:tcPr>
            <w:tcW w:w="530" w:type="pct"/>
            <w:vMerge/>
          </w:tcPr>
          <w:p w14:paraId="0C31DC23" w14:textId="77777777" w:rsidR="00681AC6" w:rsidRDefault="00681AC6"/>
        </w:tc>
        <w:tc>
          <w:tcPr>
            <w:tcW w:w="870" w:type="pct"/>
          </w:tcPr>
          <w:p w14:paraId="6FD6D78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нитрит-иона (ДИ: от 0,2 мг/дм3 и более; ДИ: от 0,06 мгN/дм3 и более )</w:t>
            </w:r>
          </w:p>
        </w:tc>
        <w:tc>
          <w:tcPr>
            <w:tcW w:w="1070" w:type="pct"/>
            <w:vMerge/>
          </w:tcPr>
          <w:p w14:paraId="2016FAFC" w14:textId="77777777" w:rsidR="00681AC6" w:rsidRDefault="00681AC6"/>
        </w:tc>
        <w:tc>
          <w:tcPr>
            <w:tcW w:w="730" w:type="pct"/>
            <w:vMerge/>
          </w:tcPr>
          <w:p w14:paraId="2CA75E27" w14:textId="77777777" w:rsidR="00681AC6" w:rsidRDefault="00681AC6"/>
        </w:tc>
        <w:tc>
          <w:tcPr>
            <w:tcW w:w="815" w:type="pct"/>
            <w:vMerge/>
          </w:tcPr>
          <w:p w14:paraId="2BD3D862" w14:textId="77777777" w:rsidR="00681AC6" w:rsidRDefault="00681AC6"/>
        </w:tc>
      </w:tr>
      <w:tr w:rsidR="00681AC6" w14:paraId="3E93D433" w14:textId="77777777">
        <w:tc>
          <w:tcPr>
            <w:tcW w:w="290" w:type="pct"/>
          </w:tcPr>
          <w:p w14:paraId="0080B1E7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680" w:type="pct"/>
            <w:vMerge/>
          </w:tcPr>
          <w:p w14:paraId="643594CD" w14:textId="77777777" w:rsidR="00681AC6" w:rsidRDefault="00681AC6"/>
        </w:tc>
        <w:tc>
          <w:tcPr>
            <w:tcW w:w="530" w:type="pct"/>
            <w:vMerge w:val="restart"/>
          </w:tcPr>
          <w:p w14:paraId="769A6AE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1D0494A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нитрит-иона (ДИ: от 0,0025 мгN/дм3 и более; ДИ:  от 0,008 мг/дм3 и более)</w:t>
            </w:r>
          </w:p>
        </w:tc>
        <w:tc>
          <w:tcPr>
            <w:tcW w:w="1070" w:type="pct"/>
          </w:tcPr>
          <w:p w14:paraId="53C6EDFB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11A49BF0" w14:textId="77777777" w:rsidR="00681AC6" w:rsidRDefault="00681AC6"/>
        </w:tc>
        <w:tc>
          <w:tcPr>
            <w:tcW w:w="815" w:type="pct"/>
            <w:vMerge/>
          </w:tcPr>
          <w:p w14:paraId="72FF1349" w14:textId="77777777" w:rsidR="00681AC6" w:rsidRDefault="00681AC6"/>
        </w:tc>
      </w:tr>
      <w:tr w:rsidR="00681AC6" w14:paraId="7E397ED8" w14:textId="77777777">
        <w:tc>
          <w:tcPr>
            <w:tcW w:w="290" w:type="pct"/>
          </w:tcPr>
          <w:p w14:paraId="48408BF5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6F461144" w14:textId="77777777" w:rsidR="00681AC6" w:rsidRDefault="00681AC6"/>
        </w:tc>
        <w:tc>
          <w:tcPr>
            <w:tcW w:w="530" w:type="pct"/>
            <w:vMerge/>
          </w:tcPr>
          <w:p w14:paraId="6E1140AE" w14:textId="77777777" w:rsidR="00681AC6" w:rsidRDefault="00681AC6"/>
        </w:tc>
        <w:tc>
          <w:tcPr>
            <w:tcW w:w="870" w:type="pct"/>
          </w:tcPr>
          <w:p w14:paraId="26EB517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(0,005-2,1) мгР/дм3;  ДИ: (0,015-6,4) мг/дм3)</w:t>
            </w:r>
          </w:p>
        </w:tc>
        <w:tc>
          <w:tcPr>
            <w:tcW w:w="1070" w:type="pct"/>
          </w:tcPr>
          <w:p w14:paraId="2CA11E9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3C206BD0" w14:textId="77777777" w:rsidR="00681AC6" w:rsidRDefault="00681AC6"/>
        </w:tc>
        <w:tc>
          <w:tcPr>
            <w:tcW w:w="815" w:type="pct"/>
            <w:vMerge/>
          </w:tcPr>
          <w:p w14:paraId="42D4F14A" w14:textId="77777777" w:rsidR="00681AC6" w:rsidRDefault="00681AC6"/>
        </w:tc>
      </w:tr>
      <w:tr w:rsidR="00681AC6" w14:paraId="1F8467CD" w14:textId="77777777">
        <w:tc>
          <w:tcPr>
            <w:tcW w:w="290" w:type="pct"/>
          </w:tcPr>
          <w:p w14:paraId="7EC411EF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42F10C90" w14:textId="77777777" w:rsidR="00681AC6" w:rsidRDefault="00681AC6"/>
        </w:tc>
        <w:tc>
          <w:tcPr>
            <w:tcW w:w="530" w:type="pct"/>
          </w:tcPr>
          <w:p w14:paraId="347BCB3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100.04/08.079</w:t>
            </w:r>
          </w:p>
        </w:tc>
        <w:tc>
          <w:tcPr>
            <w:tcW w:w="870" w:type="pct"/>
          </w:tcPr>
          <w:p w14:paraId="0C2F4A0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фосфат-иона (ДИ: от 0,25 мг/дм3 и  более;  ДИ: от 0,08 мгР/дм3 и более )</w:t>
            </w:r>
          </w:p>
        </w:tc>
        <w:tc>
          <w:tcPr>
            <w:tcW w:w="1070" w:type="pct"/>
          </w:tcPr>
          <w:p w14:paraId="0D37DAF8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ФР.1.31.2013.16684</w:t>
            </w:r>
          </w:p>
        </w:tc>
        <w:tc>
          <w:tcPr>
            <w:tcW w:w="730" w:type="pct"/>
            <w:vMerge/>
          </w:tcPr>
          <w:p w14:paraId="32D80934" w14:textId="77777777" w:rsidR="00681AC6" w:rsidRDefault="00681AC6"/>
        </w:tc>
        <w:tc>
          <w:tcPr>
            <w:tcW w:w="815" w:type="pct"/>
            <w:vMerge/>
          </w:tcPr>
          <w:p w14:paraId="24E5D0B5" w14:textId="77777777" w:rsidR="00681AC6" w:rsidRDefault="00681AC6"/>
        </w:tc>
      </w:tr>
      <w:tr w:rsidR="00681AC6" w14:paraId="66B275F0" w14:textId="77777777">
        <w:tc>
          <w:tcPr>
            <w:tcW w:w="290" w:type="pct"/>
          </w:tcPr>
          <w:p w14:paraId="358EF838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8D54087" w14:textId="77777777" w:rsidR="00681AC6" w:rsidRDefault="00681AC6"/>
        </w:tc>
        <w:tc>
          <w:tcPr>
            <w:tcW w:w="530" w:type="pct"/>
          </w:tcPr>
          <w:p w14:paraId="3819601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4089606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общего (ДИ: (0,002-10,0) мг/дм3)</w:t>
            </w:r>
          </w:p>
        </w:tc>
        <w:tc>
          <w:tcPr>
            <w:tcW w:w="1070" w:type="pct"/>
          </w:tcPr>
          <w:p w14:paraId="714317E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35F9726E" w14:textId="77777777" w:rsidR="00681AC6" w:rsidRDefault="00681AC6"/>
        </w:tc>
        <w:tc>
          <w:tcPr>
            <w:tcW w:w="815" w:type="pct"/>
            <w:vMerge/>
          </w:tcPr>
          <w:p w14:paraId="3DA7BAB5" w14:textId="77777777" w:rsidR="00681AC6" w:rsidRDefault="00681AC6"/>
        </w:tc>
      </w:tr>
      <w:tr w:rsidR="00681AC6" w14:paraId="19156386" w14:textId="77777777">
        <w:tc>
          <w:tcPr>
            <w:tcW w:w="290" w:type="pct"/>
          </w:tcPr>
          <w:p w14:paraId="67635D44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69FDD4D0" w14:textId="77777777" w:rsidR="00681AC6" w:rsidRDefault="00681AC6"/>
        </w:tc>
        <w:tc>
          <w:tcPr>
            <w:tcW w:w="530" w:type="pct"/>
          </w:tcPr>
          <w:p w14:paraId="49DA2AF8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51AF4C2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общего (ДИ: от 0,0050 мг/дм3 и более)</w:t>
            </w:r>
          </w:p>
        </w:tc>
        <w:tc>
          <w:tcPr>
            <w:tcW w:w="1070" w:type="pct"/>
          </w:tcPr>
          <w:p w14:paraId="4D0948C3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78393D73" w14:textId="77777777" w:rsidR="00681AC6" w:rsidRDefault="00681AC6"/>
        </w:tc>
        <w:tc>
          <w:tcPr>
            <w:tcW w:w="815" w:type="pct"/>
            <w:vMerge/>
          </w:tcPr>
          <w:p w14:paraId="46F75219" w14:textId="77777777" w:rsidR="00681AC6" w:rsidRDefault="00681AC6"/>
        </w:tc>
      </w:tr>
      <w:tr w:rsidR="00681AC6" w14:paraId="7AE8493A" w14:textId="77777777">
        <w:tc>
          <w:tcPr>
            <w:tcW w:w="290" w:type="pct"/>
          </w:tcPr>
          <w:p w14:paraId="6497C85F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2DEEC34C" w14:textId="77777777" w:rsidR="00681AC6" w:rsidRDefault="00681AC6"/>
        </w:tc>
        <w:tc>
          <w:tcPr>
            <w:tcW w:w="530" w:type="pct"/>
            <w:vMerge w:val="restart"/>
          </w:tcPr>
          <w:p w14:paraId="3BC70BD5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5E1DC05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меди (ДИ: (0,001-10,0) мг/дм3)</w:t>
            </w:r>
          </w:p>
        </w:tc>
        <w:tc>
          <w:tcPr>
            <w:tcW w:w="1070" w:type="pct"/>
            <w:vMerge w:val="restart"/>
          </w:tcPr>
          <w:p w14:paraId="3667F0B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C8B7287" w14:textId="77777777" w:rsidR="00681AC6" w:rsidRDefault="00681AC6"/>
        </w:tc>
        <w:tc>
          <w:tcPr>
            <w:tcW w:w="815" w:type="pct"/>
            <w:vMerge/>
          </w:tcPr>
          <w:p w14:paraId="1CB58627" w14:textId="77777777" w:rsidR="00681AC6" w:rsidRDefault="00681AC6"/>
        </w:tc>
      </w:tr>
      <w:tr w:rsidR="00681AC6" w14:paraId="71BB7373" w14:textId="77777777">
        <w:tc>
          <w:tcPr>
            <w:tcW w:w="290" w:type="pct"/>
          </w:tcPr>
          <w:p w14:paraId="3C4E25B7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D09A9D6" w14:textId="77777777" w:rsidR="00681AC6" w:rsidRDefault="00681AC6"/>
        </w:tc>
        <w:tc>
          <w:tcPr>
            <w:tcW w:w="530" w:type="pct"/>
            <w:vMerge/>
          </w:tcPr>
          <w:p w14:paraId="16C52DBE" w14:textId="77777777" w:rsidR="00681AC6" w:rsidRDefault="00681AC6"/>
        </w:tc>
        <w:tc>
          <w:tcPr>
            <w:tcW w:w="870" w:type="pct"/>
          </w:tcPr>
          <w:p w14:paraId="257891F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цинка (ДИ: (0,0005-25,0) мг/дм3)</w:t>
            </w:r>
          </w:p>
        </w:tc>
        <w:tc>
          <w:tcPr>
            <w:tcW w:w="1070" w:type="pct"/>
            <w:vMerge/>
          </w:tcPr>
          <w:p w14:paraId="1D837BB5" w14:textId="77777777" w:rsidR="00681AC6" w:rsidRDefault="00681AC6"/>
        </w:tc>
        <w:tc>
          <w:tcPr>
            <w:tcW w:w="730" w:type="pct"/>
            <w:vMerge/>
          </w:tcPr>
          <w:p w14:paraId="582D8839" w14:textId="77777777" w:rsidR="00681AC6" w:rsidRDefault="00681AC6"/>
        </w:tc>
        <w:tc>
          <w:tcPr>
            <w:tcW w:w="815" w:type="pct"/>
            <w:vMerge/>
          </w:tcPr>
          <w:p w14:paraId="65CFD8C2" w14:textId="77777777" w:rsidR="00681AC6" w:rsidRDefault="00681AC6"/>
        </w:tc>
      </w:tr>
      <w:tr w:rsidR="00681AC6" w14:paraId="07413545" w14:textId="77777777">
        <w:tc>
          <w:tcPr>
            <w:tcW w:w="290" w:type="pct"/>
          </w:tcPr>
          <w:p w14:paraId="3F48EEF9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6C04AB62" w14:textId="77777777" w:rsidR="00681AC6" w:rsidRDefault="00681AC6"/>
        </w:tc>
        <w:tc>
          <w:tcPr>
            <w:tcW w:w="530" w:type="pct"/>
          </w:tcPr>
          <w:p w14:paraId="0A2FC225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6537BC8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цинка ((0,005-100,0) мг/дм3)</w:t>
            </w:r>
          </w:p>
        </w:tc>
        <w:tc>
          <w:tcPr>
            <w:tcW w:w="1070" w:type="pct"/>
          </w:tcPr>
          <w:p w14:paraId="2647DAD6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2DA31724" w14:textId="77777777" w:rsidR="00681AC6" w:rsidRDefault="00681AC6"/>
        </w:tc>
        <w:tc>
          <w:tcPr>
            <w:tcW w:w="815" w:type="pct"/>
            <w:vMerge/>
          </w:tcPr>
          <w:p w14:paraId="64BB79EC" w14:textId="77777777" w:rsidR="00681AC6" w:rsidRDefault="00681AC6"/>
        </w:tc>
      </w:tr>
      <w:tr w:rsidR="00681AC6" w14:paraId="1A3D3855" w14:textId="77777777">
        <w:tc>
          <w:tcPr>
            <w:tcW w:w="290" w:type="pct"/>
          </w:tcPr>
          <w:p w14:paraId="6BA54612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3E7E0E9C" w14:textId="77777777" w:rsidR="00681AC6" w:rsidRDefault="00681AC6"/>
        </w:tc>
        <w:tc>
          <w:tcPr>
            <w:tcW w:w="530" w:type="pct"/>
          </w:tcPr>
          <w:p w14:paraId="05034A12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6A3D4E6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марганца (ДИ: (0,002-4,0) мг/дм3)</w:t>
            </w:r>
          </w:p>
        </w:tc>
        <w:tc>
          <w:tcPr>
            <w:tcW w:w="1070" w:type="pct"/>
          </w:tcPr>
          <w:p w14:paraId="4CF4E82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6A7A34B8" w14:textId="77777777" w:rsidR="00681AC6" w:rsidRDefault="00681AC6"/>
        </w:tc>
        <w:tc>
          <w:tcPr>
            <w:tcW w:w="815" w:type="pct"/>
            <w:vMerge/>
          </w:tcPr>
          <w:p w14:paraId="6D4564E9" w14:textId="77777777" w:rsidR="00681AC6" w:rsidRDefault="00681AC6"/>
        </w:tc>
      </w:tr>
      <w:tr w:rsidR="00681AC6" w14:paraId="74754A7C" w14:textId="77777777">
        <w:tc>
          <w:tcPr>
            <w:tcW w:w="290" w:type="pct"/>
          </w:tcPr>
          <w:p w14:paraId="39A6C7C2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4E4A1DC4" w14:textId="77777777" w:rsidR="00681AC6" w:rsidRDefault="00681AC6"/>
        </w:tc>
        <w:tc>
          <w:tcPr>
            <w:tcW w:w="530" w:type="pct"/>
          </w:tcPr>
          <w:p w14:paraId="0C64BC34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0F94BBC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железа общего (ДИ: от 0,100 мг/дм3 и более)</w:t>
            </w:r>
          </w:p>
        </w:tc>
        <w:tc>
          <w:tcPr>
            <w:tcW w:w="1070" w:type="pct"/>
          </w:tcPr>
          <w:p w14:paraId="57F3C30A" w14:textId="77777777" w:rsidR="00681AC6" w:rsidRDefault="00AE16E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3D8E2E00" w14:textId="77777777" w:rsidR="00681AC6" w:rsidRDefault="00681AC6"/>
        </w:tc>
        <w:tc>
          <w:tcPr>
            <w:tcW w:w="815" w:type="pct"/>
            <w:vMerge/>
          </w:tcPr>
          <w:p w14:paraId="128787E6" w14:textId="77777777" w:rsidR="00681AC6" w:rsidRDefault="00681AC6"/>
        </w:tc>
      </w:tr>
      <w:tr w:rsidR="00681AC6" w14:paraId="48464E6B" w14:textId="77777777">
        <w:tc>
          <w:tcPr>
            <w:tcW w:w="290" w:type="pct"/>
          </w:tcPr>
          <w:p w14:paraId="52B75F45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5FCECD61" w14:textId="77777777" w:rsidR="00681AC6" w:rsidRDefault="00681AC6"/>
        </w:tc>
        <w:tc>
          <w:tcPr>
            <w:tcW w:w="530" w:type="pct"/>
            <w:vMerge w:val="restart"/>
          </w:tcPr>
          <w:p w14:paraId="1BA9F0F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618EB8DB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железа общего (ДИ: (0,005-50,0) мг/дм3)</w:t>
            </w:r>
          </w:p>
        </w:tc>
        <w:tc>
          <w:tcPr>
            <w:tcW w:w="1070" w:type="pct"/>
            <w:vMerge w:val="restart"/>
          </w:tcPr>
          <w:p w14:paraId="3B56841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01159091" w14:textId="77777777" w:rsidR="00681AC6" w:rsidRDefault="00681AC6"/>
        </w:tc>
        <w:tc>
          <w:tcPr>
            <w:tcW w:w="815" w:type="pct"/>
            <w:vMerge/>
          </w:tcPr>
          <w:p w14:paraId="3357BEFA" w14:textId="77777777" w:rsidR="00681AC6" w:rsidRDefault="00681AC6"/>
        </w:tc>
      </w:tr>
      <w:tr w:rsidR="00681AC6" w14:paraId="5F97EE91" w14:textId="77777777">
        <w:tc>
          <w:tcPr>
            <w:tcW w:w="290" w:type="pct"/>
          </w:tcPr>
          <w:p w14:paraId="4C3B3CCB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179818B5" w14:textId="77777777" w:rsidR="00681AC6" w:rsidRDefault="00681AC6"/>
        </w:tc>
        <w:tc>
          <w:tcPr>
            <w:tcW w:w="530" w:type="pct"/>
            <w:vMerge/>
          </w:tcPr>
          <w:p w14:paraId="40F88CE1" w14:textId="77777777" w:rsidR="00681AC6" w:rsidRDefault="00681AC6"/>
        </w:tc>
        <w:tc>
          <w:tcPr>
            <w:tcW w:w="870" w:type="pct"/>
          </w:tcPr>
          <w:p w14:paraId="1A41654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свинца (ДИ: (0,005-10,0) мг/дм3)</w:t>
            </w:r>
          </w:p>
        </w:tc>
        <w:tc>
          <w:tcPr>
            <w:tcW w:w="1070" w:type="pct"/>
            <w:vMerge/>
          </w:tcPr>
          <w:p w14:paraId="59D686CB" w14:textId="77777777" w:rsidR="00681AC6" w:rsidRDefault="00681AC6"/>
        </w:tc>
        <w:tc>
          <w:tcPr>
            <w:tcW w:w="730" w:type="pct"/>
            <w:vMerge/>
          </w:tcPr>
          <w:p w14:paraId="15FDF037" w14:textId="77777777" w:rsidR="00681AC6" w:rsidRDefault="00681AC6"/>
        </w:tc>
        <w:tc>
          <w:tcPr>
            <w:tcW w:w="815" w:type="pct"/>
            <w:vMerge/>
          </w:tcPr>
          <w:p w14:paraId="49F538FC" w14:textId="77777777" w:rsidR="00681AC6" w:rsidRDefault="00681AC6"/>
        </w:tc>
      </w:tr>
      <w:tr w:rsidR="00681AC6" w14:paraId="670CF015" w14:textId="77777777">
        <w:tc>
          <w:tcPr>
            <w:tcW w:w="290" w:type="pct"/>
          </w:tcPr>
          <w:p w14:paraId="62A81467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523AA8D" w14:textId="77777777" w:rsidR="00681AC6" w:rsidRDefault="00681AC6"/>
        </w:tc>
        <w:tc>
          <w:tcPr>
            <w:tcW w:w="530" w:type="pct"/>
            <w:vMerge/>
          </w:tcPr>
          <w:p w14:paraId="2452DC16" w14:textId="77777777" w:rsidR="00681AC6" w:rsidRDefault="00681AC6"/>
        </w:tc>
        <w:tc>
          <w:tcPr>
            <w:tcW w:w="870" w:type="pct"/>
          </w:tcPr>
          <w:p w14:paraId="19D1EAF2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кадмия (ДИ: (0,0005-1,0) мг/дм3)</w:t>
            </w:r>
          </w:p>
        </w:tc>
        <w:tc>
          <w:tcPr>
            <w:tcW w:w="1070" w:type="pct"/>
            <w:vMerge/>
          </w:tcPr>
          <w:p w14:paraId="252F0D2C" w14:textId="77777777" w:rsidR="00681AC6" w:rsidRDefault="00681AC6"/>
        </w:tc>
        <w:tc>
          <w:tcPr>
            <w:tcW w:w="730" w:type="pct"/>
            <w:vMerge/>
          </w:tcPr>
          <w:p w14:paraId="191920DC" w14:textId="77777777" w:rsidR="00681AC6" w:rsidRDefault="00681AC6"/>
        </w:tc>
        <w:tc>
          <w:tcPr>
            <w:tcW w:w="815" w:type="pct"/>
            <w:vMerge/>
          </w:tcPr>
          <w:p w14:paraId="740E6386" w14:textId="77777777" w:rsidR="00681AC6" w:rsidRDefault="00681AC6"/>
        </w:tc>
      </w:tr>
      <w:tr w:rsidR="00681AC6" w14:paraId="01036C61" w14:textId="77777777">
        <w:tc>
          <w:tcPr>
            <w:tcW w:w="290" w:type="pct"/>
          </w:tcPr>
          <w:p w14:paraId="76633EC0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3.27*</w:t>
            </w:r>
          </w:p>
        </w:tc>
        <w:tc>
          <w:tcPr>
            <w:tcW w:w="680" w:type="pct"/>
            <w:vMerge/>
          </w:tcPr>
          <w:p w14:paraId="586B45E2" w14:textId="77777777" w:rsidR="00681AC6" w:rsidRDefault="00681AC6"/>
        </w:tc>
        <w:tc>
          <w:tcPr>
            <w:tcW w:w="530" w:type="pct"/>
            <w:vMerge/>
          </w:tcPr>
          <w:p w14:paraId="2664CBF1" w14:textId="77777777" w:rsidR="00681AC6" w:rsidRDefault="00681AC6"/>
        </w:tc>
        <w:tc>
          <w:tcPr>
            <w:tcW w:w="870" w:type="pct"/>
          </w:tcPr>
          <w:p w14:paraId="03F0920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алюминия (ДИ: (0,02-20,0) мг/дм3)</w:t>
            </w:r>
          </w:p>
        </w:tc>
        <w:tc>
          <w:tcPr>
            <w:tcW w:w="1070" w:type="pct"/>
            <w:vMerge/>
          </w:tcPr>
          <w:p w14:paraId="3F1FCAB9" w14:textId="77777777" w:rsidR="00681AC6" w:rsidRDefault="00681AC6"/>
        </w:tc>
        <w:tc>
          <w:tcPr>
            <w:tcW w:w="730" w:type="pct"/>
            <w:vMerge/>
          </w:tcPr>
          <w:p w14:paraId="41B0F86B" w14:textId="77777777" w:rsidR="00681AC6" w:rsidRDefault="00681AC6"/>
        </w:tc>
        <w:tc>
          <w:tcPr>
            <w:tcW w:w="815" w:type="pct"/>
            <w:vMerge/>
          </w:tcPr>
          <w:p w14:paraId="3D36F936" w14:textId="77777777" w:rsidR="00681AC6" w:rsidRDefault="00681AC6"/>
        </w:tc>
      </w:tr>
      <w:tr w:rsidR="00681AC6" w14:paraId="4B7D15B4" w14:textId="77777777">
        <w:tc>
          <w:tcPr>
            <w:tcW w:w="290" w:type="pct"/>
          </w:tcPr>
          <w:p w14:paraId="7B617DF5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662A0D19" w14:textId="77777777" w:rsidR="00681AC6" w:rsidRDefault="00681AC6"/>
        </w:tc>
        <w:tc>
          <w:tcPr>
            <w:tcW w:w="530" w:type="pct"/>
            <w:vMerge/>
          </w:tcPr>
          <w:p w14:paraId="76456F71" w14:textId="77777777" w:rsidR="00681AC6" w:rsidRDefault="00681AC6"/>
        </w:tc>
        <w:tc>
          <w:tcPr>
            <w:tcW w:w="870" w:type="pct"/>
          </w:tcPr>
          <w:p w14:paraId="60D1297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кобальта (ДИ: (0,005-10,0) мг/дм3)</w:t>
            </w:r>
          </w:p>
        </w:tc>
        <w:tc>
          <w:tcPr>
            <w:tcW w:w="1070" w:type="pct"/>
            <w:vMerge/>
          </w:tcPr>
          <w:p w14:paraId="53301417" w14:textId="77777777" w:rsidR="00681AC6" w:rsidRDefault="00681AC6"/>
        </w:tc>
        <w:tc>
          <w:tcPr>
            <w:tcW w:w="730" w:type="pct"/>
            <w:vMerge/>
          </w:tcPr>
          <w:p w14:paraId="767FA519" w14:textId="77777777" w:rsidR="00681AC6" w:rsidRDefault="00681AC6"/>
        </w:tc>
        <w:tc>
          <w:tcPr>
            <w:tcW w:w="815" w:type="pct"/>
            <w:vMerge/>
          </w:tcPr>
          <w:p w14:paraId="19ED9BC2" w14:textId="77777777" w:rsidR="00681AC6" w:rsidRDefault="00681AC6"/>
        </w:tc>
      </w:tr>
      <w:tr w:rsidR="00681AC6" w14:paraId="39D7CBDB" w14:textId="77777777">
        <w:tc>
          <w:tcPr>
            <w:tcW w:w="290" w:type="pct"/>
          </w:tcPr>
          <w:p w14:paraId="18B66506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284E475C" w14:textId="77777777" w:rsidR="00681AC6" w:rsidRDefault="00681AC6"/>
        </w:tc>
        <w:tc>
          <w:tcPr>
            <w:tcW w:w="530" w:type="pct"/>
            <w:vMerge/>
          </w:tcPr>
          <w:p w14:paraId="5E146664" w14:textId="77777777" w:rsidR="00681AC6" w:rsidRDefault="00681AC6"/>
        </w:tc>
        <w:tc>
          <w:tcPr>
            <w:tcW w:w="870" w:type="pct"/>
          </w:tcPr>
          <w:p w14:paraId="4FA8FF9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никеля (ДИ: (0,005-10,0) мг/дм3)</w:t>
            </w:r>
          </w:p>
        </w:tc>
        <w:tc>
          <w:tcPr>
            <w:tcW w:w="1070" w:type="pct"/>
            <w:vMerge/>
          </w:tcPr>
          <w:p w14:paraId="216227F6" w14:textId="77777777" w:rsidR="00681AC6" w:rsidRDefault="00681AC6"/>
        </w:tc>
        <w:tc>
          <w:tcPr>
            <w:tcW w:w="730" w:type="pct"/>
            <w:vMerge/>
          </w:tcPr>
          <w:p w14:paraId="4DA3D59E" w14:textId="77777777" w:rsidR="00681AC6" w:rsidRDefault="00681AC6"/>
        </w:tc>
        <w:tc>
          <w:tcPr>
            <w:tcW w:w="815" w:type="pct"/>
            <w:vMerge/>
          </w:tcPr>
          <w:p w14:paraId="2146F2A8" w14:textId="77777777" w:rsidR="00681AC6" w:rsidRDefault="00681AC6"/>
        </w:tc>
      </w:tr>
      <w:tr w:rsidR="00681AC6" w14:paraId="4A9AA748" w14:textId="77777777">
        <w:tc>
          <w:tcPr>
            <w:tcW w:w="290" w:type="pct"/>
          </w:tcPr>
          <w:p w14:paraId="26B46C93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72B5F8F9" w14:textId="77777777" w:rsidR="00681AC6" w:rsidRDefault="00681AC6"/>
        </w:tc>
        <w:tc>
          <w:tcPr>
            <w:tcW w:w="530" w:type="pct"/>
            <w:vMerge/>
          </w:tcPr>
          <w:p w14:paraId="4A1D63CA" w14:textId="77777777" w:rsidR="00681AC6" w:rsidRDefault="00681AC6"/>
        </w:tc>
        <w:tc>
          <w:tcPr>
            <w:tcW w:w="870" w:type="pct"/>
          </w:tcPr>
          <w:p w14:paraId="648A159F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ртути (ДИ: (0,0002-0,01) мг/дм3)</w:t>
            </w:r>
          </w:p>
        </w:tc>
        <w:tc>
          <w:tcPr>
            <w:tcW w:w="1070" w:type="pct"/>
          </w:tcPr>
          <w:p w14:paraId="206C5B6A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77FBC580" w14:textId="77777777" w:rsidR="00681AC6" w:rsidRDefault="00681AC6"/>
        </w:tc>
        <w:tc>
          <w:tcPr>
            <w:tcW w:w="815" w:type="pct"/>
            <w:vMerge/>
          </w:tcPr>
          <w:p w14:paraId="10D4B118" w14:textId="77777777" w:rsidR="00681AC6" w:rsidRDefault="00681AC6"/>
        </w:tc>
      </w:tr>
      <w:tr w:rsidR="00681AC6" w14:paraId="7F24EEBB" w14:textId="77777777">
        <w:tc>
          <w:tcPr>
            <w:tcW w:w="290" w:type="pct"/>
          </w:tcPr>
          <w:p w14:paraId="2A104C86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4E548293" w14:textId="77777777" w:rsidR="00681AC6" w:rsidRDefault="00681AC6"/>
        </w:tc>
        <w:tc>
          <w:tcPr>
            <w:tcW w:w="530" w:type="pct"/>
          </w:tcPr>
          <w:p w14:paraId="1B222FB3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098CA7E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фенолов (общих и летучих) (ДИ: (0,0005-25,0) мг/дм3)</w:t>
            </w:r>
          </w:p>
        </w:tc>
        <w:tc>
          <w:tcPr>
            <w:tcW w:w="1070" w:type="pct"/>
          </w:tcPr>
          <w:p w14:paraId="7411A2B4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639BBB2A" w14:textId="77777777" w:rsidR="00681AC6" w:rsidRDefault="00681AC6"/>
        </w:tc>
        <w:tc>
          <w:tcPr>
            <w:tcW w:w="815" w:type="pct"/>
            <w:vMerge/>
          </w:tcPr>
          <w:p w14:paraId="68682A20" w14:textId="77777777" w:rsidR="00681AC6" w:rsidRDefault="00681AC6"/>
        </w:tc>
      </w:tr>
      <w:tr w:rsidR="00681AC6" w14:paraId="1F3390CF" w14:textId="77777777">
        <w:trPr>
          <w:trHeight w:val="230"/>
        </w:trPr>
        <w:tc>
          <w:tcPr>
            <w:tcW w:w="290" w:type="pct"/>
            <w:vMerge w:val="restart"/>
          </w:tcPr>
          <w:p w14:paraId="46E7655C" w14:textId="77777777" w:rsidR="00681AC6" w:rsidRDefault="00AE16E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362843C7" w14:textId="77777777" w:rsidR="00681AC6" w:rsidRDefault="00681AC6"/>
        </w:tc>
        <w:tc>
          <w:tcPr>
            <w:tcW w:w="530" w:type="pct"/>
            <w:vMerge w:val="restart"/>
          </w:tcPr>
          <w:p w14:paraId="41BCFC77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0A2E2C8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мышьяка (ДИ: (0,005-10,0) мг/дм3)</w:t>
            </w:r>
          </w:p>
        </w:tc>
        <w:tc>
          <w:tcPr>
            <w:tcW w:w="1070" w:type="pct"/>
            <w:vMerge w:val="restart"/>
          </w:tcPr>
          <w:p w14:paraId="286F4C4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50CEF938" w14:textId="77777777" w:rsidR="00681AC6" w:rsidRDefault="00681AC6"/>
        </w:tc>
        <w:tc>
          <w:tcPr>
            <w:tcW w:w="815" w:type="pct"/>
            <w:vMerge/>
          </w:tcPr>
          <w:p w14:paraId="2F3BAB9E" w14:textId="77777777" w:rsidR="00681AC6" w:rsidRDefault="00681AC6"/>
        </w:tc>
      </w:tr>
      <w:tr w:rsidR="00681AC6" w14:paraId="28C40D8D" w14:textId="77777777">
        <w:tc>
          <w:tcPr>
            <w:tcW w:w="290" w:type="pct"/>
          </w:tcPr>
          <w:p w14:paraId="184728D2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CF5CF09" w14:textId="77777777" w:rsidR="00681AC6" w:rsidRDefault="00AE16EF">
            <w:pPr>
              <w:ind w:left="-84" w:right="-84"/>
            </w:pPr>
            <w:r>
              <w:rPr>
                <w:sz w:val="22"/>
              </w:rPr>
              <w:t>Твёрдые отходы (осадки сточных вод)</w:t>
            </w:r>
          </w:p>
        </w:tc>
        <w:tc>
          <w:tcPr>
            <w:tcW w:w="530" w:type="pct"/>
          </w:tcPr>
          <w:p w14:paraId="7D1488CC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</w:tcPr>
          <w:p w14:paraId="17D0F61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7EA80D" w14:textId="77777777" w:rsidR="00681AC6" w:rsidRPr="000964A2" w:rsidRDefault="00AE16E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0964A2">
              <w:rPr>
                <w:sz w:val="22"/>
                <w:lang w:val="en-US"/>
              </w:rPr>
              <w:t xml:space="preserve"> CEN/TR 15310-2-2018 </w:t>
            </w:r>
            <w:r>
              <w:rPr>
                <w:sz w:val="22"/>
              </w:rPr>
              <w:t>п</w:t>
            </w:r>
            <w:r w:rsidRPr="000964A2">
              <w:rPr>
                <w:sz w:val="22"/>
                <w:lang w:val="en-US"/>
              </w:rPr>
              <w:t xml:space="preserve">.6.5.3.1, </w:t>
            </w:r>
            <w:r>
              <w:rPr>
                <w:sz w:val="22"/>
              </w:rPr>
              <w:t>п</w:t>
            </w:r>
            <w:r w:rsidRPr="000964A2">
              <w:rPr>
                <w:sz w:val="22"/>
                <w:lang w:val="en-US"/>
              </w:rPr>
              <w:t xml:space="preserve">.10.1.4, </w:t>
            </w:r>
            <w:r>
              <w:rPr>
                <w:sz w:val="22"/>
              </w:rPr>
              <w:t>п</w:t>
            </w:r>
            <w:r w:rsidRPr="000964A2">
              <w:rPr>
                <w:sz w:val="22"/>
                <w:lang w:val="en-US"/>
              </w:rPr>
              <w:t xml:space="preserve">.10.2.4.2, </w:t>
            </w:r>
            <w:r>
              <w:rPr>
                <w:sz w:val="22"/>
              </w:rPr>
              <w:t>п</w:t>
            </w:r>
            <w:r w:rsidRPr="000964A2">
              <w:rPr>
                <w:sz w:val="22"/>
                <w:lang w:val="en-US"/>
              </w:rPr>
              <w:t>.12.3.4;</w:t>
            </w:r>
            <w:r w:rsidRPr="000964A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0964A2">
              <w:rPr>
                <w:sz w:val="22"/>
                <w:lang w:val="en-US"/>
              </w:rPr>
              <w:t xml:space="preserve"> CEN/TR 15310-3-2018</w:t>
            </w:r>
          </w:p>
        </w:tc>
        <w:tc>
          <w:tcPr>
            <w:tcW w:w="730" w:type="pct"/>
            <w:vMerge w:val="restart"/>
          </w:tcPr>
          <w:p w14:paraId="0401DBAF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ул. Инженерная, 1/17, 220075, г. Минск</w:t>
            </w:r>
          </w:p>
        </w:tc>
        <w:tc>
          <w:tcPr>
            <w:tcW w:w="815" w:type="pct"/>
            <w:vMerge w:val="restart"/>
          </w:tcPr>
          <w:p w14:paraId="56557DB3" w14:textId="77777777" w:rsidR="00681AC6" w:rsidRDefault="00681AC6">
            <w:pPr>
              <w:ind w:left="-84" w:right="-84"/>
            </w:pPr>
          </w:p>
        </w:tc>
      </w:tr>
      <w:tr w:rsidR="00681AC6" w14:paraId="7659E8B8" w14:textId="77777777">
        <w:tc>
          <w:tcPr>
            <w:tcW w:w="290" w:type="pct"/>
          </w:tcPr>
          <w:p w14:paraId="0448A5AE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208B450" w14:textId="77777777" w:rsidR="00681AC6" w:rsidRDefault="00681AC6"/>
        </w:tc>
        <w:tc>
          <w:tcPr>
            <w:tcW w:w="530" w:type="pct"/>
            <w:vMerge w:val="restart"/>
          </w:tcPr>
          <w:p w14:paraId="52FA526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100.08/08.032</w:t>
            </w:r>
          </w:p>
        </w:tc>
        <w:tc>
          <w:tcPr>
            <w:tcW w:w="870" w:type="pct"/>
          </w:tcPr>
          <w:p w14:paraId="6839190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цинка (ДИ: (10,0-1000,0) мг/кг )</w:t>
            </w:r>
          </w:p>
        </w:tc>
        <w:tc>
          <w:tcPr>
            <w:tcW w:w="1070" w:type="pct"/>
            <w:vMerge w:val="restart"/>
          </w:tcPr>
          <w:p w14:paraId="718318C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D5AA3AC" w14:textId="77777777" w:rsidR="00681AC6" w:rsidRDefault="00681AC6"/>
        </w:tc>
        <w:tc>
          <w:tcPr>
            <w:tcW w:w="815" w:type="pct"/>
            <w:vMerge/>
          </w:tcPr>
          <w:p w14:paraId="2945D06F" w14:textId="77777777" w:rsidR="00681AC6" w:rsidRDefault="00681AC6"/>
        </w:tc>
      </w:tr>
      <w:tr w:rsidR="00681AC6" w14:paraId="67604786" w14:textId="77777777">
        <w:tc>
          <w:tcPr>
            <w:tcW w:w="290" w:type="pct"/>
          </w:tcPr>
          <w:p w14:paraId="7241D619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2BF75A4" w14:textId="77777777" w:rsidR="00681AC6" w:rsidRDefault="00681AC6"/>
        </w:tc>
        <w:tc>
          <w:tcPr>
            <w:tcW w:w="530" w:type="pct"/>
            <w:vMerge/>
          </w:tcPr>
          <w:p w14:paraId="6610F875" w14:textId="77777777" w:rsidR="00681AC6" w:rsidRDefault="00681AC6"/>
        </w:tc>
        <w:tc>
          <w:tcPr>
            <w:tcW w:w="870" w:type="pct"/>
          </w:tcPr>
          <w:p w14:paraId="34187F37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алюминия (ДИ: (50,0-1000,0) мг/кг )</w:t>
            </w:r>
          </w:p>
        </w:tc>
        <w:tc>
          <w:tcPr>
            <w:tcW w:w="1070" w:type="pct"/>
            <w:vMerge/>
          </w:tcPr>
          <w:p w14:paraId="2AD52B3C" w14:textId="77777777" w:rsidR="00681AC6" w:rsidRDefault="00681AC6"/>
        </w:tc>
        <w:tc>
          <w:tcPr>
            <w:tcW w:w="730" w:type="pct"/>
            <w:vMerge/>
          </w:tcPr>
          <w:p w14:paraId="4EE876DC" w14:textId="77777777" w:rsidR="00681AC6" w:rsidRDefault="00681AC6"/>
        </w:tc>
        <w:tc>
          <w:tcPr>
            <w:tcW w:w="815" w:type="pct"/>
            <w:vMerge/>
          </w:tcPr>
          <w:p w14:paraId="4724BC80" w14:textId="77777777" w:rsidR="00681AC6" w:rsidRDefault="00681AC6"/>
        </w:tc>
      </w:tr>
      <w:tr w:rsidR="00681AC6" w14:paraId="46DC86CB" w14:textId="77777777">
        <w:tc>
          <w:tcPr>
            <w:tcW w:w="290" w:type="pct"/>
          </w:tcPr>
          <w:p w14:paraId="73A4D564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59B44E2" w14:textId="77777777" w:rsidR="00681AC6" w:rsidRDefault="00681AC6"/>
        </w:tc>
        <w:tc>
          <w:tcPr>
            <w:tcW w:w="530" w:type="pct"/>
            <w:vMerge/>
          </w:tcPr>
          <w:p w14:paraId="00AE46C8" w14:textId="77777777" w:rsidR="00681AC6" w:rsidRDefault="00681AC6"/>
        </w:tc>
        <w:tc>
          <w:tcPr>
            <w:tcW w:w="870" w:type="pct"/>
          </w:tcPr>
          <w:p w14:paraId="38DE0E5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железа общего (ДИ: (50,0-1000,0) мг/кг )</w:t>
            </w:r>
          </w:p>
        </w:tc>
        <w:tc>
          <w:tcPr>
            <w:tcW w:w="1070" w:type="pct"/>
            <w:vMerge/>
          </w:tcPr>
          <w:p w14:paraId="39DA1054" w14:textId="77777777" w:rsidR="00681AC6" w:rsidRDefault="00681AC6"/>
        </w:tc>
        <w:tc>
          <w:tcPr>
            <w:tcW w:w="730" w:type="pct"/>
            <w:vMerge/>
          </w:tcPr>
          <w:p w14:paraId="7DB14632" w14:textId="77777777" w:rsidR="00681AC6" w:rsidRDefault="00681AC6"/>
        </w:tc>
        <w:tc>
          <w:tcPr>
            <w:tcW w:w="815" w:type="pct"/>
            <w:vMerge/>
          </w:tcPr>
          <w:p w14:paraId="14DEEAA5" w14:textId="77777777" w:rsidR="00681AC6" w:rsidRDefault="00681AC6"/>
        </w:tc>
      </w:tr>
      <w:tr w:rsidR="00681AC6" w14:paraId="5F1D0F82" w14:textId="77777777">
        <w:tc>
          <w:tcPr>
            <w:tcW w:w="290" w:type="pct"/>
          </w:tcPr>
          <w:p w14:paraId="152C0532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54D014C6" w14:textId="77777777" w:rsidR="00681AC6" w:rsidRDefault="00681AC6"/>
        </w:tc>
        <w:tc>
          <w:tcPr>
            <w:tcW w:w="530" w:type="pct"/>
            <w:vMerge/>
          </w:tcPr>
          <w:p w14:paraId="4DB9BFF4" w14:textId="77777777" w:rsidR="00681AC6" w:rsidRDefault="00681AC6"/>
        </w:tc>
        <w:tc>
          <w:tcPr>
            <w:tcW w:w="870" w:type="pct"/>
          </w:tcPr>
          <w:p w14:paraId="6A05CD2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кадмия (ДИ: (0,25-25,0) мг/кг)</w:t>
            </w:r>
          </w:p>
        </w:tc>
        <w:tc>
          <w:tcPr>
            <w:tcW w:w="1070" w:type="pct"/>
            <w:vMerge/>
          </w:tcPr>
          <w:p w14:paraId="7B9D39DF" w14:textId="77777777" w:rsidR="00681AC6" w:rsidRDefault="00681AC6"/>
        </w:tc>
        <w:tc>
          <w:tcPr>
            <w:tcW w:w="730" w:type="pct"/>
            <w:vMerge/>
          </w:tcPr>
          <w:p w14:paraId="59C209E2" w14:textId="77777777" w:rsidR="00681AC6" w:rsidRDefault="00681AC6"/>
        </w:tc>
        <w:tc>
          <w:tcPr>
            <w:tcW w:w="815" w:type="pct"/>
            <w:vMerge/>
          </w:tcPr>
          <w:p w14:paraId="04021645" w14:textId="77777777" w:rsidR="00681AC6" w:rsidRDefault="00681AC6"/>
        </w:tc>
      </w:tr>
      <w:tr w:rsidR="00681AC6" w14:paraId="76617877" w14:textId="77777777">
        <w:tc>
          <w:tcPr>
            <w:tcW w:w="290" w:type="pct"/>
          </w:tcPr>
          <w:p w14:paraId="78E8E223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193858D8" w14:textId="77777777" w:rsidR="00681AC6" w:rsidRDefault="00681AC6"/>
        </w:tc>
        <w:tc>
          <w:tcPr>
            <w:tcW w:w="530" w:type="pct"/>
            <w:vMerge/>
          </w:tcPr>
          <w:p w14:paraId="21B52153" w14:textId="77777777" w:rsidR="00681AC6" w:rsidRDefault="00681AC6"/>
        </w:tc>
        <w:tc>
          <w:tcPr>
            <w:tcW w:w="870" w:type="pct"/>
          </w:tcPr>
          <w:p w14:paraId="3CCC323D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кобальта (ДИ: (2,5-200,0) мг/кг )</w:t>
            </w:r>
          </w:p>
        </w:tc>
        <w:tc>
          <w:tcPr>
            <w:tcW w:w="1070" w:type="pct"/>
            <w:vMerge/>
          </w:tcPr>
          <w:p w14:paraId="00B013C6" w14:textId="77777777" w:rsidR="00681AC6" w:rsidRDefault="00681AC6"/>
        </w:tc>
        <w:tc>
          <w:tcPr>
            <w:tcW w:w="730" w:type="pct"/>
            <w:vMerge/>
          </w:tcPr>
          <w:p w14:paraId="7DF33C96" w14:textId="77777777" w:rsidR="00681AC6" w:rsidRDefault="00681AC6"/>
        </w:tc>
        <w:tc>
          <w:tcPr>
            <w:tcW w:w="815" w:type="pct"/>
            <w:vMerge/>
          </w:tcPr>
          <w:p w14:paraId="77684665" w14:textId="77777777" w:rsidR="00681AC6" w:rsidRDefault="00681AC6"/>
        </w:tc>
      </w:tr>
      <w:tr w:rsidR="00681AC6" w14:paraId="0E1CE76F" w14:textId="77777777">
        <w:tc>
          <w:tcPr>
            <w:tcW w:w="290" w:type="pct"/>
          </w:tcPr>
          <w:p w14:paraId="14575D1A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69B6943" w14:textId="77777777" w:rsidR="00681AC6" w:rsidRDefault="00681AC6"/>
        </w:tc>
        <w:tc>
          <w:tcPr>
            <w:tcW w:w="530" w:type="pct"/>
            <w:vMerge/>
          </w:tcPr>
          <w:p w14:paraId="43221FBB" w14:textId="77777777" w:rsidR="00681AC6" w:rsidRDefault="00681AC6"/>
        </w:tc>
        <w:tc>
          <w:tcPr>
            <w:tcW w:w="870" w:type="pct"/>
          </w:tcPr>
          <w:p w14:paraId="0F28347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марганца (ДИ: (40,0-2000,0) мг/кг)</w:t>
            </w:r>
          </w:p>
        </w:tc>
        <w:tc>
          <w:tcPr>
            <w:tcW w:w="1070" w:type="pct"/>
            <w:vMerge/>
          </w:tcPr>
          <w:p w14:paraId="14713915" w14:textId="77777777" w:rsidR="00681AC6" w:rsidRDefault="00681AC6"/>
        </w:tc>
        <w:tc>
          <w:tcPr>
            <w:tcW w:w="730" w:type="pct"/>
            <w:vMerge/>
          </w:tcPr>
          <w:p w14:paraId="56A7A688" w14:textId="77777777" w:rsidR="00681AC6" w:rsidRDefault="00681AC6"/>
        </w:tc>
        <w:tc>
          <w:tcPr>
            <w:tcW w:w="815" w:type="pct"/>
            <w:vMerge/>
          </w:tcPr>
          <w:p w14:paraId="78AC8951" w14:textId="77777777" w:rsidR="00681AC6" w:rsidRDefault="00681AC6"/>
        </w:tc>
      </w:tr>
      <w:tr w:rsidR="00681AC6" w14:paraId="56BB39D6" w14:textId="77777777">
        <w:tc>
          <w:tcPr>
            <w:tcW w:w="290" w:type="pct"/>
          </w:tcPr>
          <w:p w14:paraId="05E73C4F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30151E8" w14:textId="77777777" w:rsidR="00681AC6" w:rsidRDefault="00681AC6"/>
        </w:tc>
        <w:tc>
          <w:tcPr>
            <w:tcW w:w="530" w:type="pct"/>
            <w:vMerge/>
          </w:tcPr>
          <w:p w14:paraId="34AFF564" w14:textId="77777777" w:rsidR="00681AC6" w:rsidRDefault="00681AC6"/>
        </w:tc>
        <w:tc>
          <w:tcPr>
            <w:tcW w:w="870" w:type="pct"/>
          </w:tcPr>
          <w:p w14:paraId="5D65DB7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хрома общего (ДИ: (3,0-500,0) мг/кг)</w:t>
            </w:r>
          </w:p>
        </w:tc>
        <w:tc>
          <w:tcPr>
            <w:tcW w:w="1070" w:type="pct"/>
            <w:vMerge/>
          </w:tcPr>
          <w:p w14:paraId="27A036EC" w14:textId="77777777" w:rsidR="00681AC6" w:rsidRDefault="00681AC6"/>
        </w:tc>
        <w:tc>
          <w:tcPr>
            <w:tcW w:w="730" w:type="pct"/>
            <w:vMerge/>
          </w:tcPr>
          <w:p w14:paraId="4867D067" w14:textId="77777777" w:rsidR="00681AC6" w:rsidRDefault="00681AC6"/>
        </w:tc>
        <w:tc>
          <w:tcPr>
            <w:tcW w:w="815" w:type="pct"/>
            <w:vMerge/>
          </w:tcPr>
          <w:p w14:paraId="51B2E2FF" w14:textId="77777777" w:rsidR="00681AC6" w:rsidRDefault="00681AC6"/>
        </w:tc>
      </w:tr>
      <w:tr w:rsidR="00681AC6" w14:paraId="79092704" w14:textId="77777777">
        <w:tc>
          <w:tcPr>
            <w:tcW w:w="290" w:type="pct"/>
          </w:tcPr>
          <w:p w14:paraId="67A6A17A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E8DC43F" w14:textId="77777777" w:rsidR="00681AC6" w:rsidRDefault="00681AC6"/>
        </w:tc>
        <w:tc>
          <w:tcPr>
            <w:tcW w:w="530" w:type="pct"/>
            <w:vMerge/>
          </w:tcPr>
          <w:p w14:paraId="1FAE998D" w14:textId="77777777" w:rsidR="00681AC6" w:rsidRDefault="00681AC6"/>
        </w:tc>
        <w:tc>
          <w:tcPr>
            <w:tcW w:w="870" w:type="pct"/>
          </w:tcPr>
          <w:p w14:paraId="0845890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меди (ДИ: (1,5-250,0) мг/кг )</w:t>
            </w:r>
          </w:p>
        </w:tc>
        <w:tc>
          <w:tcPr>
            <w:tcW w:w="1070" w:type="pct"/>
            <w:vMerge/>
          </w:tcPr>
          <w:p w14:paraId="6EA653A3" w14:textId="77777777" w:rsidR="00681AC6" w:rsidRDefault="00681AC6"/>
        </w:tc>
        <w:tc>
          <w:tcPr>
            <w:tcW w:w="730" w:type="pct"/>
            <w:vMerge/>
          </w:tcPr>
          <w:p w14:paraId="7DE397B6" w14:textId="77777777" w:rsidR="00681AC6" w:rsidRDefault="00681AC6"/>
        </w:tc>
        <w:tc>
          <w:tcPr>
            <w:tcW w:w="815" w:type="pct"/>
            <w:vMerge/>
          </w:tcPr>
          <w:p w14:paraId="1F4018EE" w14:textId="77777777" w:rsidR="00681AC6" w:rsidRDefault="00681AC6"/>
        </w:tc>
      </w:tr>
      <w:tr w:rsidR="00681AC6" w14:paraId="59007D7B" w14:textId="77777777">
        <w:tc>
          <w:tcPr>
            <w:tcW w:w="290" w:type="pct"/>
          </w:tcPr>
          <w:p w14:paraId="6F2ACC5F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/>
          </w:tcPr>
          <w:p w14:paraId="57EF4588" w14:textId="77777777" w:rsidR="00681AC6" w:rsidRDefault="00681AC6"/>
        </w:tc>
        <w:tc>
          <w:tcPr>
            <w:tcW w:w="530" w:type="pct"/>
            <w:vMerge/>
          </w:tcPr>
          <w:p w14:paraId="114B5756" w14:textId="77777777" w:rsidR="00681AC6" w:rsidRDefault="00681AC6"/>
        </w:tc>
        <w:tc>
          <w:tcPr>
            <w:tcW w:w="870" w:type="pct"/>
          </w:tcPr>
          <w:p w14:paraId="12624B6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свинца (ДИ: (3,0-500,0) мг/кг)</w:t>
            </w:r>
          </w:p>
        </w:tc>
        <w:tc>
          <w:tcPr>
            <w:tcW w:w="1070" w:type="pct"/>
            <w:vMerge/>
          </w:tcPr>
          <w:p w14:paraId="5FF42528" w14:textId="77777777" w:rsidR="00681AC6" w:rsidRDefault="00681AC6"/>
        </w:tc>
        <w:tc>
          <w:tcPr>
            <w:tcW w:w="730" w:type="pct"/>
            <w:vMerge/>
          </w:tcPr>
          <w:p w14:paraId="34424ED7" w14:textId="77777777" w:rsidR="00681AC6" w:rsidRDefault="00681AC6"/>
        </w:tc>
        <w:tc>
          <w:tcPr>
            <w:tcW w:w="815" w:type="pct"/>
            <w:vMerge/>
          </w:tcPr>
          <w:p w14:paraId="6ED769BE" w14:textId="77777777" w:rsidR="00681AC6" w:rsidRDefault="00681AC6"/>
        </w:tc>
      </w:tr>
      <w:tr w:rsidR="00681AC6" w14:paraId="6AD8A165" w14:textId="77777777">
        <w:tc>
          <w:tcPr>
            <w:tcW w:w="290" w:type="pct"/>
          </w:tcPr>
          <w:p w14:paraId="02DAC169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1D3A97F0" w14:textId="77777777" w:rsidR="00681AC6" w:rsidRDefault="00681AC6"/>
        </w:tc>
        <w:tc>
          <w:tcPr>
            <w:tcW w:w="530" w:type="pct"/>
            <w:vMerge/>
          </w:tcPr>
          <w:p w14:paraId="6BE38DE8" w14:textId="77777777" w:rsidR="00681AC6" w:rsidRDefault="00681AC6"/>
        </w:tc>
        <w:tc>
          <w:tcPr>
            <w:tcW w:w="870" w:type="pct"/>
          </w:tcPr>
          <w:p w14:paraId="13C7E536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никеля (ДИ: (2,0-250,0) мг/кг )</w:t>
            </w:r>
          </w:p>
        </w:tc>
        <w:tc>
          <w:tcPr>
            <w:tcW w:w="1070" w:type="pct"/>
            <w:vMerge/>
          </w:tcPr>
          <w:p w14:paraId="76B0F9B1" w14:textId="77777777" w:rsidR="00681AC6" w:rsidRDefault="00681AC6"/>
        </w:tc>
        <w:tc>
          <w:tcPr>
            <w:tcW w:w="730" w:type="pct"/>
            <w:vMerge/>
          </w:tcPr>
          <w:p w14:paraId="7E67FA87" w14:textId="77777777" w:rsidR="00681AC6" w:rsidRDefault="00681AC6"/>
        </w:tc>
        <w:tc>
          <w:tcPr>
            <w:tcW w:w="815" w:type="pct"/>
            <w:vMerge/>
          </w:tcPr>
          <w:p w14:paraId="7602F75D" w14:textId="77777777" w:rsidR="00681AC6" w:rsidRDefault="00681AC6"/>
        </w:tc>
      </w:tr>
      <w:tr w:rsidR="00681AC6" w14:paraId="1D3A4C7F" w14:textId="77777777">
        <w:tc>
          <w:tcPr>
            <w:tcW w:w="290" w:type="pct"/>
          </w:tcPr>
          <w:p w14:paraId="13B48E37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0C08476" w14:textId="77777777" w:rsidR="00681AC6" w:rsidRDefault="00681AC6"/>
        </w:tc>
        <w:tc>
          <w:tcPr>
            <w:tcW w:w="530" w:type="pct"/>
            <w:vMerge/>
          </w:tcPr>
          <w:p w14:paraId="44A66A59" w14:textId="77777777" w:rsidR="00681AC6" w:rsidRDefault="00681AC6"/>
        </w:tc>
        <w:tc>
          <w:tcPr>
            <w:tcW w:w="870" w:type="pct"/>
          </w:tcPr>
          <w:p w14:paraId="3F4ABD1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мышьяка (ДИ: (1,0-250,0) мг/кг)</w:t>
            </w:r>
          </w:p>
        </w:tc>
        <w:tc>
          <w:tcPr>
            <w:tcW w:w="1070" w:type="pct"/>
            <w:vMerge/>
          </w:tcPr>
          <w:p w14:paraId="3145C0C7" w14:textId="77777777" w:rsidR="00681AC6" w:rsidRDefault="00681AC6"/>
        </w:tc>
        <w:tc>
          <w:tcPr>
            <w:tcW w:w="730" w:type="pct"/>
            <w:vMerge/>
          </w:tcPr>
          <w:p w14:paraId="5C015175" w14:textId="77777777" w:rsidR="00681AC6" w:rsidRDefault="00681AC6"/>
        </w:tc>
        <w:tc>
          <w:tcPr>
            <w:tcW w:w="815" w:type="pct"/>
            <w:vMerge/>
          </w:tcPr>
          <w:p w14:paraId="399ED410" w14:textId="77777777" w:rsidR="00681AC6" w:rsidRDefault="00681AC6"/>
        </w:tc>
      </w:tr>
      <w:tr w:rsidR="00681AC6" w14:paraId="71A80477" w14:textId="77777777">
        <w:tc>
          <w:tcPr>
            <w:tcW w:w="290" w:type="pct"/>
          </w:tcPr>
          <w:p w14:paraId="60956014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5D93C517" w14:textId="77777777" w:rsidR="00681AC6" w:rsidRDefault="00681AC6"/>
        </w:tc>
        <w:tc>
          <w:tcPr>
            <w:tcW w:w="530" w:type="pct"/>
            <w:vMerge/>
          </w:tcPr>
          <w:p w14:paraId="08FCFDCB" w14:textId="77777777" w:rsidR="00681AC6" w:rsidRDefault="00681AC6"/>
        </w:tc>
        <w:tc>
          <w:tcPr>
            <w:tcW w:w="870" w:type="pct"/>
          </w:tcPr>
          <w:p w14:paraId="6CA10094" w14:textId="77777777" w:rsidR="00681AC6" w:rsidRDefault="00AE16EF">
            <w:pPr>
              <w:ind w:left="-84" w:right="-84"/>
            </w:pPr>
            <w:r>
              <w:rPr>
                <w:sz w:val="22"/>
              </w:rPr>
              <w:t>Концентрация ртути (ДИ: (0,0002-0,01) мг/кг)</w:t>
            </w:r>
          </w:p>
        </w:tc>
        <w:tc>
          <w:tcPr>
            <w:tcW w:w="1070" w:type="pct"/>
          </w:tcPr>
          <w:p w14:paraId="77A0119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1138-99</w:t>
            </w:r>
          </w:p>
        </w:tc>
        <w:tc>
          <w:tcPr>
            <w:tcW w:w="730" w:type="pct"/>
            <w:vMerge/>
          </w:tcPr>
          <w:p w14:paraId="52CEE5C7" w14:textId="77777777" w:rsidR="00681AC6" w:rsidRDefault="00681AC6"/>
        </w:tc>
        <w:tc>
          <w:tcPr>
            <w:tcW w:w="815" w:type="pct"/>
            <w:vMerge/>
          </w:tcPr>
          <w:p w14:paraId="6651F81B" w14:textId="77777777" w:rsidR="00681AC6" w:rsidRDefault="00681AC6"/>
        </w:tc>
      </w:tr>
      <w:tr w:rsidR="00681AC6" w14:paraId="1385C995" w14:textId="77777777">
        <w:trPr>
          <w:trHeight w:val="230"/>
        </w:trPr>
        <w:tc>
          <w:tcPr>
            <w:tcW w:w="290" w:type="pct"/>
            <w:vMerge w:val="restart"/>
          </w:tcPr>
          <w:p w14:paraId="55C02F35" w14:textId="77777777" w:rsidR="00681AC6" w:rsidRDefault="00AE16E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48DFE656" w14:textId="77777777" w:rsidR="00681AC6" w:rsidRDefault="00681AC6"/>
        </w:tc>
        <w:tc>
          <w:tcPr>
            <w:tcW w:w="530" w:type="pct"/>
            <w:vMerge w:val="restart"/>
          </w:tcPr>
          <w:p w14:paraId="5094422A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100.08/07.096</w:t>
            </w:r>
          </w:p>
        </w:tc>
        <w:tc>
          <w:tcPr>
            <w:tcW w:w="870" w:type="pct"/>
            <w:vMerge w:val="restart"/>
          </w:tcPr>
          <w:p w14:paraId="62BB25B0" w14:textId="77777777" w:rsidR="00681AC6" w:rsidRDefault="00AE16EF">
            <w:pPr>
              <w:ind w:left="-84" w:right="-84"/>
            </w:pPr>
            <w:r>
              <w:rPr>
                <w:sz w:val="22"/>
              </w:rPr>
              <w:t>Яйца гельминтов и цисты патогенных простейших кишечника</w:t>
            </w:r>
          </w:p>
        </w:tc>
        <w:tc>
          <w:tcPr>
            <w:tcW w:w="1070" w:type="pct"/>
            <w:vMerge w:val="restart"/>
          </w:tcPr>
          <w:p w14:paraId="40A1C86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Инструкция по применению № 021-0306 «Санитарно- паразитологическое исследование почвы, осадков сточных вод, иловых площадок, донных отложений и сточных вод», утв. 05.01.2007 Главным государственным санитарным врачом Республики Беларусь</w:t>
            </w:r>
          </w:p>
        </w:tc>
        <w:tc>
          <w:tcPr>
            <w:tcW w:w="730" w:type="pct"/>
            <w:vMerge/>
          </w:tcPr>
          <w:p w14:paraId="1990D2E2" w14:textId="77777777" w:rsidR="00681AC6" w:rsidRDefault="00681AC6"/>
        </w:tc>
        <w:tc>
          <w:tcPr>
            <w:tcW w:w="815" w:type="pct"/>
            <w:vMerge/>
          </w:tcPr>
          <w:p w14:paraId="63F6F0EE" w14:textId="77777777" w:rsidR="00681AC6" w:rsidRDefault="00681AC6"/>
        </w:tc>
      </w:tr>
      <w:tr w:rsidR="00681AC6" w14:paraId="0E160F70" w14:textId="77777777">
        <w:tc>
          <w:tcPr>
            <w:tcW w:w="290" w:type="pct"/>
          </w:tcPr>
          <w:p w14:paraId="0E931AEB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C7C6F4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0CC5E2B1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1E96695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54A5B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Инструкция по применению № 005-0314 «Метод аналитического (лабораторного) контроля загрязняющих веществ в атмосферном воз-духе на границе санитарно-защитной и жилой зоны», утв. Заместителем министра-Главным санитарным врачом Республики Беларусь 25.03.2014 (главы 4,5);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49665FA1" w14:textId="77777777" w:rsidR="00681AC6" w:rsidRDefault="00AE16EF">
            <w:pPr>
              <w:ind w:left="-84" w:right="-84"/>
            </w:pPr>
            <w:r>
              <w:rPr>
                <w:sz w:val="22"/>
              </w:rPr>
              <w:t>ул. Инженерная, 1/17, 220075, г. Минск</w:t>
            </w:r>
          </w:p>
        </w:tc>
        <w:tc>
          <w:tcPr>
            <w:tcW w:w="815" w:type="pct"/>
            <w:vMerge w:val="restart"/>
          </w:tcPr>
          <w:p w14:paraId="776F90E1" w14:textId="77777777" w:rsidR="00681AC6" w:rsidRDefault="00681AC6">
            <w:pPr>
              <w:ind w:left="-84" w:right="-84"/>
            </w:pPr>
          </w:p>
        </w:tc>
      </w:tr>
      <w:tr w:rsidR="00681AC6" w14:paraId="32881183" w14:textId="77777777">
        <w:tc>
          <w:tcPr>
            <w:tcW w:w="290" w:type="pct"/>
          </w:tcPr>
          <w:p w14:paraId="7F5AED5D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E50F308" w14:textId="77777777" w:rsidR="00681AC6" w:rsidRDefault="00681AC6"/>
        </w:tc>
        <w:tc>
          <w:tcPr>
            <w:tcW w:w="530" w:type="pct"/>
            <w:vMerge w:val="restart"/>
          </w:tcPr>
          <w:p w14:paraId="6288699F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2648F24C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сероводорода (ДИ: (3,0-100,0) мкг/м3)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578418E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01BC918B" w14:textId="77777777" w:rsidR="00681AC6" w:rsidRDefault="00681AC6"/>
        </w:tc>
        <w:tc>
          <w:tcPr>
            <w:tcW w:w="815" w:type="pct"/>
            <w:vMerge/>
          </w:tcPr>
          <w:p w14:paraId="3A282E61" w14:textId="77777777" w:rsidR="00681AC6" w:rsidRDefault="00681AC6"/>
        </w:tc>
      </w:tr>
      <w:tr w:rsidR="00681AC6" w14:paraId="15E51FD1" w14:textId="77777777">
        <w:tc>
          <w:tcPr>
            <w:tcW w:w="290" w:type="pct"/>
          </w:tcPr>
          <w:p w14:paraId="2914AA01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8CAB2EB" w14:textId="77777777" w:rsidR="00681AC6" w:rsidRDefault="00681AC6"/>
        </w:tc>
        <w:tc>
          <w:tcPr>
            <w:tcW w:w="530" w:type="pct"/>
            <w:vMerge/>
          </w:tcPr>
          <w:p w14:paraId="333EB0F2" w14:textId="77777777" w:rsidR="00681AC6" w:rsidRDefault="00681AC6"/>
        </w:tc>
        <w:tc>
          <w:tcPr>
            <w:tcW w:w="870" w:type="pct"/>
          </w:tcPr>
          <w:p w14:paraId="07170A03" w14:textId="77777777" w:rsidR="00681AC6" w:rsidRDefault="00AE16EF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</w:t>
            </w:r>
            <w:r>
              <w:rPr>
                <w:sz w:val="22"/>
              </w:rPr>
              <w:lastRenderedPageBreak/>
              <w:t>сероводорода (ДИ: (0,0048-5)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19E7BD41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ФР.1.31.2009.06144</w:t>
            </w:r>
          </w:p>
        </w:tc>
        <w:tc>
          <w:tcPr>
            <w:tcW w:w="730" w:type="pct"/>
            <w:vMerge/>
          </w:tcPr>
          <w:p w14:paraId="6A5427E0" w14:textId="77777777" w:rsidR="00681AC6" w:rsidRDefault="00681AC6"/>
        </w:tc>
        <w:tc>
          <w:tcPr>
            <w:tcW w:w="815" w:type="pct"/>
            <w:vMerge/>
          </w:tcPr>
          <w:p w14:paraId="398A9E3B" w14:textId="77777777" w:rsidR="00681AC6" w:rsidRDefault="00681AC6"/>
        </w:tc>
      </w:tr>
      <w:tr w:rsidR="00681AC6" w14:paraId="76B77B23" w14:textId="77777777">
        <w:tc>
          <w:tcPr>
            <w:tcW w:w="290" w:type="pct"/>
          </w:tcPr>
          <w:p w14:paraId="12025B5D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7F77A85E" w14:textId="77777777" w:rsidR="00681AC6" w:rsidRDefault="00681AC6"/>
        </w:tc>
        <w:tc>
          <w:tcPr>
            <w:tcW w:w="530" w:type="pct"/>
            <w:vMerge/>
          </w:tcPr>
          <w:p w14:paraId="2C831716" w14:textId="77777777" w:rsidR="00681AC6" w:rsidRDefault="00681AC6"/>
        </w:tc>
        <w:tc>
          <w:tcPr>
            <w:tcW w:w="870" w:type="pct"/>
          </w:tcPr>
          <w:p w14:paraId="3C19611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аммиака (ДИ: (10,0-2500) мкг/м3)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34AD73E3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5631-2016</w:t>
            </w:r>
          </w:p>
        </w:tc>
        <w:tc>
          <w:tcPr>
            <w:tcW w:w="730" w:type="pct"/>
            <w:vMerge/>
          </w:tcPr>
          <w:p w14:paraId="7D439378" w14:textId="77777777" w:rsidR="00681AC6" w:rsidRDefault="00681AC6"/>
        </w:tc>
        <w:tc>
          <w:tcPr>
            <w:tcW w:w="815" w:type="pct"/>
            <w:vMerge/>
          </w:tcPr>
          <w:p w14:paraId="247D51CA" w14:textId="77777777" w:rsidR="00681AC6" w:rsidRDefault="00681AC6"/>
        </w:tc>
      </w:tr>
      <w:tr w:rsidR="00681AC6" w14:paraId="286E2596" w14:textId="77777777">
        <w:tc>
          <w:tcPr>
            <w:tcW w:w="290" w:type="pct"/>
          </w:tcPr>
          <w:p w14:paraId="77FBD5DD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13486BB6" w14:textId="77777777" w:rsidR="00681AC6" w:rsidRDefault="00681AC6"/>
        </w:tc>
        <w:tc>
          <w:tcPr>
            <w:tcW w:w="530" w:type="pct"/>
            <w:vMerge/>
          </w:tcPr>
          <w:p w14:paraId="5C58D24C" w14:textId="77777777" w:rsidR="00681AC6" w:rsidRDefault="00681AC6"/>
        </w:tc>
        <w:tc>
          <w:tcPr>
            <w:tcW w:w="870" w:type="pct"/>
          </w:tcPr>
          <w:p w14:paraId="56889BC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аммиака (ДИ: (0,024-10)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51CC1567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ФР.1.31.2009.06144</w:t>
            </w:r>
          </w:p>
        </w:tc>
        <w:tc>
          <w:tcPr>
            <w:tcW w:w="730" w:type="pct"/>
            <w:vMerge/>
          </w:tcPr>
          <w:p w14:paraId="1D5DE58A" w14:textId="77777777" w:rsidR="00681AC6" w:rsidRDefault="00681AC6"/>
        </w:tc>
        <w:tc>
          <w:tcPr>
            <w:tcW w:w="815" w:type="pct"/>
            <w:vMerge/>
          </w:tcPr>
          <w:p w14:paraId="363B9FCC" w14:textId="77777777" w:rsidR="00681AC6" w:rsidRDefault="00681AC6"/>
        </w:tc>
      </w:tr>
      <w:tr w:rsidR="00681AC6" w14:paraId="2D121E85" w14:textId="77777777">
        <w:tc>
          <w:tcPr>
            <w:tcW w:w="290" w:type="pct"/>
          </w:tcPr>
          <w:p w14:paraId="24A4A21E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5AEC1C55" w14:textId="77777777" w:rsidR="00681AC6" w:rsidRDefault="00681AC6"/>
        </w:tc>
        <w:tc>
          <w:tcPr>
            <w:tcW w:w="530" w:type="pct"/>
          </w:tcPr>
          <w:p w14:paraId="2F07D50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5A833EF5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метана (ДИ: (700-200000) мкг/м3)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781334A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МВИ.ГМ.1890-2020</w:t>
            </w:r>
          </w:p>
        </w:tc>
        <w:tc>
          <w:tcPr>
            <w:tcW w:w="730" w:type="pct"/>
            <w:vMerge/>
          </w:tcPr>
          <w:p w14:paraId="13D83AAC" w14:textId="77777777" w:rsidR="00681AC6" w:rsidRDefault="00681AC6"/>
        </w:tc>
        <w:tc>
          <w:tcPr>
            <w:tcW w:w="815" w:type="pct"/>
            <w:vMerge/>
          </w:tcPr>
          <w:p w14:paraId="694F94F3" w14:textId="77777777" w:rsidR="00681AC6" w:rsidRDefault="00681AC6"/>
        </w:tc>
      </w:tr>
      <w:tr w:rsidR="00681AC6" w14:paraId="6CCA6C35" w14:textId="77777777">
        <w:tc>
          <w:tcPr>
            <w:tcW w:w="290" w:type="pct"/>
          </w:tcPr>
          <w:p w14:paraId="2B29B1E7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799ABFBC" w14:textId="77777777" w:rsidR="00681AC6" w:rsidRDefault="00681AC6"/>
        </w:tc>
        <w:tc>
          <w:tcPr>
            <w:tcW w:w="530" w:type="pct"/>
          </w:tcPr>
          <w:p w14:paraId="40BA80D0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870" w:type="pct"/>
          </w:tcPr>
          <w:p w14:paraId="4DEC8C98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метана (ДИ: (30-3500)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06DA85AE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ФР.1.31.2009.06144</w:t>
            </w:r>
          </w:p>
        </w:tc>
        <w:tc>
          <w:tcPr>
            <w:tcW w:w="730" w:type="pct"/>
            <w:vMerge/>
          </w:tcPr>
          <w:p w14:paraId="08470B41" w14:textId="77777777" w:rsidR="00681AC6" w:rsidRDefault="00681AC6"/>
        </w:tc>
        <w:tc>
          <w:tcPr>
            <w:tcW w:w="815" w:type="pct"/>
            <w:vMerge/>
          </w:tcPr>
          <w:p w14:paraId="28876214" w14:textId="77777777" w:rsidR="00681AC6" w:rsidRDefault="00681AC6"/>
        </w:tc>
      </w:tr>
      <w:tr w:rsidR="00681AC6" w14:paraId="35E78A0D" w14:textId="77777777">
        <w:tc>
          <w:tcPr>
            <w:tcW w:w="290" w:type="pct"/>
          </w:tcPr>
          <w:p w14:paraId="2CA63061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7E9ACE47" w14:textId="77777777" w:rsidR="00681AC6" w:rsidRDefault="00681AC6"/>
        </w:tc>
        <w:tc>
          <w:tcPr>
            <w:tcW w:w="530" w:type="pct"/>
            <w:vMerge w:val="restart"/>
          </w:tcPr>
          <w:p w14:paraId="13E88038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598B92B9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фенола (ДИ: (3,0-100,0) мкг/дм3)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5A88ADC1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487EAA31" w14:textId="77777777" w:rsidR="00681AC6" w:rsidRDefault="00681AC6"/>
        </w:tc>
        <w:tc>
          <w:tcPr>
            <w:tcW w:w="815" w:type="pct"/>
            <w:vMerge/>
          </w:tcPr>
          <w:p w14:paraId="3E53F4EA" w14:textId="77777777" w:rsidR="00681AC6" w:rsidRDefault="00681AC6"/>
        </w:tc>
      </w:tr>
      <w:tr w:rsidR="00681AC6" w14:paraId="0E6A3FD7" w14:textId="77777777">
        <w:tc>
          <w:tcPr>
            <w:tcW w:w="290" w:type="pct"/>
          </w:tcPr>
          <w:p w14:paraId="0EA7F4C9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5C667140" w14:textId="77777777" w:rsidR="00681AC6" w:rsidRDefault="00681AC6"/>
        </w:tc>
        <w:tc>
          <w:tcPr>
            <w:tcW w:w="530" w:type="pct"/>
            <w:vMerge/>
          </w:tcPr>
          <w:p w14:paraId="611380DC" w14:textId="77777777" w:rsidR="00681AC6" w:rsidRDefault="00681AC6"/>
        </w:tc>
        <w:tc>
          <w:tcPr>
            <w:tcW w:w="870" w:type="pct"/>
          </w:tcPr>
          <w:p w14:paraId="4443653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фенола (ДИ: (0,0018-0,15)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88FD5E3" w14:textId="77777777" w:rsidR="00681AC6" w:rsidRDefault="00AE16EF">
            <w:pPr>
              <w:ind w:left="-84" w:right="-84"/>
            </w:pPr>
            <w:r>
              <w:rPr>
                <w:sz w:val="22"/>
              </w:rPr>
              <w:t>ФР.1.31.2009.06144</w:t>
            </w:r>
          </w:p>
        </w:tc>
        <w:tc>
          <w:tcPr>
            <w:tcW w:w="730" w:type="pct"/>
            <w:vMerge/>
          </w:tcPr>
          <w:p w14:paraId="710D418D" w14:textId="77777777" w:rsidR="00681AC6" w:rsidRDefault="00681AC6"/>
        </w:tc>
        <w:tc>
          <w:tcPr>
            <w:tcW w:w="815" w:type="pct"/>
            <w:vMerge/>
          </w:tcPr>
          <w:p w14:paraId="2498A121" w14:textId="77777777" w:rsidR="00681AC6" w:rsidRDefault="00681AC6"/>
        </w:tc>
      </w:tr>
      <w:tr w:rsidR="00681AC6" w14:paraId="1B0A8DCC" w14:textId="77777777">
        <w:tc>
          <w:tcPr>
            <w:tcW w:w="290" w:type="pct"/>
          </w:tcPr>
          <w:p w14:paraId="1D1FCE36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8369C72" w14:textId="77777777" w:rsidR="00681AC6" w:rsidRDefault="00681AC6"/>
        </w:tc>
        <w:tc>
          <w:tcPr>
            <w:tcW w:w="530" w:type="pct"/>
            <w:vMerge/>
          </w:tcPr>
          <w:p w14:paraId="121CAF69" w14:textId="77777777" w:rsidR="00681AC6" w:rsidRDefault="00681AC6"/>
        </w:tc>
        <w:tc>
          <w:tcPr>
            <w:tcW w:w="870" w:type="pct"/>
          </w:tcPr>
          <w:p w14:paraId="71821B7E" w14:textId="77777777" w:rsidR="00681AC6" w:rsidRDefault="00AE16EF">
            <w:pPr>
              <w:ind w:left="-84" w:right="-84"/>
            </w:pPr>
            <w:r>
              <w:rPr>
                <w:sz w:val="22"/>
              </w:rPr>
              <w:t>Определение концентрации формальдегида (метаналь) (ДИ: (10-250) мкг/м3)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2765B480" w14:textId="77777777" w:rsidR="00681AC6" w:rsidRDefault="00AE16EF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03CA5291" w14:textId="77777777" w:rsidR="00681AC6" w:rsidRDefault="00681AC6"/>
        </w:tc>
        <w:tc>
          <w:tcPr>
            <w:tcW w:w="815" w:type="pct"/>
            <w:vMerge/>
          </w:tcPr>
          <w:p w14:paraId="03CE43C5" w14:textId="77777777" w:rsidR="00681AC6" w:rsidRDefault="00681AC6"/>
        </w:tc>
      </w:tr>
      <w:tr w:rsidR="00681AC6" w14:paraId="362798B8" w14:textId="77777777">
        <w:trPr>
          <w:trHeight w:val="230"/>
        </w:trPr>
        <w:tc>
          <w:tcPr>
            <w:tcW w:w="290" w:type="pct"/>
            <w:vMerge w:val="restart"/>
          </w:tcPr>
          <w:p w14:paraId="7EEE8B8B" w14:textId="77777777" w:rsidR="00681AC6" w:rsidRDefault="00AE16EF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206C5BCB" w14:textId="77777777" w:rsidR="00681AC6" w:rsidRDefault="00681AC6"/>
        </w:tc>
        <w:tc>
          <w:tcPr>
            <w:tcW w:w="530" w:type="pct"/>
            <w:vMerge w:val="restart"/>
          </w:tcPr>
          <w:p w14:paraId="780A3DCE" w14:textId="77777777" w:rsidR="00681AC6" w:rsidRDefault="00AE16EF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870" w:type="pct"/>
            <w:vMerge w:val="restart"/>
          </w:tcPr>
          <w:p w14:paraId="3BF1F77B" w14:textId="77777777" w:rsidR="00681AC6" w:rsidRDefault="00AE16EF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формальдегида </w:t>
            </w:r>
            <w:r>
              <w:rPr>
                <w:sz w:val="22"/>
              </w:rPr>
              <w:lastRenderedPageBreak/>
              <w:t>(метаналь) (ДИ: (0,0018-0,25)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4CAFF609" w14:textId="77777777" w:rsidR="00681AC6" w:rsidRDefault="00AE16EF">
            <w:pPr>
              <w:ind w:left="-84" w:right="-84"/>
            </w:pPr>
            <w:r>
              <w:rPr>
                <w:sz w:val="22"/>
              </w:rPr>
              <w:lastRenderedPageBreak/>
              <w:t>ФР.1.31.2009.06144</w:t>
            </w:r>
          </w:p>
        </w:tc>
        <w:tc>
          <w:tcPr>
            <w:tcW w:w="730" w:type="pct"/>
            <w:vMerge/>
          </w:tcPr>
          <w:p w14:paraId="157E94A2" w14:textId="77777777" w:rsidR="00681AC6" w:rsidRDefault="00681AC6"/>
        </w:tc>
        <w:tc>
          <w:tcPr>
            <w:tcW w:w="815" w:type="pct"/>
            <w:vMerge/>
          </w:tcPr>
          <w:p w14:paraId="3418CAC4" w14:textId="77777777" w:rsidR="00681AC6" w:rsidRDefault="00681AC6"/>
        </w:tc>
      </w:tr>
    </w:tbl>
    <w:p w14:paraId="281AAAAE" w14:textId="77777777" w:rsidR="00103679" w:rsidRPr="00DD1A87" w:rsidRDefault="00103679">
      <w:pPr>
        <w:rPr>
          <w:noProof/>
          <w:sz w:val="24"/>
          <w:szCs w:val="24"/>
        </w:rPr>
      </w:pPr>
    </w:p>
    <w:p w14:paraId="221294E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C9A" w14:textId="77777777" w:rsidR="00AE16EF" w:rsidRDefault="00AE16EF" w:rsidP="0011070C">
      <w:r>
        <w:separator/>
      </w:r>
    </w:p>
  </w:endnote>
  <w:endnote w:type="continuationSeparator" w:id="0">
    <w:p w14:paraId="7E657C2D" w14:textId="77777777" w:rsidR="00AE16EF" w:rsidRDefault="00AE16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03D2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6B782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EE1E0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ABB90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E546CE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84555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CB5D9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D292B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E2804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8775" w14:textId="77777777" w:rsidR="00AE16EF" w:rsidRDefault="00AE16EF" w:rsidP="0011070C">
      <w:r>
        <w:separator/>
      </w:r>
    </w:p>
  </w:footnote>
  <w:footnote w:type="continuationSeparator" w:id="0">
    <w:p w14:paraId="21FC2EC3" w14:textId="77777777" w:rsidR="00AE16EF" w:rsidRDefault="00AE16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24F1DF6" w14:textId="77777777" w:rsidTr="000964A2">
      <w:trPr>
        <w:trHeight w:val="221"/>
      </w:trPr>
      <w:tc>
        <w:tcPr>
          <w:tcW w:w="12186" w:type="dxa"/>
          <w:vAlign w:val="center"/>
        </w:tcPr>
        <w:p w14:paraId="6CFA9CD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55FABC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2.0395</w:t>
          </w:r>
        </w:p>
      </w:tc>
    </w:tr>
  </w:tbl>
  <w:p w14:paraId="503D203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5E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AA00647" w14:textId="77777777" w:rsidTr="000964A2">
      <w:trPr>
        <w:trHeight w:val="221"/>
      </w:trPr>
      <w:tc>
        <w:tcPr>
          <w:tcW w:w="12186" w:type="dxa"/>
          <w:vAlign w:val="center"/>
        </w:tcPr>
        <w:p w14:paraId="2D3C51D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производственное предприятие "Минскводоканал",</w:t>
          </w:r>
        </w:p>
        <w:p w14:paraId="7E1BEB5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химико-бактериологическая лаборатория Минской очистной станции производства "Минскочиствод"</w:t>
          </w:r>
        </w:p>
      </w:tc>
      <w:tc>
        <w:tcPr>
          <w:tcW w:w="2353" w:type="dxa"/>
          <w:vAlign w:val="center"/>
        </w:tcPr>
        <w:p w14:paraId="10201A5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2.0395</w:t>
          </w:r>
        </w:p>
      </w:tc>
    </w:tr>
  </w:tbl>
  <w:p w14:paraId="281D96E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964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D136E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81AC6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E16EF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A27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2026-07-13T05:40:00Z</dcterms:created>
  <dcterms:modified xsi:type="dcterms:W3CDTF">2026-07-13T05:40:00Z</dcterms:modified>
</cp:coreProperties>
</file>