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2" w:type="dxa"/>
        <w:tblLook w:val="04A0" w:firstRow="1" w:lastRow="0" w:firstColumn="1" w:lastColumn="0" w:noHBand="0" w:noVBand="1"/>
      </w:tblPr>
      <w:tblGrid>
        <w:gridCol w:w="5070"/>
        <w:gridCol w:w="5812"/>
      </w:tblGrid>
      <w:tr w:rsidR="00A47C62" w:rsidRPr="00ED78FE" w14:paraId="7B2DBDFD" w14:textId="77777777" w:rsidTr="00D7197F">
        <w:tc>
          <w:tcPr>
            <w:tcW w:w="5070" w:type="dxa"/>
          </w:tcPr>
          <w:p w14:paraId="181EE24A" w14:textId="77777777" w:rsidR="00A47C62" w:rsidRPr="00ED78FE" w:rsidRDefault="00A47C62" w:rsidP="00517780">
            <w:pPr>
              <w:pStyle w:val="af6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812" w:type="dxa"/>
            <w:vMerge w:val="restart"/>
            <w:vAlign w:val="center"/>
          </w:tcPr>
          <w:p w14:paraId="73DBEABA" w14:textId="77777777" w:rsidR="00ED1B33" w:rsidRPr="00ED78FE" w:rsidRDefault="00ED1B33" w:rsidP="00517780">
            <w:pPr>
              <w:rPr>
                <w:rFonts w:eastAsia="Calibri"/>
                <w:sz w:val="16"/>
                <w:szCs w:val="16"/>
              </w:rPr>
            </w:pPr>
          </w:p>
          <w:p w14:paraId="56C8C41A" w14:textId="77777777" w:rsidR="00434DF0" w:rsidRDefault="00A47C62" w:rsidP="00517780">
            <w:pPr>
              <w:rPr>
                <w:sz w:val="28"/>
                <w:szCs w:val="28"/>
              </w:rPr>
            </w:pPr>
            <w:r w:rsidRPr="001651CA">
              <w:rPr>
                <w:rFonts w:eastAsia="Calibri"/>
                <w:sz w:val="28"/>
                <w:szCs w:val="28"/>
              </w:rPr>
              <w:t>Приложение №</w:t>
            </w:r>
            <w:r w:rsidR="00476E0B" w:rsidRPr="001651CA">
              <w:rPr>
                <w:rFonts w:eastAsia="Calibri"/>
                <w:sz w:val="28"/>
                <w:szCs w:val="28"/>
              </w:rPr>
              <w:t xml:space="preserve"> </w:t>
            </w:r>
            <w:r w:rsidR="00D63395" w:rsidRPr="001651CA">
              <w:rPr>
                <w:rFonts w:eastAsia="Calibri"/>
                <w:sz w:val="28"/>
                <w:szCs w:val="28"/>
              </w:rPr>
              <w:t>1</w:t>
            </w:r>
            <w:r w:rsidRPr="001651CA">
              <w:rPr>
                <w:sz w:val="28"/>
                <w:szCs w:val="28"/>
              </w:rPr>
              <w:t xml:space="preserve"> </w:t>
            </w:r>
          </w:p>
          <w:p w14:paraId="6F17EDE3" w14:textId="77777777" w:rsidR="00A47C62" w:rsidRPr="001651CA" w:rsidRDefault="00A47C62" w:rsidP="00517780">
            <w:pPr>
              <w:rPr>
                <w:rFonts w:eastAsia="Calibri"/>
                <w:sz w:val="28"/>
                <w:szCs w:val="28"/>
              </w:rPr>
            </w:pPr>
            <w:r w:rsidRPr="001651CA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1651CA">
              <w:rPr>
                <w:rFonts w:eastAsia="Calibri"/>
                <w:sz w:val="28"/>
                <w:szCs w:val="28"/>
              </w:rPr>
              <w:t>а</w:t>
            </w:r>
            <w:r w:rsidRPr="001651CA">
              <w:rPr>
                <w:rFonts w:eastAsia="Calibri"/>
                <w:sz w:val="28"/>
                <w:szCs w:val="28"/>
              </w:rPr>
              <w:t>ции</w:t>
            </w:r>
          </w:p>
          <w:p w14:paraId="040E1282" w14:textId="77777777" w:rsidR="00F5593F" w:rsidRPr="001651CA" w:rsidRDefault="00507CCF" w:rsidP="00C63CDA">
            <w:pPr>
              <w:rPr>
                <w:rFonts w:eastAsia="Calibri"/>
                <w:sz w:val="28"/>
                <w:szCs w:val="28"/>
              </w:rPr>
            </w:pPr>
            <w:r w:rsidRPr="001651CA">
              <w:rPr>
                <w:rFonts w:eastAsia="Calibri"/>
                <w:sz w:val="28"/>
                <w:szCs w:val="28"/>
              </w:rPr>
              <w:t xml:space="preserve">№ </w:t>
            </w:r>
            <w:r w:rsidR="00BD50D4" w:rsidRPr="001651C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A759A6">
              <w:rPr>
                <w:rFonts w:eastAsia="Calibri"/>
                <w:sz w:val="28"/>
                <w:szCs w:val="28"/>
              </w:rPr>
              <w:t xml:space="preserve">/112 </w:t>
            </w:r>
            <w:r w:rsidR="00BD50D4" w:rsidRPr="001651CA">
              <w:rPr>
                <w:rFonts w:eastAsia="Calibri"/>
                <w:sz w:val="28"/>
                <w:szCs w:val="28"/>
              </w:rPr>
              <w:t>2.</w:t>
            </w:r>
            <w:r w:rsidR="00A759A6">
              <w:rPr>
                <w:rFonts w:eastAsia="Calibri"/>
                <w:sz w:val="28"/>
                <w:szCs w:val="28"/>
              </w:rPr>
              <w:t>3987</w:t>
            </w:r>
          </w:p>
          <w:p w14:paraId="2AE8AE37" w14:textId="77777777" w:rsidR="00C63CDA" w:rsidRPr="001651CA" w:rsidRDefault="00ED1B33" w:rsidP="00C63CDA">
            <w:pPr>
              <w:rPr>
                <w:rFonts w:eastAsia="Calibri"/>
                <w:sz w:val="16"/>
                <w:szCs w:val="16"/>
              </w:rPr>
            </w:pPr>
            <w:r w:rsidRPr="001651CA">
              <w:rPr>
                <w:rFonts w:eastAsia="Calibri"/>
                <w:sz w:val="28"/>
                <w:szCs w:val="28"/>
              </w:rPr>
              <w:t xml:space="preserve">от </w:t>
            </w:r>
            <w:r w:rsidR="00434DF0">
              <w:rPr>
                <w:rFonts w:eastAsia="Calibri"/>
                <w:sz w:val="28"/>
                <w:szCs w:val="28"/>
              </w:rPr>
              <w:t>16.08.</w:t>
            </w:r>
            <w:r w:rsidR="00461997" w:rsidRPr="001651CA">
              <w:rPr>
                <w:rFonts w:eastAsia="Calibri"/>
                <w:sz w:val="28"/>
                <w:szCs w:val="28"/>
              </w:rPr>
              <w:t>20</w:t>
            </w:r>
            <w:r w:rsidR="00A759A6">
              <w:rPr>
                <w:rFonts w:eastAsia="Calibri"/>
                <w:sz w:val="28"/>
                <w:szCs w:val="28"/>
              </w:rPr>
              <w:t>10</w:t>
            </w:r>
            <w:r w:rsidRPr="001651C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B70352B" w14:textId="77777777" w:rsidR="00A47C62" w:rsidRPr="001651CA" w:rsidRDefault="00ED1B33" w:rsidP="00517780">
            <w:pPr>
              <w:pStyle w:val="af6"/>
              <w:rPr>
                <w:sz w:val="28"/>
                <w:szCs w:val="28"/>
                <w:lang w:val="ru-RU"/>
              </w:rPr>
            </w:pPr>
            <w:r w:rsidRPr="001651CA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B139D0" w:rsidRPr="001651CA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Pr="001651CA">
              <w:rPr>
                <w:rFonts w:eastAsia="Calibri"/>
                <w:sz w:val="28"/>
                <w:szCs w:val="28"/>
                <w:lang w:val="ru-RU"/>
              </w:rPr>
              <w:t>№</w:t>
            </w:r>
          </w:p>
          <w:p w14:paraId="5AB48D82" w14:textId="77777777" w:rsidR="00A47C62" w:rsidRPr="001651CA" w:rsidRDefault="00ED1B33" w:rsidP="00517780">
            <w:pPr>
              <w:rPr>
                <w:rFonts w:eastAsia="Calibri"/>
                <w:sz w:val="28"/>
                <w:szCs w:val="28"/>
              </w:rPr>
            </w:pPr>
            <w:r w:rsidRPr="001651CA">
              <w:rPr>
                <w:rFonts w:eastAsia="Calibri"/>
                <w:sz w:val="28"/>
                <w:szCs w:val="28"/>
              </w:rPr>
              <w:t>н</w:t>
            </w:r>
            <w:r w:rsidR="003942E6" w:rsidRPr="001651CA">
              <w:rPr>
                <w:rFonts w:eastAsia="Calibri"/>
                <w:sz w:val="28"/>
                <w:szCs w:val="28"/>
              </w:rPr>
              <w:t xml:space="preserve">а </w:t>
            </w:r>
            <w:r w:rsidR="00197462">
              <w:rPr>
                <w:rFonts w:eastAsia="Calibri"/>
                <w:sz w:val="28"/>
                <w:szCs w:val="28"/>
              </w:rPr>
              <w:t>3</w:t>
            </w:r>
            <w:r w:rsidR="00A759A6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1651CA">
              <w:rPr>
                <w:rFonts w:eastAsia="Calibri"/>
                <w:sz w:val="28"/>
                <w:szCs w:val="28"/>
              </w:rPr>
              <w:t>лист</w:t>
            </w:r>
            <w:r w:rsidR="00DB6552" w:rsidRPr="001651CA">
              <w:rPr>
                <w:rFonts w:eastAsia="Calibri"/>
                <w:sz w:val="28"/>
                <w:szCs w:val="28"/>
              </w:rPr>
              <w:t>ах</w:t>
            </w:r>
          </w:p>
          <w:p w14:paraId="5BA59ABA" w14:textId="77777777" w:rsidR="00A47C62" w:rsidRPr="00ED78FE" w:rsidRDefault="00AA5349" w:rsidP="00BD50D4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1651CA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ED1B33" w:rsidRPr="001651C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481073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ED78FE" w14:paraId="517A0EAD" w14:textId="77777777" w:rsidTr="00D7197F">
        <w:tc>
          <w:tcPr>
            <w:tcW w:w="5070" w:type="dxa"/>
          </w:tcPr>
          <w:p w14:paraId="24DE8CBF" w14:textId="77777777" w:rsidR="00A47C62" w:rsidRPr="00ED78FE" w:rsidRDefault="00A47C62" w:rsidP="0051778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  <w:vAlign w:val="center"/>
          </w:tcPr>
          <w:p w14:paraId="08CA3C5A" w14:textId="77777777" w:rsidR="00A47C62" w:rsidRPr="00ED78FE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ED78FE" w14:paraId="5176EA8B" w14:textId="77777777" w:rsidTr="00D7197F">
        <w:tc>
          <w:tcPr>
            <w:tcW w:w="5070" w:type="dxa"/>
          </w:tcPr>
          <w:p w14:paraId="5291F5B6" w14:textId="77777777" w:rsidR="00A47C62" w:rsidRPr="00ED78FE" w:rsidRDefault="00A47C62" w:rsidP="0051778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</w:tcPr>
          <w:p w14:paraId="448C326A" w14:textId="77777777" w:rsidR="00A47C62" w:rsidRPr="00ED78FE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ED78FE" w14:paraId="1181CEB2" w14:textId="77777777" w:rsidTr="00D7197F">
        <w:tc>
          <w:tcPr>
            <w:tcW w:w="5070" w:type="dxa"/>
          </w:tcPr>
          <w:p w14:paraId="5A10AEC3" w14:textId="77777777" w:rsidR="00A47C62" w:rsidRPr="00ED78FE" w:rsidRDefault="00A47C62" w:rsidP="0051778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5812" w:type="dxa"/>
            <w:vMerge/>
          </w:tcPr>
          <w:p w14:paraId="4D0D47A1" w14:textId="77777777" w:rsidR="00A47C62" w:rsidRPr="00ED78FE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ED78FE" w14:paraId="405EDF96" w14:textId="77777777" w:rsidTr="00D7197F">
        <w:tc>
          <w:tcPr>
            <w:tcW w:w="5070" w:type="dxa"/>
          </w:tcPr>
          <w:p w14:paraId="3BE34906" w14:textId="77777777" w:rsidR="00A47C62" w:rsidRPr="00ED78FE" w:rsidRDefault="00A47C62" w:rsidP="0051778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</w:tcPr>
          <w:p w14:paraId="1975342A" w14:textId="77777777" w:rsidR="00A47C62" w:rsidRPr="00ED78FE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2B45D67" w14:textId="77777777" w:rsidR="001F6818" w:rsidRDefault="001F6818" w:rsidP="00EF5137">
      <w:pPr>
        <w:pStyle w:val="af6"/>
        <w:rPr>
          <w:bCs/>
          <w:sz w:val="16"/>
          <w:szCs w:val="16"/>
          <w:lang w:val="ru-RU"/>
        </w:rPr>
      </w:pPr>
    </w:p>
    <w:p w14:paraId="2C6FFF14" w14:textId="77777777" w:rsidR="00DA6474" w:rsidRPr="00ED78FE" w:rsidRDefault="00DA6474" w:rsidP="00EF5137">
      <w:pPr>
        <w:pStyle w:val="af6"/>
        <w:rPr>
          <w:bCs/>
          <w:sz w:val="16"/>
          <w:szCs w:val="16"/>
          <w:lang w:val="ru-RU"/>
        </w:rPr>
      </w:pPr>
    </w:p>
    <w:p w14:paraId="5F9960C1" w14:textId="77777777" w:rsidR="003E26A2" w:rsidRDefault="003E26A2" w:rsidP="0076422E">
      <w:pPr>
        <w:jc w:val="center"/>
        <w:rPr>
          <w:sz w:val="28"/>
          <w:szCs w:val="28"/>
        </w:rPr>
      </w:pPr>
      <w:r w:rsidRPr="00ED78FE">
        <w:rPr>
          <w:b/>
          <w:sz w:val="28"/>
          <w:szCs w:val="28"/>
        </w:rPr>
        <w:t xml:space="preserve">ОБЛАСТЬ АККРЕДИТАЦИИ </w:t>
      </w:r>
      <w:r w:rsidRPr="00ED78FE">
        <w:rPr>
          <w:sz w:val="28"/>
          <w:szCs w:val="28"/>
        </w:rPr>
        <w:t>от</w:t>
      </w:r>
      <w:r w:rsidRPr="00ED78FE">
        <w:rPr>
          <w:b/>
          <w:sz w:val="28"/>
          <w:szCs w:val="28"/>
        </w:rPr>
        <w:t xml:space="preserve"> </w:t>
      </w:r>
      <w:r w:rsidR="00B10F83">
        <w:rPr>
          <w:b/>
          <w:sz w:val="28"/>
          <w:szCs w:val="28"/>
        </w:rPr>
        <w:t xml:space="preserve"> </w:t>
      </w:r>
      <w:r w:rsidR="00FE004A" w:rsidRPr="00FE004A">
        <w:rPr>
          <w:bCs/>
          <w:sz w:val="28"/>
          <w:szCs w:val="28"/>
        </w:rPr>
        <w:t>16  ноября</w:t>
      </w:r>
      <w:r w:rsidR="00FE004A">
        <w:rPr>
          <w:b/>
          <w:sz w:val="28"/>
          <w:szCs w:val="28"/>
        </w:rPr>
        <w:t xml:space="preserve"> </w:t>
      </w:r>
      <w:r w:rsidR="00B10F83">
        <w:rPr>
          <w:b/>
          <w:sz w:val="28"/>
          <w:szCs w:val="28"/>
        </w:rPr>
        <w:t xml:space="preserve"> </w:t>
      </w:r>
      <w:r w:rsidR="00B10F83">
        <w:rPr>
          <w:sz w:val="28"/>
          <w:szCs w:val="28"/>
        </w:rPr>
        <w:t xml:space="preserve">2025 </w:t>
      </w:r>
      <w:r w:rsidR="00ED1B33" w:rsidRPr="00ED78FE">
        <w:rPr>
          <w:sz w:val="28"/>
          <w:szCs w:val="28"/>
        </w:rPr>
        <w:t xml:space="preserve"> года</w:t>
      </w:r>
    </w:p>
    <w:p w14:paraId="1A21B8B0" w14:textId="77777777" w:rsidR="005D530A" w:rsidRPr="0076422E" w:rsidRDefault="005D530A" w:rsidP="0076422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03"/>
      </w:tblGrid>
      <w:tr w:rsidR="00D8451D" w:rsidRPr="001705A2" w14:paraId="7794661D" w14:textId="77777777" w:rsidTr="00DA6474">
        <w:trPr>
          <w:trHeight w:val="234"/>
          <w:jc w:val="center"/>
        </w:trPr>
        <w:tc>
          <w:tcPr>
            <w:tcW w:w="9503" w:type="dxa"/>
            <w:vAlign w:val="center"/>
            <w:hideMark/>
          </w:tcPr>
          <w:p w14:paraId="1AB6F2FC" w14:textId="77777777" w:rsidR="00D8451D" w:rsidRPr="00A759A6" w:rsidRDefault="00A759A6" w:rsidP="00A759A6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203D25">
              <w:rPr>
                <w:rFonts w:eastAsia="Arial Unicode MS"/>
                <w:sz w:val="28"/>
                <w:szCs w:val="28"/>
              </w:rPr>
              <w:t>участка №</w:t>
            </w:r>
            <w:r w:rsidR="00DA6474">
              <w:rPr>
                <w:rFonts w:eastAsia="Arial Unicode MS"/>
                <w:sz w:val="28"/>
                <w:szCs w:val="28"/>
              </w:rPr>
              <w:t xml:space="preserve"> </w:t>
            </w:r>
            <w:r w:rsidRPr="00203D25">
              <w:rPr>
                <w:rFonts w:eastAsia="Arial Unicode MS"/>
                <w:sz w:val="28"/>
                <w:szCs w:val="28"/>
              </w:rPr>
              <w:t>5 по наладке промышленной вентиляции, систем химводоочис</w:t>
            </w:r>
            <w:r w:rsidRPr="00203D25">
              <w:rPr>
                <w:rFonts w:eastAsia="Arial Unicode MS"/>
                <w:sz w:val="28"/>
                <w:szCs w:val="28"/>
              </w:rPr>
              <w:t>т</w:t>
            </w:r>
            <w:r w:rsidRPr="00203D25">
              <w:rPr>
                <w:rFonts w:eastAsia="Arial Unicode MS"/>
                <w:sz w:val="28"/>
                <w:szCs w:val="28"/>
              </w:rPr>
              <w:t>ки и водного режима ко</w:t>
            </w:r>
            <w:r>
              <w:rPr>
                <w:rFonts w:eastAsia="Arial Unicode MS"/>
                <w:sz w:val="28"/>
                <w:szCs w:val="28"/>
              </w:rPr>
              <w:t>тлов, технического обслуживания</w:t>
            </w:r>
          </w:p>
        </w:tc>
      </w:tr>
    </w:tbl>
    <w:p w14:paraId="131E6C0F" w14:textId="77777777" w:rsidR="00A26305" w:rsidRDefault="005D530A" w:rsidP="00D8451D">
      <w:pPr>
        <w:pStyle w:val="af6"/>
        <w:jc w:val="center"/>
        <w:rPr>
          <w:rFonts w:eastAsia="Arial Unicode MS"/>
          <w:sz w:val="28"/>
          <w:szCs w:val="28"/>
          <w:lang w:val="ru-RU"/>
        </w:rPr>
      </w:pPr>
      <w:r>
        <w:rPr>
          <w:rFonts w:eastAsia="Arial Unicode MS"/>
          <w:sz w:val="28"/>
          <w:szCs w:val="28"/>
          <w:lang w:val="ru-RU"/>
        </w:rPr>
        <w:t>о</w:t>
      </w:r>
      <w:r w:rsidR="00A759A6" w:rsidRPr="00A759A6">
        <w:rPr>
          <w:rFonts w:eastAsia="Arial Unicode MS"/>
          <w:sz w:val="28"/>
          <w:szCs w:val="28"/>
          <w:lang w:val="ru-RU"/>
        </w:rPr>
        <w:t>бщества с ограниченной ответственностью «Белгазналадка»</w:t>
      </w:r>
    </w:p>
    <w:p w14:paraId="1124494E" w14:textId="77777777" w:rsidR="00826DAD" w:rsidRDefault="00826DAD" w:rsidP="00D8451D">
      <w:pPr>
        <w:pStyle w:val="af6"/>
        <w:jc w:val="center"/>
        <w:rPr>
          <w:rFonts w:eastAsia="Arial Unicode MS"/>
          <w:sz w:val="28"/>
          <w:szCs w:val="28"/>
          <w:lang w:val="ru-RU"/>
        </w:rPr>
      </w:pP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16"/>
        <w:gridCol w:w="1369"/>
        <w:gridCol w:w="1417"/>
        <w:gridCol w:w="2206"/>
        <w:gridCol w:w="2472"/>
        <w:gridCol w:w="2126"/>
      </w:tblGrid>
      <w:tr w:rsidR="00826DAD" w:rsidRPr="005D530A" w14:paraId="284A43D0" w14:textId="77777777" w:rsidTr="005D530A">
        <w:trPr>
          <w:trHeight w:val="759"/>
        </w:trPr>
        <w:tc>
          <w:tcPr>
            <w:tcW w:w="616" w:type="dxa"/>
            <w:vAlign w:val="center"/>
          </w:tcPr>
          <w:p w14:paraId="381CDE3F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 xml:space="preserve">№ </w:t>
            </w:r>
          </w:p>
          <w:p w14:paraId="4686F778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п/п</w:t>
            </w:r>
          </w:p>
        </w:tc>
        <w:tc>
          <w:tcPr>
            <w:tcW w:w="1369" w:type="dxa"/>
            <w:vAlign w:val="center"/>
          </w:tcPr>
          <w:p w14:paraId="42D0959A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Наименова</w:t>
            </w:r>
            <w:r w:rsidR="00434DF0">
              <w:rPr>
                <w:lang w:val="ru-RU"/>
              </w:rPr>
              <w:t>-</w:t>
            </w:r>
            <w:r w:rsidRPr="005D530A">
              <w:rPr>
                <w:lang w:val="ru-RU"/>
              </w:rPr>
              <w:t>ние объекта</w:t>
            </w:r>
          </w:p>
          <w:p w14:paraId="57081B12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6D03717B" w14:textId="77777777" w:rsidR="00826DAD" w:rsidRPr="005D530A" w:rsidRDefault="00826DAD" w:rsidP="007F0BA1">
            <w:pPr>
              <w:pStyle w:val="af6"/>
              <w:ind w:right="-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Код</w:t>
            </w:r>
          </w:p>
        </w:tc>
        <w:tc>
          <w:tcPr>
            <w:tcW w:w="2206" w:type="dxa"/>
            <w:vAlign w:val="center"/>
          </w:tcPr>
          <w:p w14:paraId="382563C3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Наименование</w:t>
            </w:r>
          </w:p>
          <w:p w14:paraId="0D70EEDC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характеристики</w:t>
            </w:r>
          </w:p>
          <w:p w14:paraId="4088182F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(показатель,</w:t>
            </w:r>
          </w:p>
          <w:p w14:paraId="401487A2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параметры)</w:t>
            </w:r>
          </w:p>
        </w:tc>
        <w:tc>
          <w:tcPr>
            <w:tcW w:w="2472" w:type="dxa"/>
            <w:vAlign w:val="center"/>
          </w:tcPr>
          <w:p w14:paraId="6EA43368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 xml:space="preserve">Обозначение </w:t>
            </w:r>
          </w:p>
          <w:p w14:paraId="2C5509A7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документа,</w:t>
            </w:r>
          </w:p>
          <w:p w14:paraId="556022A9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устанавливающего</w:t>
            </w:r>
          </w:p>
          <w:p w14:paraId="641E82D0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требования к объекту</w:t>
            </w:r>
          </w:p>
        </w:tc>
        <w:tc>
          <w:tcPr>
            <w:tcW w:w="2126" w:type="dxa"/>
            <w:vAlign w:val="center"/>
          </w:tcPr>
          <w:p w14:paraId="018D421A" w14:textId="77777777" w:rsidR="00826DAD" w:rsidRPr="005D530A" w:rsidRDefault="00826DAD" w:rsidP="005D530A">
            <w:pPr>
              <w:pStyle w:val="af6"/>
              <w:jc w:val="both"/>
              <w:rPr>
                <w:lang w:val="ru-RU"/>
              </w:rPr>
            </w:pPr>
            <w:r w:rsidRPr="005D530A">
              <w:rPr>
                <w:lang w:val="ru-RU"/>
              </w:rPr>
              <w:t>Обозначение документа,</w:t>
            </w:r>
            <w:r w:rsidR="005D530A">
              <w:rPr>
                <w:lang w:val="ru-RU"/>
              </w:rPr>
              <w:t xml:space="preserve"> </w:t>
            </w:r>
            <w:r w:rsidRPr="005D530A">
              <w:rPr>
                <w:lang w:val="ru-RU"/>
              </w:rPr>
              <w:t>устанавливающего метод</w:t>
            </w:r>
            <w:r w:rsidR="005D530A">
              <w:rPr>
                <w:lang w:val="ru-RU"/>
              </w:rPr>
              <w:t xml:space="preserve"> </w:t>
            </w:r>
            <w:r w:rsidRPr="005D530A">
              <w:rPr>
                <w:lang w:val="ru-RU"/>
              </w:rPr>
              <w:t>исследований</w:t>
            </w:r>
            <w:r w:rsidR="00434DF0">
              <w:rPr>
                <w:lang w:val="ru-RU"/>
              </w:rPr>
              <w:t xml:space="preserve"> </w:t>
            </w:r>
            <w:r w:rsidRPr="005D530A">
              <w:rPr>
                <w:lang w:val="ru-RU"/>
              </w:rPr>
              <w:t>(испытаний)</w:t>
            </w:r>
          </w:p>
          <w:p w14:paraId="232D9F70" w14:textId="77777777" w:rsidR="00826DAD" w:rsidRPr="005D530A" w:rsidRDefault="00826DAD" w:rsidP="005D530A">
            <w:pPr>
              <w:pStyle w:val="af6"/>
              <w:jc w:val="both"/>
              <w:rPr>
                <w:lang w:val="ru-RU"/>
              </w:rPr>
            </w:pPr>
            <w:r w:rsidRPr="005D530A">
              <w:rPr>
                <w:lang w:val="ru-RU"/>
              </w:rPr>
              <w:t>и измерений, в том числе</w:t>
            </w:r>
            <w:r w:rsidR="005D530A">
              <w:rPr>
                <w:lang w:val="ru-RU"/>
              </w:rPr>
              <w:t xml:space="preserve"> </w:t>
            </w:r>
            <w:r w:rsidRPr="005D530A">
              <w:rPr>
                <w:lang w:val="ru-RU"/>
              </w:rPr>
              <w:t>правила отбора образцов</w:t>
            </w:r>
          </w:p>
        </w:tc>
      </w:tr>
    </w:tbl>
    <w:p w14:paraId="4418436A" w14:textId="77777777" w:rsidR="007F0BA1" w:rsidRPr="005D530A" w:rsidRDefault="007F0BA1" w:rsidP="007F0BA1">
      <w:pPr>
        <w:rPr>
          <w:vanish/>
          <w:sz w:val="22"/>
          <w:szCs w:val="22"/>
        </w:rPr>
      </w:pPr>
    </w:p>
    <w:tbl>
      <w:tblPr>
        <w:tblpPr w:leftFromText="180" w:rightFromText="180" w:vertAnchor="text" w:tblpX="104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276"/>
        <w:gridCol w:w="1417"/>
        <w:gridCol w:w="2268"/>
        <w:gridCol w:w="2400"/>
        <w:gridCol w:w="2155"/>
      </w:tblGrid>
      <w:tr w:rsidR="005F5D0E" w:rsidRPr="005D530A" w14:paraId="144B3240" w14:textId="77777777" w:rsidTr="00B10F83">
        <w:trPr>
          <w:trHeight w:val="20"/>
        </w:trPr>
        <w:tc>
          <w:tcPr>
            <w:tcW w:w="10201" w:type="dxa"/>
            <w:gridSpan w:val="6"/>
            <w:tcBorders>
              <w:top w:val="nil"/>
            </w:tcBorders>
            <w:vAlign w:val="center"/>
          </w:tcPr>
          <w:p w14:paraId="71DF0838" w14:textId="77777777" w:rsidR="005F5D0E" w:rsidRPr="00434DF0" w:rsidRDefault="005D530A" w:rsidP="00B10F83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434DF0">
              <w:rPr>
                <w:b/>
                <w:bCs/>
                <w:lang w:eastAsia="ru-RU"/>
              </w:rPr>
              <w:t xml:space="preserve">220036, г.Минск, </w:t>
            </w:r>
            <w:r w:rsidR="00F42456" w:rsidRPr="00434DF0">
              <w:rPr>
                <w:b/>
                <w:bCs/>
                <w:lang w:eastAsia="ru-RU"/>
              </w:rPr>
              <w:t xml:space="preserve"> проезд </w:t>
            </w:r>
            <w:r w:rsidR="00657324">
              <w:rPr>
                <w:b/>
                <w:bCs/>
                <w:lang w:val="ru-RU" w:eastAsia="ru-RU"/>
              </w:rPr>
              <w:t xml:space="preserve"> </w:t>
            </w:r>
            <w:r w:rsidRPr="00434DF0">
              <w:rPr>
                <w:b/>
                <w:bCs/>
                <w:lang w:eastAsia="ru-RU"/>
              </w:rPr>
              <w:t>Бетонный, 1</w:t>
            </w:r>
          </w:p>
        </w:tc>
      </w:tr>
      <w:tr w:rsidR="0082613A" w:rsidRPr="005D530A" w14:paraId="13EEEA3D" w14:textId="77777777" w:rsidTr="00B10F83">
        <w:trPr>
          <w:trHeight w:val="20"/>
        </w:trPr>
        <w:tc>
          <w:tcPr>
            <w:tcW w:w="685" w:type="dxa"/>
          </w:tcPr>
          <w:p w14:paraId="23D375ED" w14:textId="77777777" w:rsidR="00A759A6" w:rsidRPr="005D530A" w:rsidRDefault="00A759A6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1.1</w:t>
            </w:r>
          </w:p>
          <w:p w14:paraId="025FD32D" w14:textId="77777777" w:rsidR="00C83BF8" w:rsidRPr="005D530A" w:rsidRDefault="00C83BF8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**</w:t>
            </w:r>
            <w:r w:rsidR="00FE004A">
              <w:rPr>
                <w:color w:val="000000"/>
                <w:spacing w:val="-1"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3135232A" w14:textId="77777777" w:rsidR="00A759A6" w:rsidRPr="005D530A" w:rsidRDefault="00A759A6" w:rsidP="00B10F83">
            <w:pPr>
              <w:keepNext/>
              <w:ind w:right="-57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Системы вентиляц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и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онные</w:t>
            </w:r>
          </w:p>
        </w:tc>
        <w:tc>
          <w:tcPr>
            <w:tcW w:w="1417" w:type="dxa"/>
          </w:tcPr>
          <w:p w14:paraId="5E92D67A" w14:textId="77777777" w:rsidR="00A759A6" w:rsidRPr="005D530A" w:rsidRDefault="00CD3DA7" w:rsidP="00B10F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100.13/23.000</w:t>
            </w:r>
          </w:p>
        </w:tc>
        <w:tc>
          <w:tcPr>
            <w:tcW w:w="2268" w:type="dxa"/>
          </w:tcPr>
          <w:p w14:paraId="423AFD75" w14:textId="77777777" w:rsidR="00A759A6" w:rsidRPr="005D530A" w:rsidRDefault="00A759A6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Аэродинамические пок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а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затели воздухов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о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дов:</w:t>
            </w:r>
          </w:p>
          <w:p w14:paraId="6C1A43FF" w14:textId="77777777" w:rsidR="0076422E" w:rsidRPr="005D530A" w:rsidRDefault="00A759A6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-расход перемещ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а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е</w:t>
            </w:r>
            <w:r w:rsidR="005D530A">
              <w:rPr>
                <w:color w:val="000000"/>
                <w:spacing w:val="-1"/>
                <w:sz w:val="22"/>
                <w:szCs w:val="22"/>
              </w:rPr>
              <w:t>-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мого воздуха, м</w:t>
            </w:r>
            <w:r w:rsidRPr="005D530A">
              <w:rPr>
                <w:color w:val="000000"/>
                <w:spacing w:val="-1"/>
                <w:sz w:val="22"/>
                <w:szCs w:val="22"/>
                <w:vertAlign w:val="superscript"/>
              </w:rPr>
              <w:t>3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/с</w:t>
            </w:r>
            <w:r w:rsidR="007C53F7" w:rsidRPr="005D530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14:paraId="46AF8D50" w14:textId="77777777" w:rsidR="0076422E" w:rsidRPr="005D530A" w:rsidRDefault="0082613A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-</w:t>
            </w:r>
            <w:r w:rsidR="00A759A6" w:rsidRPr="005D530A">
              <w:rPr>
                <w:color w:val="000000"/>
                <w:spacing w:val="-1"/>
                <w:sz w:val="22"/>
                <w:szCs w:val="22"/>
              </w:rPr>
              <w:t>скорость движения п</w:t>
            </w:r>
            <w:r w:rsidR="00A759A6" w:rsidRPr="005D530A">
              <w:rPr>
                <w:color w:val="000000"/>
                <w:spacing w:val="-1"/>
                <w:sz w:val="22"/>
                <w:szCs w:val="22"/>
              </w:rPr>
              <w:t>е</w:t>
            </w:r>
            <w:r w:rsidR="00A759A6" w:rsidRPr="005D530A">
              <w:rPr>
                <w:color w:val="000000"/>
                <w:spacing w:val="-1"/>
                <w:sz w:val="22"/>
                <w:szCs w:val="22"/>
              </w:rPr>
              <w:t>ремещаемого воздуха, м/с</w:t>
            </w:r>
            <w:r w:rsidR="007C53F7" w:rsidRPr="005D530A">
              <w:rPr>
                <w:color w:val="000000"/>
                <w:spacing w:val="-1"/>
                <w:sz w:val="22"/>
                <w:szCs w:val="22"/>
              </w:rPr>
              <w:t xml:space="preserve">; </w:t>
            </w:r>
          </w:p>
          <w:p w14:paraId="57CD23AE" w14:textId="77777777" w:rsidR="0076422E" w:rsidRPr="005D530A" w:rsidRDefault="00A759A6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-давление в воздухов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о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де, Па</w:t>
            </w:r>
          </w:p>
          <w:p w14:paraId="73DEC072" w14:textId="77777777" w:rsidR="00A759A6" w:rsidRDefault="00A759A6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-температура перемещ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а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емого во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з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 xml:space="preserve">духа, </w:t>
            </w:r>
            <w:r w:rsidRPr="005D530A">
              <w:rPr>
                <w:color w:val="000000"/>
                <w:spacing w:val="-1"/>
                <w:sz w:val="22"/>
                <w:szCs w:val="22"/>
                <w:vertAlign w:val="superscript"/>
              </w:rPr>
              <w:t>о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С</w:t>
            </w:r>
          </w:p>
          <w:p w14:paraId="4389C761" w14:textId="77777777" w:rsidR="00657324" w:rsidRDefault="00657324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  <w:p w14:paraId="17B2B8B8" w14:textId="77777777" w:rsidR="00F851FA" w:rsidRDefault="00F851FA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  <w:p w14:paraId="3E653493" w14:textId="77777777" w:rsidR="00F851FA" w:rsidRDefault="00F851FA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  <w:p w14:paraId="4B9EBB0D" w14:textId="77777777" w:rsidR="00657324" w:rsidRPr="005D530A" w:rsidRDefault="00657324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400" w:type="dxa"/>
          </w:tcPr>
          <w:p w14:paraId="237ABEC9" w14:textId="77777777" w:rsidR="00A759A6" w:rsidRPr="005D530A" w:rsidRDefault="00F851FA" w:rsidP="00B10F83">
            <w:pPr>
              <w:keepNext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ТНПА и другая  документация, устанавливающая  требования  к  объекту </w:t>
            </w:r>
            <w:r w:rsidR="00742926" w:rsidRPr="005D530A">
              <w:rPr>
                <w:color w:val="000000"/>
                <w:spacing w:val="-1"/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55" w:type="dxa"/>
          </w:tcPr>
          <w:p w14:paraId="36F5EF6D" w14:textId="77777777" w:rsidR="00A759A6" w:rsidRPr="005D530A" w:rsidRDefault="00A759A6" w:rsidP="00B10F83">
            <w:pPr>
              <w:keepNext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ГОСТ 12.3.018-79</w:t>
            </w:r>
          </w:p>
        </w:tc>
      </w:tr>
      <w:tr w:rsidR="0082613A" w:rsidRPr="005D530A" w14:paraId="52AFD826" w14:textId="77777777" w:rsidTr="00B10F83">
        <w:trPr>
          <w:trHeight w:val="20"/>
        </w:trPr>
        <w:tc>
          <w:tcPr>
            <w:tcW w:w="685" w:type="dxa"/>
          </w:tcPr>
          <w:p w14:paraId="4F9CDE22" w14:textId="77777777" w:rsidR="00A759A6" w:rsidRPr="005D530A" w:rsidRDefault="0082613A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2</w:t>
            </w:r>
            <w:r w:rsidR="00A759A6" w:rsidRPr="005D530A">
              <w:rPr>
                <w:sz w:val="22"/>
                <w:szCs w:val="22"/>
              </w:rPr>
              <w:t>.1</w:t>
            </w:r>
          </w:p>
          <w:p w14:paraId="50028C20" w14:textId="77777777" w:rsidR="00C83BF8" w:rsidRPr="005D530A" w:rsidRDefault="00C83BF8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**</w:t>
            </w:r>
            <w:r w:rsidR="00FE004A">
              <w:rPr>
                <w:color w:val="000000"/>
                <w:spacing w:val="-1"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0CC6964C" w14:textId="77777777" w:rsidR="00A759A6" w:rsidRPr="005D530A" w:rsidRDefault="00A759A6" w:rsidP="00B10F83">
            <w:pPr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7" w:type="dxa"/>
          </w:tcPr>
          <w:p w14:paraId="39809FF3" w14:textId="77777777" w:rsidR="00CD3DA7" w:rsidRPr="005D530A" w:rsidRDefault="00CD3DA7" w:rsidP="00B10F83">
            <w:pPr>
              <w:ind w:left="-57" w:right="-113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100.12/35.060</w:t>
            </w:r>
          </w:p>
          <w:p w14:paraId="16850BEA" w14:textId="77777777" w:rsidR="00CD3DA7" w:rsidRPr="005D530A" w:rsidRDefault="00CD3DA7" w:rsidP="00B10F83">
            <w:pPr>
              <w:ind w:left="-57" w:right="-113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100.12/35.065</w:t>
            </w:r>
          </w:p>
          <w:p w14:paraId="0926D34C" w14:textId="77777777" w:rsidR="00A759A6" w:rsidRPr="005D530A" w:rsidRDefault="00CD3DA7" w:rsidP="00B10F83">
            <w:pPr>
              <w:ind w:left="-57" w:right="-113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100.12/</w:t>
            </w:r>
            <w:r w:rsidR="00D61415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</w:tcPr>
          <w:p w14:paraId="3184C26F" w14:textId="77777777" w:rsidR="0082613A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 xml:space="preserve">Параметры </w:t>
            </w:r>
          </w:p>
          <w:p w14:paraId="4D23DC2A" w14:textId="77777777" w:rsidR="00A759A6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микрокл</w:t>
            </w:r>
            <w:r w:rsidRPr="005D530A">
              <w:rPr>
                <w:sz w:val="22"/>
                <w:szCs w:val="22"/>
              </w:rPr>
              <w:t>и</w:t>
            </w:r>
            <w:r w:rsidRPr="005D530A">
              <w:rPr>
                <w:sz w:val="22"/>
                <w:szCs w:val="22"/>
              </w:rPr>
              <w:t xml:space="preserve">мата: </w:t>
            </w:r>
          </w:p>
          <w:p w14:paraId="73C207CE" w14:textId="77777777" w:rsidR="00A759A6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-температура во</w:t>
            </w:r>
            <w:r w:rsidRPr="005D530A">
              <w:rPr>
                <w:sz w:val="22"/>
                <w:szCs w:val="22"/>
              </w:rPr>
              <w:t>з</w:t>
            </w:r>
            <w:r w:rsidRPr="005D530A">
              <w:rPr>
                <w:sz w:val="22"/>
                <w:szCs w:val="22"/>
              </w:rPr>
              <w:t>духа, °С</w:t>
            </w:r>
          </w:p>
          <w:p w14:paraId="75B24DCA" w14:textId="77777777" w:rsidR="00DA6474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 xml:space="preserve">- относительная </w:t>
            </w:r>
          </w:p>
          <w:p w14:paraId="545F2436" w14:textId="77777777" w:rsidR="00A759A6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влажность возд</w:t>
            </w:r>
            <w:r w:rsidRPr="005D530A">
              <w:rPr>
                <w:sz w:val="22"/>
                <w:szCs w:val="22"/>
              </w:rPr>
              <w:t>у</w:t>
            </w:r>
            <w:r w:rsidRPr="005D530A">
              <w:rPr>
                <w:sz w:val="22"/>
                <w:szCs w:val="22"/>
              </w:rPr>
              <w:t>ха, %</w:t>
            </w:r>
          </w:p>
          <w:p w14:paraId="60FCFFC3" w14:textId="77777777" w:rsidR="00A759A6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- скорость движ</w:t>
            </w:r>
            <w:r w:rsidRPr="005D530A">
              <w:rPr>
                <w:sz w:val="22"/>
                <w:szCs w:val="22"/>
              </w:rPr>
              <w:t>е</w:t>
            </w:r>
            <w:r w:rsidRPr="005D530A">
              <w:rPr>
                <w:sz w:val="22"/>
                <w:szCs w:val="22"/>
              </w:rPr>
              <w:t xml:space="preserve">ния воздуха, </w:t>
            </w:r>
            <w:r w:rsidR="0082613A" w:rsidRPr="005D530A">
              <w:rPr>
                <w:sz w:val="22"/>
                <w:szCs w:val="22"/>
              </w:rPr>
              <w:t>м/с</w:t>
            </w:r>
          </w:p>
          <w:p w14:paraId="64ECB501" w14:textId="77777777" w:rsidR="00F851F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  <w:p w14:paraId="67E8C70B" w14:textId="77777777" w:rsidR="00F851F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  <w:p w14:paraId="6828EF79" w14:textId="77777777" w:rsidR="00F851F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  <w:p w14:paraId="0577E62D" w14:textId="77777777" w:rsidR="00F851F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  <w:p w14:paraId="63C6116E" w14:textId="77777777" w:rsidR="00F851FA" w:rsidRPr="005D530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14:paraId="409794EF" w14:textId="77777777" w:rsidR="0076422E" w:rsidRDefault="00A759A6" w:rsidP="00B10F83">
            <w:pPr>
              <w:jc w:val="both"/>
              <w:rPr>
                <w:color w:val="000000"/>
                <w:sz w:val="22"/>
                <w:szCs w:val="22"/>
              </w:rPr>
            </w:pPr>
            <w:r w:rsidRPr="005D530A">
              <w:rPr>
                <w:color w:val="000000"/>
                <w:sz w:val="22"/>
                <w:szCs w:val="22"/>
              </w:rPr>
              <w:lastRenderedPageBreak/>
              <w:t>ГОСТ 12.1.005-88</w:t>
            </w:r>
            <w:r w:rsidR="000056DE" w:rsidRPr="005D530A">
              <w:rPr>
                <w:color w:val="000000"/>
                <w:sz w:val="22"/>
                <w:szCs w:val="22"/>
              </w:rPr>
              <w:t xml:space="preserve"> </w:t>
            </w:r>
          </w:p>
          <w:p w14:paraId="123964DA" w14:textId="77777777" w:rsidR="00F851FA" w:rsidRPr="005D530A" w:rsidRDefault="00F851FA" w:rsidP="00B10F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ГН, утв.</w:t>
            </w:r>
            <w:r w:rsidR="006648F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Постановлением  Совета  Министров  Республики  Беларусь от 25.01.2021  №37 </w:t>
            </w:r>
          </w:p>
          <w:p w14:paraId="3EDEB25F" w14:textId="77777777" w:rsidR="00F42456" w:rsidRDefault="00F42456" w:rsidP="00B10F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06DC2AD" w14:textId="77777777" w:rsidR="00657324" w:rsidRPr="005D530A" w:rsidRDefault="00657324" w:rsidP="00B10F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DD22A5D" w14:textId="77777777" w:rsidR="00A759A6" w:rsidRPr="005D530A" w:rsidRDefault="00D61415" w:rsidP="00B10F8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 1860-2020</w:t>
            </w:r>
          </w:p>
        </w:tc>
      </w:tr>
      <w:tr w:rsidR="00F7667B" w:rsidRPr="0082613A" w14:paraId="333FC77E" w14:textId="77777777" w:rsidTr="00B10F83">
        <w:trPr>
          <w:trHeight w:val="426"/>
        </w:trPr>
        <w:tc>
          <w:tcPr>
            <w:tcW w:w="685" w:type="dxa"/>
          </w:tcPr>
          <w:p w14:paraId="3F040F25" w14:textId="77777777" w:rsidR="00F7667B" w:rsidRPr="0076422E" w:rsidRDefault="00F7667B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3.1</w:t>
            </w:r>
          </w:p>
          <w:p w14:paraId="19C5DECD" w14:textId="77777777" w:rsidR="00C83BF8" w:rsidRPr="0076422E" w:rsidRDefault="00C83BF8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color w:val="000000"/>
                <w:spacing w:val="-1"/>
                <w:sz w:val="22"/>
                <w:szCs w:val="22"/>
              </w:rPr>
              <w:t>**</w:t>
            </w:r>
            <w:r w:rsidR="00434DF0">
              <w:rPr>
                <w:color w:val="000000"/>
                <w:spacing w:val="-1"/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57012893" w14:textId="77777777" w:rsidR="00F7667B" w:rsidRPr="0076422E" w:rsidRDefault="00F7667B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Вода исхо</w:t>
            </w:r>
            <w:r w:rsidRPr="0076422E">
              <w:rPr>
                <w:sz w:val="22"/>
                <w:szCs w:val="22"/>
              </w:rPr>
              <w:t>д</w:t>
            </w:r>
            <w:r w:rsidRPr="0076422E">
              <w:rPr>
                <w:sz w:val="22"/>
                <w:szCs w:val="22"/>
              </w:rPr>
              <w:t>ная</w:t>
            </w:r>
          </w:p>
        </w:tc>
        <w:tc>
          <w:tcPr>
            <w:tcW w:w="1417" w:type="dxa"/>
          </w:tcPr>
          <w:p w14:paraId="627E81E4" w14:textId="77777777" w:rsidR="00F7667B" w:rsidRPr="0076422E" w:rsidRDefault="004A6E5E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20.13/42.000</w:t>
            </w:r>
          </w:p>
        </w:tc>
        <w:tc>
          <w:tcPr>
            <w:tcW w:w="2268" w:type="dxa"/>
          </w:tcPr>
          <w:p w14:paraId="2A49F6A6" w14:textId="77777777" w:rsidR="00F7667B" w:rsidRPr="0076422E" w:rsidRDefault="00F7667B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Отбор проб</w:t>
            </w:r>
          </w:p>
        </w:tc>
        <w:tc>
          <w:tcPr>
            <w:tcW w:w="2400" w:type="dxa"/>
          </w:tcPr>
          <w:p w14:paraId="72880A94" w14:textId="77777777" w:rsidR="00B10F83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СТБ ГОСТ Р 51592-2001</w:t>
            </w:r>
          </w:p>
          <w:p w14:paraId="680ACC85" w14:textId="77777777" w:rsidR="00F7667B" w:rsidRPr="0076422E" w:rsidRDefault="00F7667B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154F4CB" w14:textId="77777777" w:rsidR="0076422E" w:rsidRPr="0076422E" w:rsidRDefault="00F7667B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СТБ ГОСТ Р 51592-2001</w:t>
            </w:r>
          </w:p>
        </w:tc>
      </w:tr>
      <w:tr w:rsidR="00B10F83" w:rsidRPr="0082613A" w14:paraId="681976AC" w14:textId="77777777" w:rsidTr="00B10F83">
        <w:trPr>
          <w:trHeight w:val="563"/>
        </w:trPr>
        <w:tc>
          <w:tcPr>
            <w:tcW w:w="685" w:type="dxa"/>
          </w:tcPr>
          <w:p w14:paraId="30D50C0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3.2</w:t>
            </w:r>
          </w:p>
          <w:p w14:paraId="783A88E5" w14:textId="77777777" w:rsidR="00B10F83" w:rsidRPr="0076422E" w:rsidRDefault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8A2AB6B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971199" w14:textId="77777777" w:rsidR="00B10F83" w:rsidRPr="0076422E" w:rsidRDefault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258AD973" w14:textId="77777777" w:rsidR="00B10F83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Щело</w:t>
            </w:r>
            <w:r w:rsidRPr="0076422E">
              <w:rPr>
                <w:sz w:val="22"/>
                <w:szCs w:val="22"/>
              </w:rPr>
              <w:t>ч</w:t>
            </w:r>
            <w:r w:rsidRPr="0076422E">
              <w:rPr>
                <w:sz w:val="22"/>
                <w:szCs w:val="22"/>
              </w:rPr>
              <w:t xml:space="preserve">ность </w:t>
            </w:r>
          </w:p>
          <w:p w14:paraId="5AC4D376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14:paraId="4BF14908" w14:textId="77777777" w:rsidR="00B10F83" w:rsidRDefault="00B10F83" w:rsidP="00B10F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76422E">
              <w:rPr>
                <w:color w:val="000000"/>
                <w:sz w:val="22"/>
                <w:szCs w:val="22"/>
              </w:rPr>
              <w:t>нструкции организ</w:t>
            </w:r>
            <w:r w:rsidRPr="0076422E">
              <w:rPr>
                <w:color w:val="000000"/>
                <w:sz w:val="22"/>
                <w:szCs w:val="22"/>
              </w:rPr>
              <w:t>а</w:t>
            </w:r>
            <w:r w:rsidRPr="0076422E">
              <w:rPr>
                <w:color w:val="000000"/>
                <w:sz w:val="22"/>
                <w:szCs w:val="22"/>
              </w:rPr>
              <w:t>ции-изготовителя обор</w:t>
            </w:r>
            <w:r w:rsidRPr="0076422E">
              <w:rPr>
                <w:color w:val="000000"/>
                <w:sz w:val="22"/>
                <w:szCs w:val="22"/>
              </w:rPr>
              <w:t>у</w:t>
            </w:r>
            <w:r w:rsidRPr="0076422E">
              <w:rPr>
                <w:color w:val="000000"/>
                <w:sz w:val="22"/>
                <w:szCs w:val="22"/>
              </w:rPr>
              <w:t xml:space="preserve">дования, </w:t>
            </w:r>
          </w:p>
          <w:p w14:paraId="028B98B8" w14:textId="77777777" w:rsidR="00B10F83" w:rsidRDefault="00B10F83" w:rsidP="00B10F83">
            <w:pPr>
              <w:rPr>
                <w:color w:val="000000"/>
                <w:sz w:val="22"/>
                <w:szCs w:val="22"/>
              </w:rPr>
            </w:pPr>
            <w:r w:rsidRPr="0076422E">
              <w:rPr>
                <w:color w:val="000000"/>
                <w:sz w:val="22"/>
                <w:szCs w:val="22"/>
              </w:rPr>
              <w:t>ТНПА и другая эксплу</w:t>
            </w:r>
            <w:r w:rsidRPr="0076422E">
              <w:rPr>
                <w:color w:val="000000"/>
                <w:sz w:val="22"/>
                <w:szCs w:val="22"/>
              </w:rPr>
              <w:t>а</w:t>
            </w:r>
            <w:r w:rsidRPr="0076422E">
              <w:rPr>
                <w:color w:val="000000"/>
                <w:sz w:val="22"/>
                <w:szCs w:val="22"/>
              </w:rPr>
              <w:t>тационная докуме</w:t>
            </w:r>
            <w:r w:rsidRPr="0076422E">
              <w:rPr>
                <w:color w:val="000000"/>
                <w:sz w:val="22"/>
                <w:szCs w:val="22"/>
              </w:rPr>
              <w:t>н</w:t>
            </w:r>
            <w:r w:rsidRPr="0076422E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155" w:type="dxa"/>
          </w:tcPr>
          <w:p w14:paraId="406E7208" w14:textId="77777777" w:rsidR="00B10F83" w:rsidRPr="005D530A" w:rsidRDefault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ISO 9963-1-2009 п.8.2</w:t>
            </w:r>
          </w:p>
        </w:tc>
      </w:tr>
      <w:tr w:rsidR="00B10F83" w:rsidRPr="0082613A" w14:paraId="650F7F65" w14:textId="77777777" w:rsidTr="00B10F83">
        <w:trPr>
          <w:trHeight w:val="20"/>
        </w:trPr>
        <w:tc>
          <w:tcPr>
            <w:tcW w:w="685" w:type="dxa"/>
          </w:tcPr>
          <w:p w14:paraId="33EA8631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3.3</w:t>
            </w:r>
          </w:p>
          <w:p w14:paraId="472ADA3F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2037190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287082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4F712B34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>Жесткость</w:t>
            </w:r>
          </w:p>
          <w:p w14:paraId="43934D05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DD7831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400" w:type="dxa"/>
            <w:vMerge/>
          </w:tcPr>
          <w:p w14:paraId="04FE9E93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7161424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ГОСТ 31954-2012 р.4</w:t>
            </w:r>
          </w:p>
        </w:tc>
      </w:tr>
      <w:tr w:rsidR="00B10F83" w:rsidRPr="0082613A" w14:paraId="1659AA05" w14:textId="77777777" w:rsidTr="00B10F83">
        <w:trPr>
          <w:trHeight w:val="20"/>
        </w:trPr>
        <w:tc>
          <w:tcPr>
            <w:tcW w:w="685" w:type="dxa"/>
          </w:tcPr>
          <w:p w14:paraId="1E972920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3.4</w:t>
            </w:r>
          </w:p>
          <w:p w14:paraId="28116587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E70A8A9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033337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2CD073F6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400" w:type="dxa"/>
            <w:vMerge/>
          </w:tcPr>
          <w:p w14:paraId="53FD79F0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E3BC74D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18164-72</w:t>
            </w:r>
          </w:p>
        </w:tc>
      </w:tr>
      <w:tr w:rsidR="00B10F83" w:rsidRPr="0082613A" w14:paraId="070AA20D" w14:textId="77777777" w:rsidTr="00B10F83">
        <w:trPr>
          <w:trHeight w:val="20"/>
        </w:trPr>
        <w:tc>
          <w:tcPr>
            <w:tcW w:w="685" w:type="dxa"/>
          </w:tcPr>
          <w:p w14:paraId="08DC3B84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3.5</w:t>
            </w:r>
          </w:p>
          <w:p w14:paraId="03E3E530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8DC18AF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ABDEE6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7292D18D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 xml:space="preserve">Содержание хлоридов </w:t>
            </w:r>
          </w:p>
        </w:tc>
        <w:tc>
          <w:tcPr>
            <w:tcW w:w="2400" w:type="dxa"/>
            <w:vMerge/>
          </w:tcPr>
          <w:p w14:paraId="057E10AD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0527977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4245-72 п. 2</w:t>
            </w:r>
          </w:p>
        </w:tc>
      </w:tr>
      <w:tr w:rsidR="00B10F83" w:rsidRPr="0082613A" w14:paraId="43D290A1" w14:textId="77777777" w:rsidTr="00B10F83">
        <w:trPr>
          <w:trHeight w:val="20"/>
        </w:trPr>
        <w:tc>
          <w:tcPr>
            <w:tcW w:w="685" w:type="dxa"/>
          </w:tcPr>
          <w:p w14:paraId="3DF77BB4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3.6</w:t>
            </w:r>
          </w:p>
          <w:p w14:paraId="5A517DF5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35A0A7B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50C86E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2268" w:type="dxa"/>
          </w:tcPr>
          <w:p w14:paraId="26260332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>Содержание общего ж</w:t>
            </w:r>
            <w:r w:rsidRPr="00481073">
              <w:rPr>
                <w:sz w:val="22"/>
                <w:szCs w:val="22"/>
              </w:rPr>
              <w:t>е</w:t>
            </w:r>
            <w:r w:rsidRPr="00481073">
              <w:rPr>
                <w:sz w:val="22"/>
                <w:szCs w:val="22"/>
              </w:rPr>
              <w:t xml:space="preserve">леза </w:t>
            </w:r>
          </w:p>
          <w:p w14:paraId="1B5569D6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36C9F3F6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CA0E733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ГОСТ 4011-72 п. 2</w:t>
            </w:r>
          </w:p>
        </w:tc>
      </w:tr>
      <w:tr w:rsidR="00B10F83" w:rsidRPr="0082613A" w14:paraId="57081369" w14:textId="77777777" w:rsidTr="00B10F83">
        <w:trPr>
          <w:trHeight w:val="20"/>
        </w:trPr>
        <w:tc>
          <w:tcPr>
            <w:tcW w:w="685" w:type="dxa"/>
          </w:tcPr>
          <w:p w14:paraId="0003492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3.7</w:t>
            </w:r>
          </w:p>
          <w:p w14:paraId="19194C4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A8F4E93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C659D2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6270AB9F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Удельная электр</w:t>
            </w:r>
            <w:r w:rsidRPr="0076422E">
              <w:rPr>
                <w:sz w:val="22"/>
                <w:szCs w:val="22"/>
              </w:rPr>
              <w:t>и</w:t>
            </w:r>
            <w:r w:rsidRPr="0076422E">
              <w:rPr>
                <w:sz w:val="22"/>
                <w:szCs w:val="22"/>
              </w:rPr>
              <w:t>ческая проводимость</w:t>
            </w:r>
          </w:p>
        </w:tc>
        <w:tc>
          <w:tcPr>
            <w:tcW w:w="2400" w:type="dxa"/>
            <w:vMerge/>
          </w:tcPr>
          <w:p w14:paraId="1774E6E7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ACAF438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ИСО 7888-2006</w:t>
            </w:r>
          </w:p>
        </w:tc>
      </w:tr>
      <w:tr w:rsidR="00B10F83" w:rsidRPr="0082613A" w14:paraId="3B64F30B" w14:textId="77777777" w:rsidTr="00B10F83">
        <w:trPr>
          <w:trHeight w:val="20"/>
        </w:trPr>
        <w:tc>
          <w:tcPr>
            <w:tcW w:w="685" w:type="dxa"/>
          </w:tcPr>
          <w:p w14:paraId="6BDD81C7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3.8</w:t>
            </w:r>
          </w:p>
          <w:p w14:paraId="2BC898F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9A033E3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F3593E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20.13/11.116</w:t>
            </w:r>
          </w:p>
        </w:tc>
        <w:tc>
          <w:tcPr>
            <w:tcW w:w="2268" w:type="dxa"/>
          </w:tcPr>
          <w:p w14:paraId="0FB367D5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Прозрачность (му</w:t>
            </w:r>
            <w:r w:rsidRPr="0076422E">
              <w:rPr>
                <w:sz w:val="22"/>
                <w:szCs w:val="22"/>
              </w:rPr>
              <w:t>т</w:t>
            </w:r>
            <w:r w:rsidRPr="0076422E">
              <w:rPr>
                <w:sz w:val="22"/>
                <w:szCs w:val="22"/>
              </w:rPr>
              <w:t>ность) по шрифту</w:t>
            </w:r>
          </w:p>
        </w:tc>
        <w:tc>
          <w:tcPr>
            <w:tcW w:w="2400" w:type="dxa"/>
            <w:vMerge/>
          </w:tcPr>
          <w:p w14:paraId="70A314B7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B5EB57B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17.13.05-16-2010/ISO 7027:1999 п. 5.1</w:t>
            </w:r>
          </w:p>
        </w:tc>
      </w:tr>
      <w:tr w:rsidR="00B10F83" w:rsidRPr="0082613A" w14:paraId="0557865A" w14:textId="77777777" w:rsidTr="00B10F83">
        <w:trPr>
          <w:trHeight w:val="20"/>
        </w:trPr>
        <w:tc>
          <w:tcPr>
            <w:tcW w:w="685" w:type="dxa"/>
          </w:tcPr>
          <w:p w14:paraId="2ACCD227" w14:textId="77777777" w:rsidR="00B10F83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3.9</w:t>
            </w:r>
          </w:p>
          <w:p w14:paraId="0EA6DDE4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29B1E63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E99C67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3421C621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Водородный показ</w:t>
            </w:r>
            <w:r w:rsidRPr="0076422E">
              <w:rPr>
                <w:sz w:val="22"/>
                <w:szCs w:val="22"/>
              </w:rPr>
              <w:t>а</w:t>
            </w:r>
            <w:r w:rsidRPr="0076422E">
              <w:rPr>
                <w:sz w:val="22"/>
                <w:szCs w:val="22"/>
              </w:rPr>
              <w:t>тель pH</w:t>
            </w:r>
          </w:p>
        </w:tc>
        <w:tc>
          <w:tcPr>
            <w:tcW w:w="2400" w:type="dxa"/>
            <w:vMerge/>
          </w:tcPr>
          <w:p w14:paraId="0EBAA7FF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9CBAA78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ISO 10523-2009</w:t>
            </w:r>
          </w:p>
        </w:tc>
      </w:tr>
      <w:tr w:rsidR="00B10F83" w:rsidRPr="0082613A" w14:paraId="2EB0E8DA" w14:textId="77777777" w:rsidTr="00B10F83">
        <w:trPr>
          <w:trHeight w:val="271"/>
        </w:trPr>
        <w:tc>
          <w:tcPr>
            <w:tcW w:w="685" w:type="dxa"/>
          </w:tcPr>
          <w:p w14:paraId="09C9EC7C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4.1</w:t>
            </w:r>
          </w:p>
          <w:p w14:paraId="228216F5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color w:val="000000"/>
                <w:spacing w:val="-1"/>
                <w:sz w:val="22"/>
                <w:szCs w:val="22"/>
              </w:rPr>
              <w:t>**</w:t>
            </w:r>
            <w:r>
              <w:rPr>
                <w:color w:val="000000"/>
                <w:spacing w:val="-1"/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73B77A89" w14:textId="77777777" w:rsidR="00B10F83" w:rsidRPr="0076422E" w:rsidRDefault="00B10F83" w:rsidP="00B10F83">
            <w:pPr>
              <w:ind w:right="-9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Вода питател</w:t>
            </w:r>
            <w:r w:rsidRPr="0076422E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-</w:t>
            </w:r>
            <w:r w:rsidRPr="0076422E">
              <w:rPr>
                <w:sz w:val="22"/>
                <w:szCs w:val="22"/>
              </w:rPr>
              <w:t>ная (в т.ч. конде</w:t>
            </w:r>
            <w:r w:rsidRPr="0076422E">
              <w:rPr>
                <w:sz w:val="22"/>
                <w:szCs w:val="22"/>
              </w:rPr>
              <w:t>н</w:t>
            </w:r>
            <w:r w:rsidRPr="0076422E">
              <w:rPr>
                <w:sz w:val="22"/>
                <w:szCs w:val="22"/>
              </w:rPr>
              <w:t>сат), подпито</w:t>
            </w:r>
            <w:r w:rsidRPr="0076422E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-</w:t>
            </w:r>
            <w:r w:rsidRPr="0076422E">
              <w:rPr>
                <w:sz w:val="22"/>
                <w:szCs w:val="22"/>
              </w:rPr>
              <w:t>ная, сетевая, ко</w:t>
            </w:r>
            <w:r w:rsidRPr="0076422E">
              <w:rPr>
                <w:sz w:val="22"/>
                <w:szCs w:val="22"/>
              </w:rPr>
              <w:t>т</w:t>
            </w:r>
            <w:r w:rsidRPr="0076422E">
              <w:rPr>
                <w:sz w:val="22"/>
                <w:szCs w:val="22"/>
              </w:rPr>
              <w:t>ловая</w:t>
            </w:r>
          </w:p>
        </w:tc>
        <w:tc>
          <w:tcPr>
            <w:tcW w:w="1417" w:type="dxa"/>
          </w:tcPr>
          <w:p w14:paraId="60E4C930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20.13/42.000</w:t>
            </w:r>
          </w:p>
        </w:tc>
        <w:tc>
          <w:tcPr>
            <w:tcW w:w="2268" w:type="dxa"/>
          </w:tcPr>
          <w:p w14:paraId="4407142C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Отбор проб</w:t>
            </w:r>
          </w:p>
        </w:tc>
        <w:tc>
          <w:tcPr>
            <w:tcW w:w="2400" w:type="dxa"/>
          </w:tcPr>
          <w:p w14:paraId="5E9DBEBD" w14:textId="77777777" w:rsidR="00B10F83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ГОСТ Р 51592-2001</w:t>
            </w:r>
          </w:p>
          <w:p w14:paraId="64AB41EF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90D4F89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ГОСТ Р 51592-2001</w:t>
            </w:r>
          </w:p>
        </w:tc>
      </w:tr>
      <w:tr w:rsidR="00B10F83" w:rsidRPr="0082613A" w14:paraId="7555209C" w14:textId="77777777">
        <w:trPr>
          <w:trHeight w:val="869"/>
        </w:trPr>
        <w:tc>
          <w:tcPr>
            <w:tcW w:w="685" w:type="dxa"/>
          </w:tcPr>
          <w:p w14:paraId="53E1C1DE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4.2</w:t>
            </w:r>
          </w:p>
          <w:p w14:paraId="16D75737" w14:textId="77777777" w:rsidR="00B10F83" w:rsidRPr="0076422E" w:rsidRDefault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E398C3B" w14:textId="77777777" w:rsidR="00B10F83" w:rsidRPr="0076422E" w:rsidRDefault="00B10F83" w:rsidP="00B10F83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C59690" w14:textId="77777777" w:rsidR="00B10F83" w:rsidRPr="0076422E" w:rsidRDefault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172DF811" w14:textId="77777777" w:rsidR="00B10F83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Щело</w:t>
            </w:r>
            <w:r w:rsidRPr="0076422E">
              <w:rPr>
                <w:sz w:val="22"/>
                <w:szCs w:val="22"/>
              </w:rPr>
              <w:t>ч</w:t>
            </w:r>
            <w:r w:rsidRPr="0076422E">
              <w:rPr>
                <w:sz w:val="22"/>
                <w:szCs w:val="22"/>
              </w:rPr>
              <w:t xml:space="preserve">ность </w:t>
            </w:r>
          </w:p>
          <w:p w14:paraId="59927147" w14:textId="77777777" w:rsidR="00B10F83" w:rsidRPr="0076422E" w:rsidRDefault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14:paraId="6210871C" w14:textId="77777777" w:rsidR="00B10F83" w:rsidRPr="00197462" w:rsidRDefault="00B10F83" w:rsidP="00B10F83">
            <w:pPr>
              <w:ind w:right="-57"/>
              <w:rPr>
                <w:sz w:val="22"/>
                <w:szCs w:val="22"/>
              </w:rPr>
            </w:pPr>
            <w:r w:rsidRPr="00197462">
              <w:rPr>
                <w:sz w:val="22"/>
                <w:szCs w:val="22"/>
              </w:rPr>
              <w:t>«Правила по обеспечению промышленной безопасности оборудования, работающего под избыточным давлением» глава 2</w:t>
            </w:r>
            <w:r>
              <w:rPr>
                <w:sz w:val="22"/>
                <w:szCs w:val="22"/>
              </w:rPr>
              <w:t>3</w:t>
            </w:r>
            <w:r w:rsidRPr="00197462">
              <w:rPr>
                <w:sz w:val="22"/>
                <w:szCs w:val="22"/>
              </w:rPr>
              <w:t xml:space="preserve">, утвержденные постановлением МЧС от </w:t>
            </w:r>
            <w:r>
              <w:rPr>
                <w:sz w:val="22"/>
                <w:szCs w:val="22"/>
              </w:rPr>
              <w:t>27.12.2022</w:t>
            </w:r>
            <w:r w:rsidRPr="00197462">
              <w:rPr>
                <w:sz w:val="22"/>
                <w:szCs w:val="22"/>
              </w:rPr>
              <w:t>. №</w:t>
            </w:r>
            <w:r>
              <w:rPr>
                <w:sz w:val="22"/>
                <w:szCs w:val="22"/>
              </w:rPr>
              <w:t>84</w:t>
            </w:r>
          </w:p>
          <w:p w14:paraId="2F1C209A" w14:textId="77777777" w:rsidR="00B10F83" w:rsidRDefault="00B10F83" w:rsidP="00B10F83">
            <w:pPr>
              <w:ind w:right="-57"/>
              <w:rPr>
                <w:sz w:val="22"/>
                <w:szCs w:val="22"/>
              </w:rPr>
            </w:pPr>
            <w:r w:rsidRPr="00197462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115°C глава 31, утвержденные постановлением МЧС от 01.02.2021 г. №5 ТНПА и другая эксплуатационная документация</w:t>
            </w:r>
          </w:p>
          <w:p w14:paraId="651B8F35" w14:textId="77777777" w:rsidR="00B10F83" w:rsidRPr="00197462" w:rsidRDefault="00B10F83" w:rsidP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D51C73B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lastRenderedPageBreak/>
              <w:t>СТБ ISO 9963-1-2009 п. 8.2</w:t>
            </w:r>
          </w:p>
        </w:tc>
      </w:tr>
      <w:tr w:rsidR="00B10F83" w:rsidRPr="0082613A" w14:paraId="5103F9DF" w14:textId="77777777" w:rsidTr="00B10F83">
        <w:trPr>
          <w:trHeight w:val="20"/>
        </w:trPr>
        <w:tc>
          <w:tcPr>
            <w:tcW w:w="685" w:type="dxa"/>
          </w:tcPr>
          <w:p w14:paraId="5DD0FC61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4.3</w:t>
            </w:r>
          </w:p>
          <w:p w14:paraId="356EEAE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B35AB2D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F4DDB3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50E9FBB6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>Жесткость</w:t>
            </w:r>
          </w:p>
          <w:p w14:paraId="3B6A4D3C" w14:textId="77777777" w:rsidR="00B10F83" w:rsidRPr="0076422E" w:rsidRDefault="00B10F83" w:rsidP="00481073">
            <w:pPr>
              <w:ind w:right="-57"/>
              <w:rPr>
                <w:sz w:val="22"/>
                <w:szCs w:val="22"/>
              </w:rPr>
            </w:pPr>
            <w:r w:rsidRPr="00DD7831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400" w:type="dxa"/>
            <w:vMerge/>
          </w:tcPr>
          <w:p w14:paraId="7821C1A6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20EE8C1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31954-2012 р.4</w:t>
            </w:r>
          </w:p>
        </w:tc>
      </w:tr>
      <w:tr w:rsidR="00B10F83" w:rsidRPr="0082613A" w14:paraId="31F3B8EE" w14:textId="77777777" w:rsidTr="00B10F83">
        <w:trPr>
          <w:trHeight w:val="20"/>
        </w:trPr>
        <w:tc>
          <w:tcPr>
            <w:tcW w:w="685" w:type="dxa"/>
          </w:tcPr>
          <w:p w14:paraId="2095BDF9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4.4</w:t>
            </w:r>
          </w:p>
          <w:p w14:paraId="2BA5CAC1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2602B07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5F6803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7D2604F7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400" w:type="dxa"/>
            <w:vMerge/>
          </w:tcPr>
          <w:p w14:paraId="36997BAE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92A971B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18164-72</w:t>
            </w:r>
          </w:p>
        </w:tc>
      </w:tr>
      <w:tr w:rsidR="00B10F83" w:rsidRPr="0082613A" w14:paraId="78B39376" w14:textId="77777777" w:rsidTr="00B10F83">
        <w:trPr>
          <w:trHeight w:val="20"/>
        </w:trPr>
        <w:tc>
          <w:tcPr>
            <w:tcW w:w="685" w:type="dxa"/>
          </w:tcPr>
          <w:p w14:paraId="6E0A5F4B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4.5</w:t>
            </w:r>
          </w:p>
          <w:p w14:paraId="1EF6C279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B8F6A1B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E678F5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6FBB1F40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Содержание хлоридов</w:t>
            </w:r>
          </w:p>
          <w:p w14:paraId="78AAC8B1" w14:textId="77777777" w:rsidR="00B10F83" w:rsidRPr="0076422E" w:rsidRDefault="00B10F83" w:rsidP="0048107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4AE2249D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0A36DAE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4245-72 п. 2</w:t>
            </w:r>
          </w:p>
        </w:tc>
      </w:tr>
      <w:tr w:rsidR="00B10F83" w:rsidRPr="0082613A" w14:paraId="3B0DBE02" w14:textId="77777777" w:rsidTr="00B10F83">
        <w:trPr>
          <w:trHeight w:val="20"/>
        </w:trPr>
        <w:tc>
          <w:tcPr>
            <w:tcW w:w="685" w:type="dxa"/>
          </w:tcPr>
          <w:p w14:paraId="1C2CFB3F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4.6</w:t>
            </w:r>
          </w:p>
          <w:p w14:paraId="04AF7097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97EF605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B0FB40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2268" w:type="dxa"/>
          </w:tcPr>
          <w:p w14:paraId="7EA3B37E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 xml:space="preserve">Содержание </w:t>
            </w:r>
          </w:p>
          <w:p w14:paraId="6929E2AE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>общ</w:t>
            </w:r>
            <w:r w:rsidRPr="00481073">
              <w:rPr>
                <w:sz w:val="22"/>
                <w:szCs w:val="22"/>
              </w:rPr>
              <w:t>е</w:t>
            </w:r>
            <w:r w:rsidRPr="00481073">
              <w:rPr>
                <w:sz w:val="22"/>
                <w:szCs w:val="22"/>
              </w:rPr>
              <w:t>го железа</w:t>
            </w:r>
          </w:p>
          <w:p w14:paraId="06EA1B6F" w14:textId="77777777" w:rsidR="00B10F83" w:rsidRPr="0076422E" w:rsidRDefault="00B10F83" w:rsidP="0048107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5E2B2C37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94C3158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4011-72 п. 2</w:t>
            </w:r>
          </w:p>
        </w:tc>
      </w:tr>
      <w:tr w:rsidR="00B10F83" w:rsidRPr="0082613A" w14:paraId="4EAB0EAB" w14:textId="77777777" w:rsidTr="00B10F83">
        <w:trPr>
          <w:trHeight w:val="20"/>
        </w:trPr>
        <w:tc>
          <w:tcPr>
            <w:tcW w:w="685" w:type="dxa"/>
          </w:tcPr>
          <w:p w14:paraId="193F1FAE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4.7</w:t>
            </w:r>
          </w:p>
          <w:p w14:paraId="25AF1E98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A357287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777F8E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2665549D" w14:textId="77777777" w:rsidR="00B10F83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Удельная электр</w:t>
            </w:r>
            <w:r w:rsidRPr="0076422E">
              <w:rPr>
                <w:sz w:val="22"/>
                <w:szCs w:val="22"/>
              </w:rPr>
              <w:t>и</w:t>
            </w:r>
            <w:r w:rsidRPr="0076422E">
              <w:rPr>
                <w:sz w:val="22"/>
                <w:szCs w:val="22"/>
              </w:rPr>
              <w:t>ческая проводимость</w:t>
            </w:r>
          </w:p>
          <w:p w14:paraId="186BBF6A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789AF7B5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C1DCF6A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ИСО 7888-2006</w:t>
            </w:r>
          </w:p>
        </w:tc>
      </w:tr>
      <w:tr w:rsidR="00B10F83" w:rsidRPr="0082613A" w14:paraId="437C1262" w14:textId="77777777" w:rsidTr="00B10F83">
        <w:trPr>
          <w:trHeight w:val="20"/>
        </w:trPr>
        <w:tc>
          <w:tcPr>
            <w:tcW w:w="685" w:type="dxa"/>
          </w:tcPr>
          <w:p w14:paraId="135E8506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4.8</w:t>
            </w:r>
          </w:p>
          <w:p w14:paraId="2C21F4EC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DBDCEFD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BA7DCD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20.13/11.116</w:t>
            </w:r>
          </w:p>
        </w:tc>
        <w:tc>
          <w:tcPr>
            <w:tcW w:w="2268" w:type="dxa"/>
          </w:tcPr>
          <w:p w14:paraId="3E78FCA9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 xml:space="preserve">Прозрачность </w:t>
            </w:r>
          </w:p>
          <w:p w14:paraId="4281BB68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(му</w:t>
            </w:r>
            <w:r w:rsidRPr="0076422E">
              <w:rPr>
                <w:sz w:val="22"/>
                <w:szCs w:val="22"/>
              </w:rPr>
              <w:t>т</w:t>
            </w:r>
            <w:r w:rsidRPr="0076422E">
              <w:rPr>
                <w:sz w:val="22"/>
                <w:szCs w:val="22"/>
              </w:rPr>
              <w:t>ность) по шрифту</w:t>
            </w:r>
          </w:p>
        </w:tc>
        <w:tc>
          <w:tcPr>
            <w:tcW w:w="2400" w:type="dxa"/>
            <w:vMerge/>
          </w:tcPr>
          <w:p w14:paraId="05FF60B9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12E47D0" w14:textId="77777777" w:rsidR="00B10F83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17.13.05-16-2010/ISO 7027:1999 п. 5.1</w:t>
            </w:r>
          </w:p>
          <w:p w14:paraId="5785CFA7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</w:p>
        </w:tc>
      </w:tr>
      <w:tr w:rsidR="00B10F83" w:rsidRPr="0082613A" w14:paraId="284F01F5" w14:textId="77777777" w:rsidTr="00B10F83">
        <w:trPr>
          <w:trHeight w:val="20"/>
        </w:trPr>
        <w:tc>
          <w:tcPr>
            <w:tcW w:w="685" w:type="dxa"/>
          </w:tcPr>
          <w:p w14:paraId="09DA15D8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4.9</w:t>
            </w:r>
          </w:p>
          <w:p w14:paraId="0E84A396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1847A1A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CEB4C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7BEB90C2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Водородный показатель pH</w:t>
            </w:r>
          </w:p>
        </w:tc>
        <w:tc>
          <w:tcPr>
            <w:tcW w:w="2400" w:type="dxa"/>
            <w:vMerge/>
          </w:tcPr>
          <w:p w14:paraId="171D4DA0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A37C35F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ISO 10523-2009</w:t>
            </w:r>
          </w:p>
        </w:tc>
      </w:tr>
      <w:tr w:rsidR="00B10F83" w:rsidRPr="0082613A" w14:paraId="7B3F3613" w14:textId="77777777" w:rsidTr="00B10F83">
        <w:trPr>
          <w:trHeight w:val="20"/>
        </w:trPr>
        <w:tc>
          <w:tcPr>
            <w:tcW w:w="685" w:type="dxa"/>
          </w:tcPr>
          <w:p w14:paraId="7A0AE3CD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5.1</w:t>
            </w:r>
          </w:p>
          <w:p w14:paraId="0ED21A79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2D4E561F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Иониты</w:t>
            </w:r>
          </w:p>
        </w:tc>
        <w:tc>
          <w:tcPr>
            <w:tcW w:w="1417" w:type="dxa"/>
          </w:tcPr>
          <w:p w14:paraId="314AA5A6" w14:textId="77777777" w:rsidR="00B10F83" w:rsidRPr="0076422E" w:rsidRDefault="00B10F83" w:rsidP="00B10F83">
            <w:pPr>
              <w:pStyle w:val="af6"/>
              <w:rPr>
                <w:lang w:val="ru-RU"/>
              </w:rPr>
            </w:pPr>
            <w:r w:rsidRPr="0076422E">
              <w:rPr>
                <w:lang w:val="ru-RU"/>
              </w:rPr>
              <w:t>20.14/29.040</w:t>
            </w:r>
          </w:p>
          <w:p w14:paraId="17C1A899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7B6DC082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Динамическая</w:t>
            </w:r>
          </w:p>
          <w:p w14:paraId="3C7F2DA5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о</w:t>
            </w:r>
            <w:r w:rsidRPr="0076422E">
              <w:rPr>
                <w:sz w:val="22"/>
                <w:szCs w:val="22"/>
              </w:rPr>
              <w:t>б</w:t>
            </w:r>
            <w:r w:rsidRPr="0076422E">
              <w:rPr>
                <w:sz w:val="22"/>
                <w:szCs w:val="22"/>
              </w:rPr>
              <w:t>менная емкость</w:t>
            </w:r>
          </w:p>
        </w:tc>
        <w:tc>
          <w:tcPr>
            <w:tcW w:w="2400" w:type="dxa"/>
          </w:tcPr>
          <w:p w14:paraId="7606D480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  <w:r w:rsidRPr="0076422E">
              <w:rPr>
                <w:color w:val="000000"/>
                <w:sz w:val="22"/>
                <w:szCs w:val="22"/>
              </w:rPr>
              <w:t xml:space="preserve">ГОСТ 5696-74 </w:t>
            </w:r>
          </w:p>
          <w:p w14:paraId="7F13303A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  <w:r w:rsidRPr="0076422E">
              <w:rPr>
                <w:color w:val="000000"/>
                <w:sz w:val="22"/>
                <w:szCs w:val="22"/>
              </w:rPr>
              <w:t>ТНПА и другая эксплу</w:t>
            </w:r>
            <w:r w:rsidRPr="0076422E">
              <w:rPr>
                <w:color w:val="000000"/>
                <w:sz w:val="22"/>
                <w:szCs w:val="22"/>
              </w:rPr>
              <w:t>а</w:t>
            </w:r>
            <w:r w:rsidRPr="0076422E">
              <w:rPr>
                <w:color w:val="000000"/>
                <w:sz w:val="22"/>
                <w:szCs w:val="22"/>
              </w:rPr>
              <w:t>тационная документация</w:t>
            </w:r>
          </w:p>
        </w:tc>
        <w:tc>
          <w:tcPr>
            <w:tcW w:w="2155" w:type="dxa"/>
          </w:tcPr>
          <w:p w14:paraId="1E2E197C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20255.2-89</w:t>
            </w:r>
          </w:p>
          <w:p w14:paraId="699459A0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</w:p>
        </w:tc>
      </w:tr>
    </w:tbl>
    <w:p w14:paraId="430A66C5" w14:textId="77777777" w:rsidR="00C83BF8" w:rsidRDefault="00C83BF8" w:rsidP="00BD50D4">
      <w:pPr>
        <w:jc w:val="both"/>
      </w:pPr>
    </w:p>
    <w:p w14:paraId="011574C1" w14:textId="77777777" w:rsidR="00EB6CB3" w:rsidRPr="00EB6CB3" w:rsidRDefault="00EB6CB3" w:rsidP="00434DF0">
      <w:pPr>
        <w:pStyle w:val="a3"/>
        <w:jc w:val="both"/>
        <w:rPr>
          <w:rFonts w:ascii="Times New Roman" w:hAnsi="Times New Roman"/>
          <w:b/>
          <w:bCs/>
          <w:sz w:val="20"/>
        </w:rPr>
      </w:pPr>
      <w:r w:rsidRPr="00EB6CB3">
        <w:rPr>
          <w:rFonts w:ascii="Times New Roman" w:hAnsi="Times New Roman"/>
          <w:b/>
          <w:bCs/>
          <w:sz w:val="20"/>
        </w:rPr>
        <w:t>Примечание:</w:t>
      </w:r>
    </w:p>
    <w:p w14:paraId="2F2CB3C8" w14:textId="77777777" w:rsidR="00434DF0" w:rsidRPr="00434DF0" w:rsidRDefault="00434DF0" w:rsidP="00434DF0">
      <w:pPr>
        <w:pStyle w:val="a3"/>
        <w:jc w:val="both"/>
        <w:rPr>
          <w:rFonts w:ascii="Times New Roman" w:hAnsi="Times New Roman"/>
          <w:sz w:val="20"/>
        </w:rPr>
      </w:pPr>
      <w:r w:rsidRPr="00434DF0">
        <w:rPr>
          <w:rFonts w:ascii="Times New Roman" w:hAnsi="Times New Roman"/>
          <w:sz w:val="20"/>
        </w:rPr>
        <w:t xml:space="preserve">* Лабораторная  деятельность осуществляется  непосредственно  в  ООС </w:t>
      </w:r>
    </w:p>
    <w:p w14:paraId="60F9C4D1" w14:textId="77777777" w:rsidR="00434DF0" w:rsidRPr="00434DF0" w:rsidRDefault="00434DF0" w:rsidP="00434DF0">
      <w:pPr>
        <w:pStyle w:val="a3"/>
        <w:jc w:val="both"/>
        <w:rPr>
          <w:rFonts w:ascii="Times New Roman" w:hAnsi="Times New Roman"/>
          <w:sz w:val="20"/>
        </w:rPr>
      </w:pPr>
      <w:r w:rsidRPr="00434DF0">
        <w:rPr>
          <w:rFonts w:ascii="Times New Roman" w:hAnsi="Times New Roman"/>
          <w:sz w:val="20"/>
        </w:rPr>
        <w:t>** Лабораторная  деятельность осуществляется  непосредственно  в  ООС и за пределами ООС</w:t>
      </w:r>
    </w:p>
    <w:p w14:paraId="69005E00" w14:textId="77777777" w:rsidR="00434DF0" w:rsidRDefault="00434DF0" w:rsidP="00434DF0">
      <w:pPr>
        <w:pStyle w:val="a3"/>
        <w:jc w:val="both"/>
        <w:rPr>
          <w:rFonts w:ascii="Times New Roman" w:hAnsi="Times New Roman"/>
          <w:sz w:val="20"/>
        </w:rPr>
      </w:pPr>
      <w:r w:rsidRPr="00434DF0">
        <w:rPr>
          <w:rFonts w:ascii="Times New Roman" w:hAnsi="Times New Roman"/>
          <w:sz w:val="20"/>
        </w:rPr>
        <w:t>*** Лабораторная  деятельность осуществляется  за пределами ООС</w:t>
      </w:r>
    </w:p>
    <w:p w14:paraId="4E2326E0" w14:textId="77777777" w:rsidR="00197462" w:rsidRPr="005D530A" w:rsidRDefault="00197462" w:rsidP="005D530A">
      <w:pPr>
        <w:pStyle w:val="af6"/>
        <w:ind w:left="-142"/>
        <w:rPr>
          <w:sz w:val="20"/>
          <w:szCs w:val="20"/>
          <w:lang w:val="ru-RU"/>
        </w:rPr>
      </w:pPr>
    </w:p>
    <w:p w14:paraId="35974966" w14:textId="77777777" w:rsidR="00197462" w:rsidRDefault="00197462" w:rsidP="005D530A">
      <w:pPr>
        <w:pStyle w:val="af6"/>
        <w:rPr>
          <w:lang w:val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219"/>
        <w:gridCol w:w="2268"/>
        <w:gridCol w:w="1027"/>
        <w:gridCol w:w="2623"/>
      </w:tblGrid>
      <w:tr w:rsidR="00197462" w:rsidRPr="00183744" w14:paraId="7045DD1C" w14:textId="77777777" w:rsidTr="005D530A">
        <w:tc>
          <w:tcPr>
            <w:tcW w:w="4219" w:type="dxa"/>
            <w:hideMark/>
          </w:tcPr>
          <w:p w14:paraId="07E7A8B9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D406C70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0B8CFD7A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AE4DD4E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90AC4B6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18374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</w:tcPr>
          <w:p w14:paraId="2D296FFB" w14:textId="77777777" w:rsidR="00197462" w:rsidRPr="00183744" w:rsidRDefault="00197462" w:rsidP="005D530A">
            <w:pPr>
              <w:jc w:val="center"/>
            </w:pPr>
          </w:p>
        </w:tc>
        <w:tc>
          <w:tcPr>
            <w:tcW w:w="1027" w:type="dxa"/>
          </w:tcPr>
          <w:p w14:paraId="29B9BF62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23" w:type="dxa"/>
            <w:vAlign w:val="bottom"/>
            <w:hideMark/>
          </w:tcPr>
          <w:p w14:paraId="55EFEC37" w14:textId="77777777" w:rsidR="00197462" w:rsidRPr="00183744" w:rsidRDefault="00481073" w:rsidP="005D530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Т.А.Николаева  </w:t>
            </w:r>
          </w:p>
        </w:tc>
      </w:tr>
    </w:tbl>
    <w:p w14:paraId="434060ED" w14:textId="77777777" w:rsidR="00C83BF8" w:rsidRPr="004A6E5E" w:rsidRDefault="00C83BF8" w:rsidP="007C53F7">
      <w:pPr>
        <w:ind w:hanging="142"/>
        <w:jc w:val="both"/>
        <w:rPr>
          <w:sz w:val="28"/>
          <w:szCs w:val="28"/>
        </w:rPr>
      </w:pPr>
    </w:p>
    <w:p w14:paraId="17D3315A" w14:textId="77777777" w:rsidR="00994BB9" w:rsidRPr="00ED78FE" w:rsidRDefault="00994BB9" w:rsidP="00C83BF8">
      <w:pPr>
        <w:rPr>
          <w:rStyle w:val="hps"/>
        </w:rPr>
      </w:pPr>
    </w:p>
    <w:sectPr w:rsidR="00994BB9" w:rsidRPr="00ED78FE" w:rsidSect="00D719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414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DAAE" w14:textId="77777777" w:rsidR="00C95ECE" w:rsidRDefault="00C95ECE" w:rsidP="0011070C">
      <w:r>
        <w:separator/>
      </w:r>
    </w:p>
  </w:endnote>
  <w:endnote w:type="continuationSeparator" w:id="0">
    <w:p w14:paraId="3333246C" w14:textId="77777777" w:rsidR="00C95ECE" w:rsidRDefault="00C95E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08" w:type="dxa"/>
      <w:tblLook w:val="00A0" w:firstRow="1" w:lastRow="0" w:firstColumn="1" w:lastColumn="0" w:noHBand="0" w:noVBand="0"/>
    </w:tblPr>
    <w:tblGrid>
      <w:gridCol w:w="3828"/>
      <w:gridCol w:w="3136"/>
      <w:gridCol w:w="3384"/>
    </w:tblGrid>
    <w:tr w:rsidR="00197462" w:rsidRPr="00AE573F" w14:paraId="2D141BFD" w14:textId="77777777" w:rsidTr="00434DF0">
      <w:tc>
        <w:tcPr>
          <w:tcW w:w="3828" w:type="dxa"/>
        </w:tcPr>
        <w:p w14:paraId="4C777C42" w14:textId="77777777" w:rsidR="00197462" w:rsidRDefault="00197462" w:rsidP="00197462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EE6CA58" w14:textId="77777777" w:rsidR="00197462" w:rsidRPr="00DE0952" w:rsidRDefault="00197462" w:rsidP="00197462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136" w:type="dxa"/>
          <w:vAlign w:val="center"/>
        </w:tcPr>
        <w:p w14:paraId="16ED47B2" w14:textId="77777777" w:rsidR="00FE004A" w:rsidRPr="00DE0952" w:rsidRDefault="00FE004A" w:rsidP="00FE004A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 w:rsidRPr="00FE004A">
            <w:rPr>
              <w:rFonts w:eastAsia="ArialMT"/>
              <w:u w:val="single"/>
              <w:lang w:val="ru-RU"/>
            </w:rPr>
            <w:t>03.10.2025</w:t>
          </w:r>
        </w:p>
        <w:p w14:paraId="27E43435" w14:textId="77777777" w:rsidR="00197462" w:rsidRDefault="00197462" w:rsidP="0019746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78B3A619" w14:textId="77777777" w:rsidR="00197462" w:rsidRPr="00635874" w:rsidRDefault="00197462" w:rsidP="0019746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384" w:type="dxa"/>
          <w:vAlign w:val="center"/>
        </w:tcPr>
        <w:p w14:paraId="1EF80CE9" w14:textId="77777777" w:rsidR="00197462" w:rsidRPr="00DE0952" w:rsidRDefault="00197462" w:rsidP="00197462">
          <w:pPr>
            <w:pStyle w:val="3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NUMPAGES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8</w:t>
          </w:r>
          <w:r w:rsidRPr="00DE0952">
            <w:rPr>
              <w:rStyle w:val="a6"/>
              <w:lang w:val="ru-RU"/>
            </w:rPr>
            <w:fldChar w:fldCharType="end"/>
          </w:r>
        </w:p>
      </w:tc>
    </w:tr>
  </w:tbl>
  <w:p w14:paraId="77828E7A" w14:textId="77777777" w:rsidR="001C13BB" w:rsidRPr="00D7197F" w:rsidRDefault="001C13BB" w:rsidP="00D719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08" w:type="dxa"/>
      <w:tblLook w:val="00A0" w:firstRow="1" w:lastRow="0" w:firstColumn="1" w:lastColumn="0" w:noHBand="0" w:noVBand="0"/>
    </w:tblPr>
    <w:tblGrid>
      <w:gridCol w:w="3544"/>
      <w:gridCol w:w="3420"/>
      <w:gridCol w:w="3384"/>
    </w:tblGrid>
    <w:tr w:rsidR="00826DAD" w:rsidRPr="00AE573F" w14:paraId="25EBF47E" w14:textId="77777777" w:rsidTr="00434DF0">
      <w:tc>
        <w:tcPr>
          <w:tcW w:w="3544" w:type="dxa"/>
        </w:tcPr>
        <w:p w14:paraId="7D61223F" w14:textId="77777777" w:rsidR="00826DAD" w:rsidRDefault="00826DAD" w:rsidP="00826DAD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26BD00A" w14:textId="77777777" w:rsidR="00826DAD" w:rsidRPr="00DE0952" w:rsidRDefault="00826DAD" w:rsidP="00826DAD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20" w:type="dxa"/>
          <w:vAlign w:val="center"/>
        </w:tcPr>
        <w:p w14:paraId="4D18BA91" w14:textId="77777777" w:rsidR="00826DAD" w:rsidRPr="00DE0952" w:rsidRDefault="00FE004A" w:rsidP="00826DAD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 w:rsidRPr="00FE004A">
            <w:rPr>
              <w:rFonts w:eastAsia="ArialMT"/>
              <w:u w:val="single"/>
              <w:lang w:val="ru-RU"/>
            </w:rPr>
            <w:t>03.10</w:t>
          </w:r>
          <w:r w:rsidR="00F851FA" w:rsidRPr="00FE004A">
            <w:rPr>
              <w:rFonts w:eastAsia="ArialMT"/>
              <w:u w:val="single"/>
              <w:lang w:val="ru-RU"/>
            </w:rPr>
            <w:t>.2025</w:t>
          </w:r>
        </w:p>
        <w:p w14:paraId="48BA2996" w14:textId="77777777" w:rsidR="00826DAD" w:rsidRDefault="00826DAD" w:rsidP="00826DAD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28DA4253" w14:textId="77777777" w:rsidR="00826DAD" w:rsidRPr="00635874" w:rsidRDefault="00826DAD" w:rsidP="00826DAD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384" w:type="dxa"/>
          <w:vAlign w:val="center"/>
        </w:tcPr>
        <w:p w14:paraId="582F3408" w14:textId="77777777" w:rsidR="00826DAD" w:rsidRPr="00DE0952" w:rsidRDefault="00826DAD" w:rsidP="00826DAD">
          <w:pPr>
            <w:pStyle w:val="3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NUMPAGES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8</w:t>
          </w:r>
          <w:r w:rsidRPr="00DE0952">
            <w:rPr>
              <w:rStyle w:val="a6"/>
              <w:lang w:val="ru-RU"/>
            </w:rPr>
            <w:fldChar w:fldCharType="end"/>
          </w:r>
        </w:p>
      </w:tc>
    </w:tr>
  </w:tbl>
  <w:p w14:paraId="680F5A97" w14:textId="77777777" w:rsidR="001C13BB" w:rsidRPr="00D7197F" w:rsidRDefault="001C13BB" w:rsidP="00DF2476">
    <w:pPr>
      <w:pStyle w:val="a9"/>
      <w:tabs>
        <w:tab w:val="clear" w:pos="4153"/>
        <w:tab w:val="clear" w:pos="8306"/>
        <w:tab w:val="left" w:pos="2790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E0AF" w14:textId="77777777" w:rsidR="00C95ECE" w:rsidRDefault="00C95ECE" w:rsidP="0011070C">
      <w:r>
        <w:separator/>
      </w:r>
    </w:p>
  </w:footnote>
  <w:footnote w:type="continuationSeparator" w:id="0">
    <w:p w14:paraId="6E2819A4" w14:textId="77777777" w:rsidR="00C95ECE" w:rsidRDefault="00C95E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405"/>
    </w:tblGrid>
    <w:tr w:rsidR="001C13BB" w:rsidRPr="00F97744" w14:paraId="1D1942E4" w14:textId="77777777" w:rsidTr="009A6B86">
      <w:trPr>
        <w:trHeight w:val="80"/>
      </w:trPr>
      <w:tc>
        <w:tcPr>
          <w:tcW w:w="704" w:type="dxa"/>
          <w:tcBorders>
            <w:bottom w:val="single" w:sz="4" w:space="0" w:color="auto"/>
          </w:tcBorders>
          <w:vAlign w:val="center"/>
        </w:tcPr>
        <w:p w14:paraId="11E73385" w14:textId="6D3BA091" w:rsidR="001C13BB" w:rsidRPr="00F97744" w:rsidRDefault="00D0605E" w:rsidP="0065232A">
          <w:pPr>
            <w:pStyle w:val="11"/>
            <w:rPr>
              <w:b/>
              <w:bCs/>
              <w:sz w:val="24"/>
              <w:szCs w:val="24"/>
            </w:rPr>
          </w:pPr>
          <w:r w:rsidRPr="0041047C">
            <w:rPr>
              <w:b/>
              <w:noProof/>
              <w:sz w:val="16"/>
              <w:szCs w:val="16"/>
            </w:rPr>
            <w:drawing>
              <wp:inline distT="0" distB="0" distL="0" distR="0" wp14:anchorId="2E9AC415" wp14:editId="64C4CEBA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tcBorders>
            <w:bottom w:val="single" w:sz="4" w:space="0" w:color="auto"/>
          </w:tcBorders>
          <w:vAlign w:val="center"/>
        </w:tcPr>
        <w:p w14:paraId="6DB03CCC" w14:textId="77777777" w:rsidR="001C13BB" w:rsidRPr="00434DF0" w:rsidRDefault="001C13BB" w:rsidP="00A46C2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4DF0">
            <w:rPr>
              <w:rFonts w:eastAsia="Calibri"/>
              <w:sz w:val="24"/>
              <w:szCs w:val="24"/>
            </w:rPr>
            <w:t>Приложение № 1</w:t>
          </w:r>
          <w:r w:rsidRPr="00434DF0">
            <w:rPr>
              <w:sz w:val="24"/>
              <w:szCs w:val="24"/>
            </w:rPr>
            <w:t xml:space="preserve"> </w:t>
          </w:r>
          <w:r w:rsidRPr="00434DF0">
            <w:rPr>
              <w:rFonts w:eastAsia="Calibri"/>
              <w:sz w:val="24"/>
              <w:szCs w:val="24"/>
            </w:rPr>
            <w:t xml:space="preserve">к аттестату аккредитации № </w:t>
          </w:r>
          <w:r w:rsidRPr="00434DF0">
            <w:rPr>
              <w:rFonts w:eastAsia="Calibri"/>
              <w:sz w:val="24"/>
              <w:szCs w:val="24"/>
              <w:lang w:val="en-US"/>
            </w:rPr>
            <w:t>BY</w:t>
          </w:r>
          <w:r w:rsidRPr="00434DF0">
            <w:rPr>
              <w:rFonts w:eastAsia="Calibri"/>
              <w:sz w:val="24"/>
              <w:szCs w:val="24"/>
            </w:rPr>
            <w:t>/112 2.</w:t>
          </w:r>
          <w:r w:rsidR="00A759A6" w:rsidRPr="00434DF0">
            <w:rPr>
              <w:rFonts w:eastAsia="Calibri"/>
              <w:sz w:val="24"/>
              <w:szCs w:val="24"/>
            </w:rPr>
            <w:t>3987</w:t>
          </w:r>
        </w:p>
      </w:tc>
    </w:tr>
  </w:tbl>
  <w:p w14:paraId="6D27E424" w14:textId="77777777" w:rsidR="001C13BB" w:rsidRDefault="001C13BB">
    <w:pPr>
      <w:pStyle w:val="a7"/>
      <w:rPr>
        <w:sz w:val="10"/>
        <w:szCs w:val="10"/>
        <w:lang w:val="ru-RU"/>
      </w:rPr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417"/>
      <w:gridCol w:w="2268"/>
      <w:gridCol w:w="2410"/>
      <w:gridCol w:w="2126"/>
    </w:tblGrid>
    <w:tr w:rsidR="00F7667B" w:rsidRPr="0082613A" w14:paraId="193A5810" w14:textId="77777777" w:rsidTr="005D530A">
      <w:trPr>
        <w:trHeight w:val="20"/>
      </w:trPr>
      <w:tc>
        <w:tcPr>
          <w:tcW w:w="709" w:type="dxa"/>
          <w:vAlign w:val="center"/>
        </w:tcPr>
        <w:p w14:paraId="2E682593" w14:textId="77777777" w:rsidR="00F7667B" w:rsidRPr="0082613A" w:rsidRDefault="00F7667B" w:rsidP="00D002A5">
          <w:pPr>
            <w:pStyle w:val="af6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1</w:t>
          </w:r>
        </w:p>
      </w:tc>
      <w:tc>
        <w:tcPr>
          <w:tcW w:w="1276" w:type="dxa"/>
          <w:vAlign w:val="center"/>
        </w:tcPr>
        <w:p w14:paraId="6C7652D7" w14:textId="77777777" w:rsidR="00F7667B" w:rsidRPr="0082613A" w:rsidRDefault="00F7667B" w:rsidP="00D002A5">
          <w:pPr>
            <w:pStyle w:val="af6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2</w:t>
          </w:r>
        </w:p>
      </w:tc>
      <w:tc>
        <w:tcPr>
          <w:tcW w:w="1417" w:type="dxa"/>
          <w:vAlign w:val="center"/>
        </w:tcPr>
        <w:p w14:paraId="1254E52A" w14:textId="77777777" w:rsidR="00F7667B" w:rsidRPr="0082613A" w:rsidRDefault="00F7667B" w:rsidP="00D002A5">
          <w:pPr>
            <w:pStyle w:val="af6"/>
            <w:ind w:left="-57" w:right="-113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3</w:t>
          </w:r>
        </w:p>
      </w:tc>
      <w:tc>
        <w:tcPr>
          <w:tcW w:w="2268" w:type="dxa"/>
          <w:vAlign w:val="center"/>
        </w:tcPr>
        <w:p w14:paraId="5DE834D4" w14:textId="77777777" w:rsidR="00F7667B" w:rsidRPr="0082613A" w:rsidRDefault="00F7667B" w:rsidP="00D002A5">
          <w:pPr>
            <w:pStyle w:val="af6"/>
            <w:ind w:right="-57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4</w:t>
          </w:r>
        </w:p>
      </w:tc>
      <w:tc>
        <w:tcPr>
          <w:tcW w:w="2410" w:type="dxa"/>
          <w:vAlign w:val="center"/>
        </w:tcPr>
        <w:p w14:paraId="303F882D" w14:textId="77777777" w:rsidR="00F7667B" w:rsidRPr="0082613A" w:rsidRDefault="00F7667B" w:rsidP="00D002A5">
          <w:pPr>
            <w:pStyle w:val="af6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5</w:t>
          </w:r>
        </w:p>
      </w:tc>
      <w:tc>
        <w:tcPr>
          <w:tcW w:w="2126" w:type="dxa"/>
          <w:vAlign w:val="center"/>
        </w:tcPr>
        <w:p w14:paraId="1057F40D" w14:textId="77777777" w:rsidR="00F7667B" w:rsidRPr="0082613A" w:rsidRDefault="00F7667B" w:rsidP="00D002A5">
          <w:pPr>
            <w:pStyle w:val="af6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6</w:t>
          </w:r>
        </w:p>
      </w:tc>
    </w:tr>
  </w:tbl>
  <w:p w14:paraId="6E512045" w14:textId="77777777" w:rsidR="00F7667B" w:rsidRPr="004A6E5E" w:rsidRDefault="00F7667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8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6"/>
      <w:gridCol w:w="10166"/>
    </w:tblGrid>
    <w:tr w:rsidR="00A46C2F" w:rsidRPr="0076422E" w14:paraId="4B916B8F" w14:textId="77777777" w:rsidTr="007D0D2E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4143F1EE" w14:textId="30F166FE" w:rsidR="00A46C2F" w:rsidRPr="0076422E" w:rsidRDefault="00D0605E" w:rsidP="00A46C2F">
          <w:pPr>
            <w:pStyle w:val="af6"/>
            <w:rPr>
              <w:bCs/>
              <w:sz w:val="28"/>
              <w:szCs w:val="28"/>
            </w:rPr>
          </w:pPr>
          <w:r w:rsidRPr="0076422E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2612B3B" wp14:editId="50142C39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95" w:type="dxa"/>
          <w:tcBorders>
            <w:top w:val="nil"/>
            <w:bottom w:val="single" w:sz="4" w:space="0" w:color="auto"/>
          </w:tcBorders>
          <w:vAlign w:val="center"/>
        </w:tcPr>
        <w:p w14:paraId="66A51DA9" w14:textId="77777777" w:rsidR="00A46C2F" w:rsidRPr="00434DF0" w:rsidRDefault="00A46C2F" w:rsidP="00A46C2F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34DF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76FD34E" w14:textId="77777777" w:rsidR="00A46C2F" w:rsidRPr="00434DF0" w:rsidRDefault="00A46C2F" w:rsidP="00A46C2F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34DF0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480A3B4A" w14:textId="77777777" w:rsidR="00A46C2F" w:rsidRPr="0076422E" w:rsidRDefault="00A46C2F" w:rsidP="00A46C2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34DF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D83973" w14:textId="77777777" w:rsidR="00A46C2F" w:rsidRPr="00A46C2F" w:rsidRDefault="00A46C2F" w:rsidP="00A46C2F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0089539">
    <w:abstractNumId w:val="6"/>
  </w:num>
  <w:num w:numId="2" w16cid:durableId="777288571">
    <w:abstractNumId w:val="7"/>
  </w:num>
  <w:num w:numId="3" w16cid:durableId="1749034119">
    <w:abstractNumId w:val="4"/>
  </w:num>
  <w:num w:numId="4" w16cid:durableId="328169759">
    <w:abstractNumId w:val="1"/>
  </w:num>
  <w:num w:numId="5" w16cid:durableId="2108843696">
    <w:abstractNumId w:val="11"/>
  </w:num>
  <w:num w:numId="6" w16cid:durableId="1030034413">
    <w:abstractNumId w:val="3"/>
  </w:num>
  <w:num w:numId="7" w16cid:durableId="828255345">
    <w:abstractNumId w:val="8"/>
  </w:num>
  <w:num w:numId="8" w16cid:durableId="340622548">
    <w:abstractNumId w:val="5"/>
  </w:num>
  <w:num w:numId="9" w16cid:durableId="778136540">
    <w:abstractNumId w:val="9"/>
  </w:num>
  <w:num w:numId="10" w16cid:durableId="457184170">
    <w:abstractNumId w:val="2"/>
  </w:num>
  <w:num w:numId="11" w16cid:durableId="617685532">
    <w:abstractNumId w:val="0"/>
  </w:num>
  <w:num w:numId="12" w16cid:durableId="1461341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C20"/>
    <w:rsid w:val="000056DE"/>
    <w:rsid w:val="00006866"/>
    <w:rsid w:val="00007FBA"/>
    <w:rsid w:val="00010461"/>
    <w:rsid w:val="00010FE3"/>
    <w:rsid w:val="00016058"/>
    <w:rsid w:val="000221FF"/>
    <w:rsid w:val="00022A72"/>
    <w:rsid w:val="00025E2F"/>
    <w:rsid w:val="0002795C"/>
    <w:rsid w:val="0003329D"/>
    <w:rsid w:val="0003511C"/>
    <w:rsid w:val="0004576E"/>
    <w:rsid w:val="000505C0"/>
    <w:rsid w:val="000516D0"/>
    <w:rsid w:val="00056C05"/>
    <w:rsid w:val="000643A6"/>
    <w:rsid w:val="00065748"/>
    <w:rsid w:val="0006718F"/>
    <w:rsid w:val="00075438"/>
    <w:rsid w:val="000822CF"/>
    <w:rsid w:val="00082DD9"/>
    <w:rsid w:val="00090E9C"/>
    <w:rsid w:val="00091592"/>
    <w:rsid w:val="00094232"/>
    <w:rsid w:val="00095056"/>
    <w:rsid w:val="00095C60"/>
    <w:rsid w:val="0009670A"/>
    <w:rsid w:val="00097392"/>
    <w:rsid w:val="00097D3B"/>
    <w:rsid w:val="000A2857"/>
    <w:rsid w:val="000A66B3"/>
    <w:rsid w:val="000A7606"/>
    <w:rsid w:val="000B0307"/>
    <w:rsid w:val="000B03DF"/>
    <w:rsid w:val="000B18F5"/>
    <w:rsid w:val="000B3AE8"/>
    <w:rsid w:val="000D49BB"/>
    <w:rsid w:val="000D5570"/>
    <w:rsid w:val="000D5F1D"/>
    <w:rsid w:val="000E0BDE"/>
    <w:rsid w:val="000E0ED5"/>
    <w:rsid w:val="000E28DB"/>
    <w:rsid w:val="000E42DB"/>
    <w:rsid w:val="000E4F95"/>
    <w:rsid w:val="000E5E42"/>
    <w:rsid w:val="000E745E"/>
    <w:rsid w:val="000E7498"/>
    <w:rsid w:val="000F0CA5"/>
    <w:rsid w:val="000F34C3"/>
    <w:rsid w:val="000F7269"/>
    <w:rsid w:val="00106E8E"/>
    <w:rsid w:val="0011070C"/>
    <w:rsid w:val="00111AEA"/>
    <w:rsid w:val="0011553B"/>
    <w:rsid w:val="001169CE"/>
    <w:rsid w:val="0011752A"/>
    <w:rsid w:val="00120BDA"/>
    <w:rsid w:val="001245FC"/>
    <w:rsid w:val="00134AA2"/>
    <w:rsid w:val="00137C94"/>
    <w:rsid w:val="00141400"/>
    <w:rsid w:val="00147D80"/>
    <w:rsid w:val="0015693C"/>
    <w:rsid w:val="00156E1A"/>
    <w:rsid w:val="001631D6"/>
    <w:rsid w:val="001651CA"/>
    <w:rsid w:val="00167417"/>
    <w:rsid w:val="001708A8"/>
    <w:rsid w:val="00172705"/>
    <w:rsid w:val="00173F6A"/>
    <w:rsid w:val="00180EC2"/>
    <w:rsid w:val="001844BF"/>
    <w:rsid w:val="001844DD"/>
    <w:rsid w:val="0018721A"/>
    <w:rsid w:val="00187F11"/>
    <w:rsid w:val="00191B1F"/>
    <w:rsid w:val="001956F7"/>
    <w:rsid w:val="001959E9"/>
    <w:rsid w:val="00197462"/>
    <w:rsid w:val="00197C7B"/>
    <w:rsid w:val="001A1C8C"/>
    <w:rsid w:val="001A1CF4"/>
    <w:rsid w:val="001A4D2B"/>
    <w:rsid w:val="001A6372"/>
    <w:rsid w:val="001B36BC"/>
    <w:rsid w:val="001C13BB"/>
    <w:rsid w:val="001C1567"/>
    <w:rsid w:val="001C2A17"/>
    <w:rsid w:val="001C3EF1"/>
    <w:rsid w:val="001C7FFE"/>
    <w:rsid w:val="001D01C7"/>
    <w:rsid w:val="001D57B3"/>
    <w:rsid w:val="001D5A80"/>
    <w:rsid w:val="001E2547"/>
    <w:rsid w:val="001E33B2"/>
    <w:rsid w:val="001E3512"/>
    <w:rsid w:val="001E397D"/>
    <w:rsid w:val="001E5D2D"/>
    <w:rsid w:val="001E5F30"/>
    <w:rsid w:val="001F067C"/>
    <w:rsid w:val="001F6818"/>
    <w:rsid w:val="001F6A4A"/>
    <w:rsid w:val="002014C7"/>
    <w:rsid w:val="00201EE7"/>
    <w:rsid w:val="002022F2"/>
    <w:rsid w:val="0020355B"/>
    <w:rsid w:val="0020481E"/>
    <w:rsid w:val="00204FA2"/>
    <w:rsid w:val="00213F38"/>
    <w:rsid w:val="002165F7"/>
    <w:rsid w:val="002177AA"/>
    <w:rsid w:val="00220019"/>
    <w:rsid w:val="002248AD"/>
    <w:rsid w:val="00232DB9"/>
    <w:rsid w:val="002408E3"/>
    <w:rsid w:val="00244D95"/>
    <w:rsid w:val="00250CE7"/>
    <w:rsid w:val="00252597"/>
    <w:rsid w:val="00260696"/>
    <w:rsid w:val="002615BF"/>
    <w:rsid w:val="0026263C"/>
    <w:rsid w:val="002672F8"/>
    <w:rsid w:val="002702DD"/>
    <w:rsid w:val="00270FE7"/>
    <w:rsid w:val="0027408C"/>
    <w:rsid w:val="00276E46"/>
    <w:rsid w:val="00277799"/>
    <w:rsid w:val="00277A8A"/>
    <w:rsid w:val="00281E88"/>
    <w:rsid w:val="00284E84"/>
    <w:rsid w:val="002877C8"/>
    <w:rsid w:val="002900DE"/>
    <w:rsid w:val="002A1494"/>
    <w:rsid w:val="002A52CF"/>
    <w:rsid w:val="002A60A6"/>
    <w:rsid w:val="002B22C7"/>
    <w:rsid w:val="002B457A"/>
    <w:rsid w:val="002B58B1"/>
    <w:rsid w:val="002B6009"/>
    <w:rsid w:val="002B6450"/>
    <w:rsid w:val="002B69D4"/>
    <w:rsid w:val="002C69C4"/>
    <w:rsid w:val="002C6BD2"/>
    <w:rsid w:val="002C6D61"/>
    <w:rsid w:val="002D39C3"/>
    <w:rsid w:val="002D64F8"/>
    <w:rsid w:val="002D7611"/>
    <w:rsid w:val="002E622C"/>
    <w:rsid w:val="002E72AE"/>
    <w:rsid w:val="002F3D0F"/>
    <w:rsid w:val="002F6DB0"/>
    <w:rsid w:val="002F758E"/>
    <w:rsid w:val="003009D6"/>
    <w:rsid w:val="00300A9E"/>
    <w:rsid w:val="00301696"/>
    <w:rsid w:val="003054C2"/>
    <w:rsid w:val="00305E11"/>
    <w:rsid w:val="003133CA"/>
    <w:rsid w:val="003142CD"/>
    <w:rsid w:val="003143F4"/>
    <w:rsid w:val="00315533"/>
    <w:rsid w:val="00320045"/>
    <w:rsid w:val="003206D2"/>
    <w:rsid w:val="00320C49"/>
    <w:rsid w:val="00323FE6"/>
    <w:rsid w:val="0032505B"/>
    <w:rsid w:val="00332603"/>
    <w:rsid w:val="00335218"/>
    <w:rsid w:val="00335BBF"/>
    <w:rsid w:val="003442FC"/>
    <w:rsid w:val="00352211"/>
    <w:rsid w:val="00353617"/>
    <w:rsid w:val="003560B8"/>
    <w:rsid w:val="003613D2"/>
    <w:rsid w:val="00361682"/>
    <w:rsid w:val="00361A9B"/>
    <w:rsid w:val="003629BA"/>
    <w:rsid w:val="003635B7"/>
    <w:rsid w:val="0036413F"/>
    <w:rsid w:val="00364B1C"/>
    <w:rsid w:val="00365D5E"/>
    <w:rsid w:val="00373E45"/>
    <w:rsid w:val="00375707"/>
    <w:rsid w:val="0039111A"/>
    <w:rsid w:val="003918B6"/>
    <w:rsid w:val="00393D30"/>
    <w:rsid w:val="003942E6"/>
    <w:rsid w:val="00395AC2"/>
    <w:rsid w:val="00396B6D"/>
    <w:rsid w:val="003A075B"/>
    <w:rsid w:val="003A2A9F"/>
    <w:rsid w:val="003A40E9"/>
    <w:rsid w:val="003A4850"/>
    <w:rsid w:val="003A4B3A"/>
    <w:rsid w:val="003B6A1A"/>
    <w:rsid w:val="003C130A"/>
    <w:rsid w:val="003C4B1A"/>
    <w:rsid w:val="003D1C2E"/>
    <w:rsid w:val="003D4C64"/>
    <w:rsid w:val="003E10BD"/>
    <w:rsid w:val="003E26A2"/>
    <w:rsid w:val="003E51FA"/>
    <w:rsid w:val="003E7A59"/>
    <w:rsid w:val="00401CC8"/>
    <w:rsid w:val="00405BC0"/>
    <w:rsid w:val="00405F63"/>
    <w:rsid w:val="0040771E"/>
    <w:rsid w:val="0041227A"/>
    <w:rsid w:val="004145D1"/>
    <w:rsid w:val="00415BD2"/>
    <w:rsid w:val="004210ED"/>
    <w:rsid w:val="00432A66"/>
    <w:rsid w:val="00434DF0"/>
    <w:rsid w:val="00435DEE"/>
    <w:rsid w:val="00437E07"/>
    <w:rsid w:val="004424EF"/>
    <w:rsid w:val="00450C38"/>
    <w:rsid w:val="00454174"/>
    <w:rsid w:val="00461997"/>
    <w:rsid w:val="0046493B"/>
    <w:rsid w:val="00466145"/>
    <w:rsid w:val="004709E9"/>
    <w:rsid w:val="00476A7C"/>
    <w:rsid w:val="00476E0B"/>
    <w:rsid w:val="00480045"/>
    <w:rsid w:val="00481073"/>
    <w:rsid w:val="004844F9"/>
    <w:rsid w:val="0048459E"/>
    <w:rsid w:val="0049051A"/>
    <w:rsid w:val="00493E42"/>
    <w:rsid w:val="004A29B7"/>
    <w:rsid w:val="004A2FE0"/>
    <w:rsid w:val="004A6E5E"/>
    <w:rsid w:val="004A6FB2"/>
    <w:rsid w:val="004A72EF"/>
    <w:rsid w:val="004B1ACE"/>
    <w:rsid w:val="004B3CC3"/>
    <w:rsid w:val="004B4EF8"/>
    <w:rsid w:val="004B67C7"/>
    <w:rsid w:val="004B77DB"/>
    <w:rsid w:val="004D1896"/>
    <w:rsid w:val="004E3086"/>
    <w:rsid w:val="004E5090"/>
    <w:rsid w:val="004E7294"/>
    <w:rsid w:val="004E7EB8"/>
    <w:rsid w:val="004F0127"/>
    <w:rsid w:val="004F11A9"/>
    <w:rsid w:val="004F2E37"/>
    <w:rsid w:val="005022CB"/>
    <w:rsid w:val="005023E9"/>
    <w:rsid w:val="005058D8"/>
    <w:rsid w:val="00506077"/>
    <w:rsid w:val="00507CCF"/>
    <w:rsid w:val="00512A69"/>
    <w:rsid w:val="00517780"/>
    <w:rsid w:val="005265D7"/>
    <w:rsid w:val="00540181"/>
    <w:rsid w:val="00542171"/>
    <w:rsid w:val="00543360"/>
    <w:rsid w:val="00543899"/>
    <w:rsid w:val="00543CF3"/>
    <w:rsid w:val="00546D16"/>
    <w:rsid w:val="00550FE4"/>
    <w:rsid w:val="005516D8"/>
    <w:rsid w:val="0055298B"/>
    <w:rsid w:val="00554C5A"/>
    <w:rsid w:val="005550D5"/>
    <w:rsid w:val="0056070B"/>
    <w:rsid w:val="00564837"/>
    <w:rsid w:val="00570D02"/>
    <w:rsid w:val="00572FF9"/>
    <w:rsid w:val="00574F53"/>
    <w:rsid w:val="00575160"/>
    <w:rsid w:val="00576D0D"/>
    <w:rsid w:val="00581A01"/>
    <w:rsid w:val="005831B0"/>
    <w:rsid w:val="00583F63"/>
    <w:rsid w:val="0058515C"/>
    <w:rsid w:val="00586E3E"/>
    <w:rsid w:val="00586E5C"/>
    <w:rsid w:val="00592241"/>
    <w:rsid w:val="0059345B"/>
    <w:rsid w:val="00593E4E"/>
    <w:rsid w:val="00597B0F"/>
    <w:rsid w:val="005A45F3"/>
    <w:rsid w:val="005C4350"/>
    <w:rsid w:val="005C48DC"/>
    <w:rsid w:val="005D3912"/>
    <w:rsid w:val="005D530A"/>
    <w:rsid w:val="005D5B16"/>
    <w:rsid w:val="005D5ED7"/>
    <w:rsid w:val="005E1AB6"/>
    <w:rsid w:val="005E250C"/>
    <w:rsid w:val="005E611E"/>
    <w:rsid w:val="005E7071"/>
    <w:rsid w:val="005F0E82"/>
    <w:rsid w:val="005F43CB"/>
    <w:rsid w:val="005F449A"/>
    <w:rsid w:val="005F4EF4"/>
    <w:rsid w:val="005F510D"/>
    <w:rsid w:val="005F5D0E"/>
    <w:rsid w:val="00600BB8"/>
    <w:rsid w:val="00600BCD"/>
    <w:rsid w:val="006053E9"/>
    <w:rsid w:val="006125DC"/>
    <w:rsid w:val="00615A07"/>
    <w:rsid w:val="00623385"/>
    <w:rsid w:val="00623CC9"/>
    <w:rsid w:val="00627DBD"/>
    <w:rsid w:val="00631195"/>
    <w:rsid w:val="006324D0"/>
    <w:rsid w:val="0064041F"/>
    <w:rsid w:val="00645468"/>
    <w:rsid w:val="00647B60"/>
    <w:rsid w:val="0065232A"/>
    <w:rsid w:val="00657324"/>
    <w:rsid w:val="006648F6"/>
    <w:rsid w:val="006726B3"/>
    <w:rsid w:val="00672B90"/>
    <w:rsid w:val="00674571"/>
    <w:rsid w:val="00675E31"/>
    <w:rsid w:val="00675FA6"/>
    <w:rsid w:val="00676149"/>
    <w:rsid w:val="0067668C"/>
    <w:rsid w:val="00677C70"/>
    <w:rsid w:val="006811AA"/>
    <w:rsid w:val="00685315"/>
    <w:rsid w:val="006868CB"/>
    <w:rsid w:val="006901F9"/>
    <w:rsid w:val="006A27EA"/>
    <w:rsid w:val="006A336B"/>
    <w:rsid w:val="006A34CF"/>
    <w:rsid w:val="006A57D4"/>
    <w:rsid w:val="006A5911"/>
    <w:rsid w:val="006A61A7"/>
    <w:rsid w:val="006A646E"/>
    <w:rsid w:val="006B21A4"/>
    <w:rsid w:val="006B52D2"/>
    <w:rsid w:val="006B5B75"/>
    <w:rsid w:val="006B7FE2"/>
    <w:rsid w:val="006C0AE5"/>
    <w:rsid w:val="006C1FF2"/>
    <w:rsid w:val="006C33FD"/>
    <w:rsid w:val="006C3ED1"/>
    <w:rsid w:val="006C4552"/>
    <w:rsid w:val="006D2A88"/>
    <w:rsid w:val="006D2E8D"/>
    <w:rsid w:val="006E0226"/>
    <w:rsid w:val="006E3D9C"/>
    <w:rsid w:val="006E40A3"/>
    <w:rsid w:val="006E5C74"/>
    <w:rsid w:val="006F50E2"/>
    <w:rsid w:val="006F77B5"/>
    <w:rsid w:val="007016E9"/>
    <w:rsid w:val="0070190D"/>
    <w:rsid w:val="00703F40"/>
    <w:rsid w:val="00704977"/>
    <w:rsid w:val="00705A0E"/>
    <w:rsid w:val="00706AFA"/>
    <w:rsid w:val="00711C5C"/>
    <w:rsid w:val="00713ADE"/>
    <w:rsid w:val="007143D7"/>
    <w:rsid w:val="007168EE"/>
    <w:rsid w:val="00717EE9"/>
    <w:rsid w:val="0072125B"/>
    <w:rsid w:val="00721A34"/>
    <w:rsid w:val="00725124"/>
    <w:rsid w:val="00730A51"/>
    <w:rsid w:val="00734508"/>
    <w:rsid w:val="00736559"/>
    <w:rsid w:val="00737AED"/>
    <w:rsid w:val="00740D7B"/>
    <w:rsid w:val="00742926"/>
    <w:rsid w:val="00743512"/>
    <w:rsid w:val="00750991"/>
    <w:rsid w:val="00750D55"/>
    <w:rsid w:val="007526DE"/>
    <w:rsid w:val="00760CFA"/>
    <w:rsid w:val="00762EB6"/>
    <w:rsid w:val="0076422E"/>
    <w:rsid w:val="00766199"/>
    <w:rsid w:val="007730CF"/>
    <w:rsid w:val="0077663E"/>
    <w:rsid w:val="00787485"/>
    <w:rsid w:val="007901C5"/>
    <w:rsid w:val="00790E2E"/>
    <w:rsid w:val="0079322C"/>
    <w:rsid w:val="00793505"/>
    <w:rsid w:val="00794E51"/>
    <w:rsid w:val="007A10DA"/>
    <w:rsid w:val="007A2122"/>
    <w:rsid w:val="007B2667"/>
    <w:rsid w:val="007B376A"/>
    <w:rsid w:val="007B4F04"/>
    <w:rsid w:val="007B5B08"/>
    <w:rsid w:val="007B5DE7"/>
    <w:rsid w:val="007C53F7"/>
    <w:rsid w:val="007C5E91"/>
    <w:rsid w:val="007C5F3D"/>
    <w:rsid w:val="007D0D2E"/>
    <w:rsid w:val="007D44BF"/>
    <w:rsid w:val="007E01D6"/>
    <w:rsid w:val="007E0516"/>
    <w:rsid w:val="007E1722"/>
    <w:rsid w:val="007E2AC6"/>
    <w:rsid w:val="007F055F"/>
    <w:rsid w:val="007F0BA1"/>
    <w:rsid w:val="007F1189"/>
    <w:rsid w:val="00801C8B"/>
    <w:rsid w:val="00803D4F"/>
    <w:rsid w:val="0082613A"/>
    <w:rsid w:val="00826C1A"/>
    <w:rsid w:val="00826DAD"/>
    <w:rsid w:val="008329E5"/>
    <w:rsid w:val="0083335E"/>
    <w:rsid w:val="008342A1"/>
    <w:rsid w:val="00840864"/>
    <w:rsid w:val="00840CB4"/>
    <w:rsid w:val="00842F5F"/>
    <w:rsid w:val="00853153"/>
    <w:rsid w:val="00862890"/>
    <w:rsid w:val="0086653E"/>
    <w:rsid w:val="008769F3"/>
    <w:rsid w:val="00876A4C"/>
    <w:rsid w:val="00876B06"/>
    <w:rsid w:val="008800AE"/>
    <w:rsid w:val="0088465A"/>
    <w:rsid w:val="00884D36"/>
    <w:rsid w:val="008965B8"/>
    <w:rsid w:val="008971F5"/>
    <w:rsid w:val="008976D3"/>
    <w:rsid w:val="008A5BD0"/>
    <w:rsid w:val="008B511A"/>
    <w:rsid w:val="008B5EE2"/>
    <w:rsid w:val="008B712D"/>
    <w:rsid w:val="008B784C"/>
    <w:rsid w:val="008C2E3A"/>
    <w:rsid w:val="008C46F0"/>
    <w:rsid w:val="008C73E9"/>
    <w:rsid w:val="008D1679"/>
    <w:rsid w:val="008D2EAE"/>
    <w:rsid w:val="008E04BE"/>
    <w:rsid w:val="008E2803"/>
    <w:rsid w:val="008E54EA"/>
    <w:rsid w:val="008E7489"/>
    <w:rsid w:val="008F0AB9"/>
    <w:rsid w:val="0090182B"/>
    <w:rsid w:val="00904448"/>
    <w:rsid w:val="0090497D"/>
    <w:rsid w:val="009072D0"/>
    <w:rsid w:val="00913DEC"/>
    <w:rsid w:val="00915A16"/>
    <w:rsid w:val="00922A04"/>
    <w:rsid w:val="009255C9"/>
    <w:rsid w:val="00934336"/>
    <w:rsid w:val="00941FC1"/>
    <w:rsid w:val="00942DE9"/>
    <w:rsid w:val="009461A9"/>
    <w:rsid w:val="009466F8"/>
    <w:rsid w:val="00946B54"/>
    <w:rsid w:val="0095347E"/>
    <w:rsid w:val="009572F2"/>
    <w:rsid w:val="00957FA5"/>
    <w:rsid w:val="009605C8"/>
    <w:rsid w:val="00961D6B"/>
    <w:rsid w:val="00963444"/>
    <w:rsid w:val="009637AE"/>
    <w:rsid w:val="00963979"/>
    <w:rsid w:val="00964A04"/>
    <w:rsid w:val="00965ABE"/>
    <w:rsid w:val="00966325"/>
    <w:rsid w:val="0097088F"/>
    <w:rsid w:val="009729E5"/>
    <w:rsid w:val="00975F40"/>
    <w:rsid w:val="00980A6F"/>
    <w:rsid w:val="0098124A"/>
    <w:rsid w:val="00982C2E"/>
    <w:rsid w:val="00982F59"/>
    <w:rsid w:val="00985107"/>
    <w:rsid w:val="009900D4"/>
    <w:rsid w:val="009948E2"/>
    <w:rsid w:val="00994BB9"/>
    <w:rsid w:val="00996C9D"/>
    <w:rsid w:val="009A2770"/>
    <w:rsid w:val="009A2E1F"/>
    <w:rsid w:val="009A3E9D"/>
    <w:rsid w:val="009A4A99"/>
    <w:rsid w:val="009A56FE"/>
    <w:rsid w:val="009A6B86"/>
    <w:rsid w:val="009B66DE"/>
    <w:rsid w:val="009C0220"/>
    <w:rsid w:val="009C0CBB"/>
    <w:rsid w:val="009C0E73"/>
    <w:rsid w:val="009C1913"/>
    <w:rsid w:val="009C1E11"/>
    <w:rsid w:val="009C22A4"/>
    <w:rsid w:val="009C5FF1"/>
    <w:rsid w:val="009D04C3"/>
    <w:rsid w:val="009F0781"/>
    <w:rsid w:val="009F3C53"/>
    <w:rsid w:val="009F7A0C"/>
    <w:rsid w:val="009F7AFE"/>
    <w:rsid w:val="00A0115D"/>
    <w:rsid w:val="00A0129E"/>
    <w:rsid w:val="00A03342"/>
    <w:rsid w:val="00A064E9"/>
    <w:rsid w:val="00A11068"/>
    <w:rsid w:val="00A13C36"/>
    <w:rsid w:val="00A16850"/>
    <w:rsid w:val="00A17475"/>
    <w:rsid w:val="00A246A9"/>
    <w:rsid w:val="00A26305"/>
    <w:rsid w:val="00A308CF"/>
    <w:rsid w:val="00A345C2"/>
    <w:rsid w:val="00A36390"/>
    <w:rsid w:val="00A37705"/>
    <w:rsid w:val="00A37C08"/>
    <w:rsid w:val="00A43A74"/>
    <w:rsid w:val="00A4473D"/>
    <w:rsid w:val="00A46C2F"/>
    <w:rsid w:val="00A47AF7"/>
    <w:rsid w:val="00A47C62"/>
    <w:rsid w:val="00A52942"/>
    <w:rsid w:val="00A52F18"/>
    <w:rsid w:val="00A54905"/>
    <w:rsid w:val="00A55A1F"/>
    <w:rsid w:val="00A65596"/>
    <w:rsid w:val="00A70F14"/>
    <w:rsid w:val="00A72375"/>
    <w:rsid w:val="00A759A6"/>
    <w:rsid w:val="00A76411"/>
    <w:rsid w:val="00A77C20"/>
    <w:rsid w:val="00A8206F"/>
    <w:rsid w:val="00A82C0D"/>
    <w:rsid w:val="00A84E48"/>
    <w:rsid w:val="00A9039A"/>
    <w:rsid w:val="00A913E4"/>
    <w:rsid w:val="00A92802"/>
    <w:rsid w:val="00A93241"/>
    <w:rsid w:val="00A971ED"/>
    <w:rsid w:val="00AA127E"/>
    <w:rsid w:val="00AA4E16"/>
    <w:rsid w:val="00AA5349"/>
    <w:rsid w:val="00AB1163"/>
    <w:rsid w:val="00AB18C5"/>
    <w:rsid w:val="00AB2DE9"/>
    <w:rsid w:val="00AB40A9"/>
    <w:rsid w:val="00AB6A39"/>
    <w:rsid w:val="00AC0869"/>
    <w:rsid w:val="00AD47B9"/>
    <w:rsid w:val="00AD5EA6"/>
    <w:rsid w:val="00AD6508"/>
    <w:rsid w:val="00AD65E0"/>
    <w:rsid w:val="00AD76BA"/>
    <w:rsid w:val="00AD7922"/>
    <w:rsid w:val="00AD799C"/>
    <w:rsid w:val="00AE2331"/>
    <w:rsid w:val="00AE3752"/>
    <w:rsid w:val="00AE51C7"/>
    <w:rsid w:val="00B0467D"/>
    <w:rsid w:val="00B04D9F"/>
    <w:rsid w:val="00B073DC"/>
    <w:rsid w:val="00B10F83"/>
    <w:rsid w:val="00B13193"/>
    <w:rsid w:val="00B139D0"/>
    <w:rsid w:val="00B156D3"/>
    <w:rsid w:val="00B15953"/>
    <w:rsid w:val="00B16494"/>
    <w:rsid w:val="00B21445"/>
    <w:rsid w:val="00B37050"/>
    <w:rsid w:val="00B40790"/>
    <w:rsid w:val="00B407D8"/>
    <w:rsid w:val="00B418F1"/>
    <w:rsid w:val="00B41AF3"/>
    <w:rsid w:val="00B47A0F"/>
    <w:rsid w:val="00B5003E"/>
    <w:rsid w:val="00B51BFE"/>
    <w:rsid w:val="00B51D2D"/>
    <w:rsid w:val="00B5226B"/>
    <w:rsid w:val="00B55AFC"/>
    <w:rsid w:val="00B72BA7"/>
    <w:rsid w:val="00B76219"/>
    <w:rsid w:val="00B7626F"/>
    <w:rsid w:val="00B82F25"/>
    <w:rsid w:val="00B90C2D"/>
    <w:rsid w:val="00B90DB7"/>
    <w:rsid w:val="00B936BF"/>
    <w:rsid w:val="00B93AF0"/>
    <w:rsid w:val="00B93CA1"/>
    <w:rsid w:val="00B94EEB"/>
    <w:rsid w:val="00BA1113"/>
    <w:rsid w:val="00BA2262"/>
    <w:rsid w:val="00BA33B4"/>
    <w:rsid w:val="00BA35D7"/>
    <w:rsid w:val="00BA6795"/>
    <w:rsid w:val="00BA733D"/>
    <w:rsid w:val="00BB3A25"/>
    <w:rsid w:val="00BB41F6"/>
    <w:rsid w:val="00BB750C"/>
    <w:rsid w:val="00BC0814"/>
    <w:rsid w:val="00BC0C43"/>
    <w:rsid w:val="00BC19D0"/>
    <w:rsid w:val="00BC3340"/>
    <w:rsid w:val="00BC4105"/>
    <w:rsid w:val="00BC4DB6"/>
    <w:rsid w:val="00BD238C"/>
    <w:rsid w:val="00BD50D4"/>
    <w:rsid w:val="00BE0BF7"/>
    <w:rsid w:val="00BE2283"/>
    <w:rsid w:val="00BE6051"/>
    <w:rsid w:val="00BF1F85"/>
    <w:rsid w:val="00C03ACB"/>
    <w:rsid w:val="00C03E99"/>
    <w:rsid w:val="00C03EF4"/>
    <w:rsid w:val="00C07234"/>
    <w:rsid w:val="00C079B2"/>
    <w:rsid w:val="00C137C5"/>
    <w:rsid w:val="00C151BF"/>
    <w:rsid w:val="00C16020"/>
    <w:rsid w:val="00C2317E"/>
    <w:rsid w:val="00C231D8"/>
    <w:rsid w:val="00C2365B"/>
    <w:rsid w:val="00C36A4F"/>
    <w:rsid w:val="00C40B3E"/>
    <w:rsid w:val="00C42BB3"/>
    <w:rsid w:val="00C4332A"/>
    <w:rsid w:val="00C47915"/>
    <w:rsid w:val="00C50D4D"/>
    <w:rsid w:val="00C60E47"/>
    <w:rsid w:val="00C63CDA"/>
    <w:rsid w:val="00C704C3"/>
    <w:rsid w:val="00C720BD"/>
    <w:rsid w:val="00C725F7"/>
    <w:rsid w:val="00C72EDB"/>
    <w:rsid w:val="00C83BF8"/>
    <w:rsid w:val="00C840A4"/>
    <w:rsid w:val="00C85800"/>
    <w:rsid w:val="00C859EF"/>
    <w:rsid w:val="00C91C8E"/>
    <w:rsid w:val="00C94483"/>
    <w:rsid w:val="00C95ECE"/>
    <w:rsid w:val="00CA6FC3"/>
    <w:rsid w:val="00CB23EE"/>
    <w:rsid w:val="00CB40A8"/>
    <w:rsid w:val="00CB723C"/>
    <w:rsid w:val="00CB7F9E"/>
    <w:rsid w:val="00CC3BFB"/>
    <w:rsid w:val="00CC4F35"/>
    <w:rsid w:val="00CD064B"/>
    <w:rsid w:val="00CD329F"/>
    <w:rsid w:val="00CD3DA7"/>
    <w:rsid w:val="00CD427D"/>
    <w:rsid w:val="00CD4E77"/>
    <w:rsid w:val="00CD5F6F"/>
    <w:rsid w:val="00CE3251"/>
    <w:rsid w:val="00CE3596"/>
    <w:rsid w:val="00CE712A"/>
    <w:rsid w:val="00CF6D6F"/>
    <w:rsid w:val="00D002A5"/>
    <w:rsid w:val="00D01A35"/>
    <w:rsid w:val="00D03533"/>
    <w:rsid w:val="00D0371C"/>
    <w:rsid w:val="00D0437E"/>
    <w:rsid w:val="00D046FA"/>
    <w:rsid w:val="00D04702"/>
    <w:rsid w:val="00D05806"/>
    <w:rsid w:val="00D05A74"/>
    <w:rsid w:val="00D0605E"/>
    <w:rsid w:val="00D061F5"/>
    <w:rsid w:val="00D1102D"/>
    <w:rsid w:val="00D123E6"/>
    <w:rsid w:val="00D16A9E"/>
    <w:rsid w:val="00D17E25"/>
    <w:rsid w:val="00D23FA5"/>
    <w:rsid w:val="00D33920"/>
    <w:rsid w:val="00D3455C"/>
    <w:rsid w:val="00D4769A"/>
    <w:rsid w:val="00D511C8"/>
    <w:rsid w:val="00D5287E"/>
    <w:rsid w:val="00D54BE0"/>
    <w:rsid w:val="00D55B2C"/>
    <w:rsid w:val="00D56F81"/>
    <w:rsid w:val="00D57299"/>
    <w:rsid w:val="00D61415"/>
    <w:rsid w:val="00D62D62"/>
    <w:rsid w:val="00D62F50"/>
    <w:rsid w:val="00D63395"/>
    <w:rsid w:val="00D654AC"/>
    <w:rsid w:val="00D679FD"/>
    <w:rsid w:val="00D7197F"/>
    <w:rsid w:val="00D734D6"/>
    <w:rsid w:val="00D757B9"/>
    <w:rsid w:val="00D76D70"/>
    <w:rsid w:val="00D80A53"/>
    <w:rsid w:val="00D81B16"/>
    <w:rsid w:val="00D83C15"/>
    <w:rsid w:val="00D8451D"/>
    <w:rsid w:val="00D8612F"/>
    <w:rsid w:val="00D93B04"/>
    <w:rsid w:val="00D95083"/>
    <w:rsid w:val="00D9540F"/>
    <w:rsid w:val="00D95518"/>
    <w:rsid w:val="00D95DF2"/>
    <w:rsid w:val="00D97EBC"/>
    <w:rsid w:val="00DA3D64"/>
    <w:rsid w:val="00DA43EF"/>
    <w:rsid w:val="00DA6474"/>
    <w:rsid w:val="00DA65F1"/>
    <w:rsid w:val="00DB22AA"/>
    <w:rsid w:val="00DB6552"/>
    <w:rsid w:val="00DB6972"/>
    <w:rsid w:val="00DC042B"/>
    <w:rsid w:val="00DD0E7F"/>
    <w:rsid w:val="00DD1C6D"/>
    <w:rsid w:val="00DD4A59"/>
    <w:rsid w:val="00DD7831"/>
    <w:rsid w:val="00DE2B88"/>
    <w:rsid w:val="00DE35D2"/>
    <w:rsid w:val="00DF0033"/>
    <w:rsid w:val="00DF0C86"/>
    <w:rsid w:val="00DF2476"/>
    <w:rsid w:val="00DF43C1"/>
    <w:rsid w:val="00DF48CD"/>
    <w:rsid w:val="00DF5174"/>
    <w:rsid w:val="00DF630F"/>
    <w:rsid w:val="00DF74B2"/>
    <w:rsid w:val="00DF7DAB"/>
    <w:rsid w:val="00E01060"/>
    <w:rsid w:val="00E12156"/>
    <w:rsid w:val="00E12DC5"/>
    <w:rsid w:val="00E15185"/>
    <w:rsid w:val="00E247B0"/>
    <w:rsid w:val="00E2579B"/>
    <w:rsid w:val="00E26859"/>
    <w:rsid w:val="00E274D2"/>
    <w:rsid w:val="00E30E89"/>
    <w:rsid w:val="00E3100A"/>
    <w:rsid w:val="00E346DA"/>
    <w:rsid w:val="00E35A49"/>
    <w:rsid w:val="00E37676"/>
    <w:rsid w:val="00E4248A"/>
    <w:rsid w:val="00E569DD"/>
    <w:rsid w:val="00E577BD"/>
    <w:rsid w:val="00E616F6"/>
    <w:rsid w:val="00E62006"/>
    <w:rsid w:val="00E6332D"/>
    <w:rsid w:val="00E63F05"/>
    <w:rsid w:val="00E73B68"/>
    <w:rsid w:val="00E7639C"/>
    <w:rsid w:val="00E7786B"/>
    <w:rsid w:val="00E817F6"/>
    <w:rsid w:val="00E81902"/>
    <w:rsid w:val="00E81D78"/>
    <w:rsid w:val="00E83194"/>
    <w:rsid w:val="00E83BBC"/>
    <w:rsid w:val="00E84B7C"/>
    <w:rsid w:val="00E918C4"/>
    <w:rsid w:val="00E944E1"/>
    <w:rsid w:val="00E95EA8"/>
    <w:rsid w:val="00EA1801"/>
    <w:rsid w:val="00EA566E"/>
    <w:rsid w:val="00EB0E51"/>
    <w:rsid w:val="00EB33BC"/>
    <w:rsid w:val="00EB6CB3"/>
    <w:rsid w:val="00EC04C8"/>
    <w:rsid w:val="00EC1641"/>
    <w:rsid w:val="00EC2281"/>
    <w:rsid w:val="00EC38A7"/>
    <w:rsid w:val="00EC4458"/>
    <w:rsid w:val="00EC4658"/>
    <w:rsid w:val="00EC4D0B"/>
    <w:rsid w:val="00EC6F3F"/>
    <w:rsid w:val="00ED10E7"/>
    <w:rsid w:val="00ED1B33"/>
    <w:rsid w:val="00ED23C5"/>
    <w:rsid w:val="00ED309F"/>
    <w:rsid w:val="00ED38A8"/>
    <w:rsid w:val="00ED78FE"/>
    <w:rsid w:val="00EE1FAA"/>
    <w:rsid w:val="00EE2A50"/>
    <w:rsid w:val="00EE7597"/>
    <w:rsid w:val="00EF5137"/>
    <w:rsid w:val="00EF5293"/>
    <w:rsid w:val="00EF5FEE"/>
    <w:rsid w:val="00EF6769"/>
    <w:rsid w:val="00F02B19"/>
    <w:rsid w:val="00F03059"/>
    <w:rsid w:val="00F03D23"/>
    <w:rsid w:val="00F0470D"/>
    <w:rsid w:val="00F0718A"/>
    <w:rsid w:val="00F14281"/>
    <w:rsid w:val="00F2022A"/>
    <w:rsid w:val="00F23BC3"/>
    <w:rsid w:val="00F25F1A"/>
    <w:rsid w:val="00F3213A"/>
    <w:rsid w:val="00F3234A"/>
    <w:rsid w:val="00F35189"/>
    <w:rsid w:val="00F41334"/>
    <w:rsid w:val="00F42456"/>
    <w:rsid w:val="00F4397D"/>
    <w:rsid w:val="00F43E0E"/>
    <w:rsid w:val="00F440EF"/>
    <w:rsid w:val="00F45444"/>
    <w:rsid w:val="00F46780"/>
    <w:rsid w:val="00F467CF"/>
    <w:rsid w:val="00F47F4D"/>
    <w:rsid w:val="00F50299"/>
    <w:rsid w:val="00F53CEB"/>
    <w:rsid w:val="00F5593F"/>
    <w:rsid w:val="00F56E7D"/>
    <w:rsid w:val="00F571A8"/>
    <w:rsid w:val="00F578C5"/>
    <w:rsid w:val="00F63696"/>
    <w:rsid w:val="00F646DF"/>
    <w:rsid w:val="00F64999"/>
    <w:rsid w:val="00F66057"/>
    <w:rsid w:val="00F67971"/>
    <w:rsid w:val="00F7667B"/>
    <w:rsid w:val="00F76A39"/>
    <w:rsid w:val="00F82E9B"/>
    <w:rsid w:val="00F851FA"/>
    <w:rsid w:val="00F86DE9"/>
    <w:rsid w:val="00F9178E"/>
    <w:rsid w:val="00F919A8"/>
    <w:rsid w:val="00F9235C"/>
    <w:rsid w:val="00FA1E09"/>
    <w:rsid w:val="00FA5427"/>
    <w:rsid w:val="00FB03E5"/>
    <w:rsid w:val="00FB37BF"/>
    <w:rsid w:val="00FB5713"/>
    <w:rsid w:val="00FB7DD6"/>
    <w:rsid w:val="00FC27E2"/>
    <w:rsid w:val="00FC3310"/>
    <w:rsid w:val="00FC38FB"/>
    <w:rsid w:val="00FC3B34"/>
    <w:rsid w:val="00FC449A"/>
    <w:rsid w:val="00FD115C"/>
    <w:rsid w:val="00FD294A"/>
    <w:rsid w:val="00FD45AB"/>
    <w:rsid w:val="00FE004A"/>
    <w:rsid w:val="00FE5603"/>
    <w:rsid w:val="00FF18AB"/>
    <w:rsid w:val="00FF3A0D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36C0E1F"/>
  <w15:chartTrackingRefBased/>
  <w15:docId w15:val="{A85A6F22-1794-4F7B-9A14-BB6FE1A1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DEE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uiPriority w:val="9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uiPriority w:val="10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uiPriority w:val="10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11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uiPriority w:val="1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11"/>
    <w:uiPriority w:val="99"/>
    <w:locked/>
    <w:rsid w:val="00213F38"/>
    <w:rPr>
      <w:rFonts w:eastAsia="Times New Roman"/>
      <w:sz w:val="22"/>
      <w:szCs w:val="22"/>
      <w:lang w:bidi="ar-SA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aff">
    <w:name w:val="Знак"/>
    <w:basedOn w:val="a"/>
    <w:autoRedefine/>
    <w:rsid w:val="00964A04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7">
    <w:name w:val="Цитата 2 Знак"/>
    <w:link w:val="28"/>
    <w:uiPriority w:val="29"/>
    <w:rsid w:val="00BD50D4"/>
    <w:rPr>
      <w:rFonts w:ascii="Calibri" w:eastAsia="Calibri" w:hAnsi="Calibri" w:cs="Times New Roman"/>
      <w:color w:val="5A5A5A"/>
      <w:sz w:val="22"/>
      <w:szCs w:val="22"/>
      <w:lang w:val="en-US" w:eastAsia="en-US" w:bidi="en-US"/>
    </w:rPr>
  </w:style>
  <w:style w:type="paragraph" w:styleId="28">
    <w:name w:val="Quote"/>
    <w:basedOn w:val="a"/>
    <w:next w:val="a"/>
    <w:link w:val="27"/>
    <w:uiPriority w:val="29"/>
    <w:qFormat/>
    <w:rsid w:val="00BD50D4"/>
    <w:pPr>
      <w:spacing w:after="240" w:line="480" w:lineRule="auto"/>
      <w:ind w:firstLine="360"/>
    </w:pPr>
    <w:rPr>
      <w:rFonts w:ascii="Calibri" w:eastAsia="Calibri" w:hAnsi="Calibri"/>
      <w:color w:val="5A5A5A"/>
      <w:sz w:val="22"/>
      <w:szCs w:val="22"/>
      <w:lang w:val="en-US" w:eastAsia="en-US" w:bidi="en-US"/>
    </w:rPr>
  </w:style>
  <w:style w:type="character" w:customStyle="1" w:styleId="aff0">
    <w:name w:val="Выделенная цитата Знак"/>
    <w:link w:val="aff1"/>
    <w:uiPriority w:val="30"/>
    <w:rsid w:val="00BD50D4"/>
    <w:rPr>
      <w:rFonts w:ascii="Cambria" w:eastAsia="Times New Roman" w:hAnsi="Cambria" w:cs="Times New Roman"/>
      <w:i/>
      <w:iCs/>
      <w:lang w:val="en-US" w:eastAsia="en-US" w:bidi="en-US"/>
    </w:rPr>
  </w:style>
  <w:style w:type="paragraph" w:styleId="aff1">
    <w:name w:val="Intense Quote"/>
    <w:basedOn w:val="a"/>
    <w:next w:val="a"/>
    <w:link w:val="aff0"/>
    <w:uiPriority w:val="30"/>
    <w:qFormat/>
    <w:rsid w:val="00BD50D4"/>
    <w:pPr>
      <w:spacing w:before="320" w:after="480"/>
      <w:ind w:left="720" w:right="720"/>
      <w:jc w:val="center"/>
    </w:pPr>
    <w:rPr>
      <w:rFonts w:ascii="Cambria" w:hAnsi="Cambria"/>
      <w:i/>
      <w:iCs/>
      <w:lang w:val="en-US" w:eastAsia="en-US" w:bidi="en-US"/>
    </w:rPr>
  </w:style>
  <w:style w:type="paragraph" w:customStyle="1" w:styleId="38">
    <w:name w:val="Без интервала3"/>
    <w:qFormat/>
    <w:rsid w:val="00826DA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14555-349B-4F5F-B8DA-311D78E4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2021-08-18T07:08:00Z</cp:lastPrinted>
  <dcterms:created xsi:type="dcterms:W3CDTF">2025-11-13T07:21:00Z</dcterms:created>
  <dcterms:modified xsi:type="dcterms:W3CDTF">2025-11-13T07:21:00Z</dcterms:modified>
</cp:coreProperties>
</file>