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673"/>
      </w:tblGrid>
      <w:tr w:rsidR="007B10BA" w14:paraId="6138BAE4" w14:textId="77777777">
        <w:tc>
          <w:tcPr>
            <w:tcW w:w="5730" w:type="dxa"/>
            <w:vMerge w:val="restart"/>
          </w:tcPr>
          <w:p w14:paraId="06ACE02F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212FEF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B10BA" w14:paraId="618C286B" w14:textId="77777777">
        <w:tc>
          <w:tcPr>
            <w:tcW w:w="5730" w:type="dxa"/>
            <w:vMerge/>
          </w:tcPr>
          <w:p w14:paraId="5866993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10AB65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10BA" w14:paraId="6A105205" w14:textId="77777777">
        <w:tc>
          <w:tcPr>
            <w:tcW w:w="5730" w:type="dxa"/>
            <w:vMerge/>
          </w:tcPr>
          <w:p w14:paraId="58F76BE8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F397B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2.4638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B10BA" w14:paraId="30DF9600" w14:textId="77777777">
        <w:tc>
          <w:tcPr>
            <w:tcW w:w="5730" w:type="dxa"/>
            <w:vMerge/>
          </w:tcPr>
          <w:p w14:paraId="0F27846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A0F1D2F" w14:textId="65F02A69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29.0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5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.20</w:t>
                </w:r>
                <w:r w:rsidR="00F033A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</w:tr>
      <w:tr w:rsidR="007B10BA" w14:paraId="294FA16F" w14:textId="77777777">
        <w:tc>
          <w:tcPr>
            <w:tcW w:w="5730" w:type="dxa"/>
            <w:vMerge/>
          </w:tcPr>
          <w:p w14:paraId="0C8A56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2AA6D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B10BA" w14:paraId="56AEFC9E" w14:textId="77777777">
        <w:tc>
          <w:tcPr>
            <w:tcW w:w="5730" w:type="dxa"/>
            <w:vMerge/>
          </w:tcPr>
          <w:p w14:paraId="6EF0E78D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F01053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B10BA" w14:paraId="1B665E14" w14:textId="77777777">
        <w:tc>
          <w:tcPr>
            <w:tcW w:w="5730" w:type="dxa"/>
            <w:vMerge/>
          </w:tcPr>
          <w:p w14:paraId="121E29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30562A" w14:textId="10719498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E06B0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703"/>
        <w:gridCol w:w="1707"/>
        <w:gridCol w:w="850"/>
        <w:gridCol w:w="2127"/>
        <w:gridCol w:w="2126"/>
        <w:gridCol w:w="2126"/>
        <w:gridCol w:w="76"/>
      </w:tblGrid>
      <w:tr w:rsidR="007B10BA" w14:paraId="2D2697E2" w14:textId="77777777" w:rsidTr="00B50418">
        <w:trPr>
          <w:trHeight w:val="276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06B" w14:textId="77777777" w:rsidR="007B10BA" w:rsidRPr="00B50418" w:rsidRDefault="007B10BA">
            <w:pPr>
              <w:pStyle w:val="af8"/>
              <w:tabs>
                <w:tab w:val="left" w:pos="9000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09B19D5" w14:textId="2912A47E" w:rsidR="007B10BA" w:rsidRDefault="0096053E" w:rsidP="00F033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033A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033A9">
                  <w:rPr>
                    <w:bCs/>
                    <w:sz w:val="28"/>
                  </w:rPr>
                  <w:t>26</w:t>
                </w:r>
                <w:r w:rsidRPr="00AE7D9F">
                  <w:rPr>
                    <w:bCs/>
                    <w:sz w:val="28"/>
                  </w:rPr>
                  <w:t xml:space="preserve"> </w:t>
                </w:r>
                <w:r w:rsidR="00F033A9">
                  <w:rPr>
                    <w:bCs/>
                    <w:sz w:val="28"/>
                  </w:rPr>
                  <w:t>сентября</w:t>
                </w:r>
                <w:r w:rsidRPr="00AE7D9F">
                  <w:rPr>
                    <w:bCs/>
                    <w:sz w:val="28"/>
                  </w:rPr>
                  <w:t xml:space="preserve"> 2025 года</w:t>
                </w:r>
              </w:sdtContent>
            </w:sdt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лаборатории сварки и металла </w:t>
            </w:r>
          </w:p>
          <w:p w14:paraId="62202663" w14:textId="77777777" w:rsidR="00F033A9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Коммунального унитарного производственного предприятия по </w:t>
            </w:r>
          </w:p>
          <w:p w14:paraId="593AB580" w14:textId="4997DDAE" w:rsidR="007B10BA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эксплуатации и ремонту коммунальных тепловых сетей и котельных</w:t>
            </w:r>
          </w:p>
          <w:p w14:paraId="3C51E763" w14:textId="77777777" w:rsidR="007B10BA" w:rsidRDefault="0096053E" w:rsidP="00F033A9">
            <w:pPr>
              <w:pStyle w:val="af8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Государственного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предприятия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7B10BA" w14:paraId="4AFAFC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1739"/>
        </w:trPr>
        <w:tc>
          <w:tcPr>
            <w:tcW w:w="703" w:type="dxa"/>
            <w:vAlign w:val="center"/>
          </w:tcPr>
          <w:p w14:paraId="02660CE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4ED0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  <w:vAlign w:val="center"/>
          </w:tcPr>
          <w:p w14:paraId="2008F9B8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объекта</w:t>
            </w:r>
          </w:p>
          <w:p w14:paraId="1360C37E" w14:textId="77777777" w:rsidR="007B10BA" w:rsidRPr="00834ED0" w:rsidRDefault="007B10BA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38735F" w14:textId="77777777" w:rsidR="007B10BA" w:rsidRPr="00834ED0" w:rsidRDefault="0096053E" w:rsidP="00F033A9">
            <w:pPr>
              <w:spacing w:after="0"/>
              <w:jc w:val="center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Код</w:t>
            </w:r>
          </w:p>
          <w:p w14:paraId="4AAEB8A3" w14:textId="77777777" w:rsidR="007B10BA" w:rsidRPr="00834ED0" w:rsidRDefault="007B10BA" w:rsidP="00F033A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E16BE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7EB331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514D34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10BA" w14:paraId="5C6AEFD9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66"/>
          <w:tblHeader/>
        </w:trPr>
        <w:tc>
          <w:tcPr>
            <w:tcW w:w="703" w:type="dxa"/>
          </w:tcPr>
          <w:p w14:paraId="19C1176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FAC40A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E385BB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324808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62D80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D07B9A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10BA" w14:paraId="0A829F3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9639" w:type="dxa"/>
            <w:gridSpan w:val="6"/>
          </w:tcPr>
          <w:p w14:paraId="0D80351F" w14:textId="77777777" w:rsidR="007B10BA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ул</w:t>
            </w:r>
            <w:r>
              <w:rPr>
                <w:b/>
                <w:bCs/>
              </w:rPr>
              <w:t>. Героев 120-й дивизии, 5, г. Минск</w:t>
            </w:r>
          </w:p>
        </w:tc>
      </w:tr>
      <w:tr w:rsidR="007B10BA" w:rsidRPr="00F033A9" w14:paraId="1C018751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0228FE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1.1**</w:t>
            </w:r>
          </w:p>
        </w:tc>
        <w:tc>
          <w:tcPr>
            <w:tcW w:w="1707" w:type="dxa"/>
            <w:vMerge w:val="restart"/>
          </w:tcPr>
          <w:p w14:paraId="58F6FD4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165FC31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</w:t>
            </w:r>
            <w:r w:rsidRPr="00F033A9">
              <w:rPr>
                <w:lang w:val="ru-RU"/>
              </w:rPr>
              <w:t>;</w:t>
            </w:r>
          </w:p>
          <w:p w14:paraId="72CC46EF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</w:t>
            </w:r>
            <w:r w:rsidRPr="00F033A9">
              <w:rPr>
                <w:lang w:val="ru-RU"/>
              </w:rPr>
              <w:t>;</w:t>
            </w:r>
          </w:p>
          <w:p w14:paraId="21CA2926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</w:tc>
        <w:tc>
          <w:tcPr>
            <w:tcW w:w="850" w:type="dxa"/>
          </w:tcPr>
          <w:p w14:paraId="6399670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0F134C2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25DDD6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6043CD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0326F5BD" w14:textId="35F8FE5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  <w:r w:rsidRPr="00F033A9">
              <w:rPr>
                <w:sz w:val="22"/>
                <w:szCs w:val="22"/>
              </w:rPr>
              <w:t>измерения:</w:t>
            </w:r>
          </w:p>
          <w:p w14:paraId="16F2DFCA" w14:textId="77777777" w:rsidR="007B10BA" w:rsidRPr="00F033A9" w:rsidRDefault="0096053E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E80051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vAlign w:val="center"/>
          </w:tcPr>
          <w:p w14:paraId="104F2CB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8731-74</w:t>
            </w:r>
            <w:proofErr w:type="gramEnd"/>
          </w:p>
          <w:p w14:paraId="487327F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5264-80</w:t>
            </w:r>
            <w:proofErr w:type="gramEnd"/>
          </w:p>
          <w:p w14:paraId="04D042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10705-80</w:t>
            </w:r>
            <w:proofErr w:type="gramEnd"/>
          </w:p>
          <w:p w14:paraId="44A68FBE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10706-76</w:t>
            </w:r>
            <w:proofErr w:type="gramEnd"/>
          </w:p>
          <w:p w14:paraId="44E54FD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16037-80</w:t>
            </w:r>
            <w:proofErr w:type="gramEnd"/>
          </w:p>
          <w:p w14:paraId="2C344FC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20548-93</w:t>
            </w:r>
            <w:proofErr w:type="gramEnd"/>
          </w:p>
          <w:p w14:paraId="6DE493D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24005-80</w:t>
            </w:r>
            <w:proofErr w:type="gramEnd"/>
          </w:p>
          <w:p w14:paraId="7508EBE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30242-97</w:t>
            </w:r>
            <w:proofErr w:type="gramEnd"/>
          </w:p>
          <w:p w14:paraId="724E2746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34347-2017</w:t>
            </w:r>
            <w:proofErr w:type="gramEnd"/>
          </w:p>
          <w:p w14:paraId="3B45911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r w:rsidRPr="00F033A9">
              <w:rPr>
                <w:sz w:val="22"/>
                <w:szCs w:val="22"/>
                <w:lang w:val="en-US"/>
              </w:rPr>
              <w:t>ISO</w:t>
            </w:r>
            <w:r w:rsidRPr="00F033A9">
              <w:rPr>
                <w:sz w:val="22"/>
                <w:szCs w:val="22"/>
              </w:rPr>
              <w:t xml:space="preserve"> 6520-1-2009</w:t>
            </w:r>
          </w:p>
          <w:p w14:paraId="76DC893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5888C4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050-2007</w:t>
            </w:r>
            <w:proofErr w:type="gramEnd"/>
            <w:r w:rsidRPr="00F033A9">
              <w:rPr>
                <w:sz w:val="22"/>
                <w:szCs w:val="22"/>
              </w:rPr>
              <w:t xml:space="preserve"> </w:t>
            </w:r>
          </w:p>
          <w:p w14:paraId="627A20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051-2007</w:t>
            </w:r>
            <w:proofErr w:type="gramEnd"/>
          </w:p>
          <w:p w14:paraId="02504F4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052-2007</w:t>
            </w:r>
            <w:proofErr w:type="gramEnd"/>
          </w:p>
          <w:p w14:paraId="5DFED1B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053-2007</w:t>
            </w:r>
            <w:proofErr w:type="gramEnd"/>
          </w:p>
          <w:p w14:paraId="13C0B27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054-2007</w:t>
            </w:r>
            <w:proofErr w:type="gramEnd"/>
          </w:p>
          <w:p w14:paraId="16FD258A" w14:textId="77777777" w:rsidR="007B10BA" w:rsidRDefault="0096053E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СП 4.02.01-2020</w:t>
            </w:r>
          </w:p>
          <w:p w14:paraId="367E98C5" w14:textId="77777777" w:rsidR="00B50418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  <w:p w14:paraId="40566B0F" w14:textId="6C76FA12" w:rsidR="00B50418" w:rsidRPr="00F033A9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5E94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50E41A6B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59D666D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11343C7F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45A85FB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1B0E43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1.2**</w:t>
            </w:r>
          </w:p>
        </w:tc>
        <w:tc>
          <w:tcPr>
            <w:tcW w:w="1707" w:type="dxa"/>
            <w:vMerge/>
          </w:tcPr>
          <w:p w14:paraId="7A30489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5D48D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7AC0EA7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55F019E5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771E3C6E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5E014AC9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41971C4" w14:textId="2C4211C5" w:rsidR="00F033A9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6F2E3F72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4F10C" w14:textId="77777777" w:rsidR="007B10BA" w:rsidRPr="00F033A9" w:rsidRDefault="0096053E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5BE04448" w14:textId="77777777" w:rsidR="007B10BA" w:rsidRPr="00F033A9" w:rsidRDefault="007B10BA" w:rsidP="00B50418">
            <w:pPr>
              <w:pStyle w:val="af8"/>
              <w:spacing w:after="0" w:line="240" w:lineRule="auto"/>
            </w:pPr>
          </w:p>
        </w:tc>
      </w:tr>
      <w:tr w:rsidR="007B10BA" w:rsidRPr="00F033A9" w14:paraId="56026D9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676CB5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1.3**</w:t>
            </w:r>
          </w:p>
        </w:tc>
        <w:tc>
          <w:tcPr>
            <w:tcW w:w="1707" w:type="dxa"/>
            <w:vMerge/>
          </w:tcPr>
          <w:p w14:paraId="508E81D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77078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C4265E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A4B9B7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197200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0DB5A968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6E77D2E2" w14:textId="7EC3BB65" w:rsidR="007B10BA" w:rsidRPr="00F033A9" w:rsidRDefault="0096053E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5E221DD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9D53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EN </w:t>
            </w:r>
            <w:proofErr w:type="gramStart"/>
            <w:r w:rsidRPr="00F033A9">
              <w:rPr>
                <w:sz w:val="22"/>
                <w:szCs w:val="22"/>
              </w:rPr>
              <w:t>14127-2015</w:t>
            </w:r>
            <w:proofErr w:type="gramEnd"/>
          </w:p>
          <w:p w14:paraId="78B515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16A882E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36328EE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CA1CA8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E2776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0C0A86C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AE13F2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E40CA9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3A9" w:rsidRPr="00F033A9" w14:paraId="15FB1B9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9B3C55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1.4**</w:t>
            </w:r>
          </w:p>
        </w:tc>
        <w:tc>
          <w:tcPr>
            <w:tcW w:w="1707" w:type="dxa"/>
            <w:vMerge w:val="restart"/>
          </w:tcPr>
          <w:p w14:paraId="60A6957C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71C1B20D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давлением;</w:t>
            </w:r>
          </w:p>
          <w:p w14:paraId="2ED88E2A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воды;</w:t>
            </w:r>
          </w:p>
          <w:p w14:paraId="69F37111" w14:textId="77777777" w:rsid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44D2BB66" w14:textId="77777777" w:rsidR="00B50418" w:rsidRPr="00F033A9" w:rsidRDefault="00B50418" w:rsidP="00B50418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14:paraId="636BFF3C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12B901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3F42ABE6" w14:textId="77777777" w:rsidR="00F033A9" w:rsidRPr="00F033A9" w:rsidRDefault="00F033A9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7BC97A9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8BB9E7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40BAB0F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5523D1FD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3BC414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Утв. Постановление МЧС РБ от 27.12.2022 № 84;</w:t>
            </w:r>
          </w:p>
          <w:p w14:paraId="643C007B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EDBB7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DE260E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266CB6B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C9683AA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543DC4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7545E8A6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F033A9" w:rsidRPr="00F033A9" w14:paraId="614C5BE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93"/>
        </w:trPr>
        <w:tc>
          <w:tcPr>
            <w:tcW w:w="703" w:type="dxa"/>
            <w:vMerge w:val="restart"/>
          </w:tcPr>
          <w:p w14:paraId="5D5F6B3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1.5**</w:t>
            </w:r>
          </w:p>
        </w:tc>
        <w:tc>
          <w:tcPr>
            <w:tcW w:w="1707" w:type="dxa"/>
            <w:vMerge/>
          </w:tcPr>
          <w:p w14:paraId="30A10F9F" w14:textId="77777777" w:rsidR="00F033A9" w:rsidRPr="00F033A9" w:rsidRDefault="00F033A9" w:rsidP="00B50418">
            <w:pPr>
              <w:pStyle w:val="af8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2DE11D2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0284B9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  <w:vMerge w:val="restart"/>
          </w:tcPr>
          <w:p w14:paraId="14E7D0D2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48972F73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B0435E0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B93D02F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FDCA72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0E77D1D2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  <w:vMerge/>
          </w:tcPr>
          <w:p w14:paraId="496E29EC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224B12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50D16AA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2B4229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9606E5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35D8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  <w:tr w:rsidR="00B50418" w:rsidRPr="00F033A9" w14:paraId="38CA51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25B92DBF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2.1**</w:t>
            </w:r>
          </w:p>
        </w:tc>
        <w:tc>
          <w:tcPr>
            <w:tcW w:w="1707" w:type="dxa"/>
            <w:vMerge w:val="restart"/>
          </w:tcPr>
          <w:p w14:paraId="4C1CC4AA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Паровые котлы с давлением пара не более 0,07МПа и водогрейные котлы с температурой нагрева воды не выше 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</w:tc>
        <w:tc>
          <w:tcPr>
            <w:tcW w:w="850" w:type="dxa"/>
            <w:vMerge w:val="restart"/>
          </w:tcPr>
          <w:p w14:paraId="06B18427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327903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FD3F20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00F90044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6B8BDEC8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6FEE93B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85ABE10" w14:textId="77777777" w:rsidR="00B50418" w:rsidRPr="00F033A9" w:rsidRDefault="00B50418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31509B7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C3A1AB8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7C1FD37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115˚С». Утв. Постановление МЧС РБ от 01 </w:t>
            </w:r>
            <w:proofErr w:type="gramStart"/>
            <w:r w:rsidRPr="00F033A9">
              <w:rPr>
                <w:sz w:val="22"/>
                <w:szCs w:val="22"/>
              </w:rPr>
              <w:t>февраля  2021</w:t>
            </w:r>
            <w:proofErr w:type="gramEnd"/>
            <w:r w:rsidRPr="00F033A9">
              <w:rPr>
                <w:sz w:val="22"/>
                <w:szCs w:val="22"/>
              </w:rPr>
              <w:t>г. № 5</w:t>
            </w:r>
          </w:p>
          <w:p w14:paraId="6BFF84A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4908BAD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84B4EAD" w14:textId="209CDD36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2D716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39F27030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24C6AB6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74A9FFE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793BCFB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44B0F11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2.2**</w:t>
            </w:r>
          </w:p>
        </w:tc>
        <w:tc>
          <w:tcPr>
            <w:tcW w:w="1707" w:type="dxa"/>
            <w:vMerge/>
          </w:tcPr>
          <w:p w14:paraId="531D4A4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5B87B7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531A3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122E16E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0D3169D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BB659B6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130FF803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  <w:p w14:paraId="5D9C7794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6A4482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0BC68" w14:textId="77777777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3AF8E37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262EFDD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69C2D6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2.3**</w:t>
            </w:r>
          </w:p>
        </w:tc>
        <w:tc>
          <w:tcPr>
            <w:tcW w:w="1707" w:type="dxa"/>
            <w:vMerge/>
          </w:tcPr>
          <w:p w14:paraId="3087339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D414C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5C2D209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4A47C04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DA76C6F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5AF7AA9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2C5A3069" w14:textId="77777777" w:rsid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  <w:p w14:paraId="66D849A3" w14:textId="77777777" w:rsidR="00B50418" w:rsidRP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28DEFB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24932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ГОСТ EN 14127-2015</w:t>
            </w:r>
          </w:p>
        </w:tc>
      </w:tr>
      <w:tr w:rsidR="00B50418" w:rsidRPr="00F033A9" w14:paraId="729AAC4C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73CC486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2.4**</w:t>
            </w:r>
          </w:p>
        </w:tc>
        <w:tc>
          <w:tcPr>
            <w:tcW w:w="1707" w:type="dxa"/>
            <w:vMerge/>
          </w:tcPr>
          <w:p w14:paraId="7F01FBC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48D8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7557F1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32.124</w:t>
            </w:r>
          </w:p>
        </w:tc>
        <w:tc>
          <w:tcPr>
            <w:tcW w:w="2127" w:type="dxa"/>
          </w:tcPr>
          <w:p w14:paraId="65F90DB6" w14:textId="77777777" w:rsidR="00B50418" w:rsidRPr="00F033A9" w:rsidRDefault="00B50418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1E8FEB1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A51D674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6E4DDFC6" w14:textId="52087A8A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75D6F79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047648D8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3C8EB17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3A992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2BAEB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3199C15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5502DD9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703" w:type="dxa"/>
          </w:tcPr>
          <w:p w14:paraId="32D0D85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lastRenderedPageBreak/>
              <w:t>2.5</w:t>
            </w:r>
            <w:r w:rsidRPr="00F033A9">
              <w:rPr>
                <w:sz w:val="22"/>
                <w:szCs w:val="22"/>
              </w:rPr>
              <w:t>**</w:t>
            </w:r>
          </w:p>
        </w:tc>
        <w:tc>
          <w:tcPr>
            <w:tcW w:w="1707" w:type="dxa"/>
          </w:tcPr>
          <w:p w14:paraId="6440F49B" w14:textId="77777777" w:rsidR="007B10BA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Паровые котлы с давлением пара не более 0,07МПа и водогрейные котлы с температурой нагрева воды не выше </w:t>
            </w:r>
            <w:r w:rsidRPr="00F033A9">
              <w:rPr>
                <w:sz w:val="22"/>
                <w:szCs w:val="22"/>
              </w:rPr>
              <w:t>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  <w:p w14:paraId="11078D3F" w14:textId="3CA7300A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9C259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003304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755FE6D0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7B269D4A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136D171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Align w:val="center"/>
          </w:tcPr>
          <w:p w14:paraId="0B406A9C" w14:textId="77777777" w:rsidR="007B10BA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55494BEF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AD53EC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A8D0651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8E6611E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3B7D456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9BC1B57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78F31CA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1BCD42" w14:textId="44D154C6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E392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</w:tbl>
    <w:p w14:paraId="32127622" w14:textId="77777777" w:rsidR="007B10BA" w:rsidRPr="00B50418" w:rsidRDefault="0096053E" w:rsidP="00B50418">
      <w:pPr>
        <w:spacing w:after="0"/>
        <w:ind w:left="-142"/>
        <w:rPr>
          <w:b/>
          <w:sz w:val="18"/>
          <w:szCs w:val="18"/>
        </w:rPr>
      </w:pPr>
      <w:r w:rsidRPr="00B50418">
        <w:rPr>
          <w:b/>
          <w:sz w:val="18"/>
          <w:szCs w:val="18"/>
        </w:rPr>
        <w:t xml:space="preserve">Примечание: </w:t>
      </w:r>
    </w:p>
    <w:p w14:paraId="094AD6CA" w14:textId="77777777" w:rsidR="007B10BA" w:rsidRPr="00B50418" w:rsidRDefault="0096053E" w:rsidP="00B50418">
      <w:pPr>
        <w:spacing w:after="0"/>
        <w:ind w:left="-142"/>
        <w:rPr>
          <w:color w:val="000000"/>
          <w:sz w:val="18"/>
          <w:szCs w:val="18"/>
        </w:rPr>
      </w:pPr>
      <w:r w:rsidRPr="00B50418">
        <w:rPr>
          <w:bCs/>
          <w:sz w:val="18"/>
          <w:szCs w:val="18"/>
        </w:rPr>
        <w:t>* – деятельность осуществляется непосредственно в ООС;</w:t>
      </w:r>
      <w:r w:rsidRPr="00B50418">
        <w:rPr>
          <w:bCs/>
          <w:sz w:val="18"/>
          <w:szCs w:val="18"/>
        </w:rPr>
        <w:br/>
      </w:r>
      <w:r w:rsidRPr="00B50418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B50418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B50418">
        <w:rPr>
          <w:color w:val="000000"/>
          <w:sz w:val="18"/>
          <w:szCs w:val="18"/>
        </w:rPr>
        <w:t xml:space="preserve"> </w:t>
      </w:r>
    </w:p>
    <w:p w14:paraId="1F79CCB3" w14:textId="77777777" w:rsidR="00B50418" w:rsidRDefault="00B50418" w:rsidP="00B50418">
      <w:pPr>
        <w:spacing w:after="0"/>
        <w:ind w:hanging="142"/>
        <w:rPr>
          <w:color w:val="000000"/>
          <w:sz w:val="28"/>
          <w:szCs w:val="28"/>
        </w:rPr>
      </w:pPr>
    </w:p>
    <w:p w14:paraId="15347D17" w14:textId="3CF1B356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9AFA264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01F5914D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4D3E893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08E32B0" w14:textId="746EF8F3" w:rsidR="007B10BA" w:rsidRDefault="0096053E" w:rsidP="00B50418">
      <w:pPr>
        <w:spacing w:after="0"/>
        <w:ind w:right="-285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50418"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3B47E7" w14:textId="77777777" w:rsidR="007B10BA" w:rsidRDefault="007B10BA">
      <w:pPr>
        <w:pStyle w:val="af8"/>
        <w:outlineLvl w:val="1"/>
        <w:rPr>
          <w:iCs/>
          <w:lang w:val="ru-RU"/>
        </w:rPr>
      </w:pPr>
    </w:p>
    <w:sectPr w:rsidR="007B10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D5F" w14:textId="77777777" w:rsidR="0096053E" w:rsidRDefault="0096053E">
      <w:pPr>
        <w:spacing w:after="0" w:line="240" w:lineRule="auto"/>
      </w:pPr>
      <w:r>
        <w:separator/>
      </w:r>
    </w:p>
  </w:endnote>
  <w:endnote w:type="continuationSeparator" w:id="0">
    <w:p w14:paraId="68525390" w14:textId="77777777" w:rsidR="0096053E" w:rsidRDefault="009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7B10BA" w14:paraId="63A38C49" w14:textId="77777777">
      <w:tc>
        <w:tcPr>
          <w:tcW w:w="3402" w:type="dxa"/>
          <w:vAlign w:val="center"/>
        </w:tcPr>
        <w:p w14:paraId="0D1D4977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81F8A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ECBA5" w14:textId="7FF351BA" w:rsidR="007B10BA" w:rsidRDefault="00B5041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0418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6D762F8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FFC7866" w14:textId="77777777" w:rsidR="007B10BA" w:rsidRDefault="0096053E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1449C54F" w14:textId="77777777" w:rsidR="007B10BA" w:rsidRDefault="007B10B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7B10BA" w14:paraId="4B5968DB" w14:textId="77777777">
      <w:trPr>
        <w:trHeight w:val="66"/>
      </w:trPr>
      <w:tc>
        <w:tcPr>
          <w:tcW w:w="3336" w:type="dxa"/>
          <w:vAlign w:val="center"/>
        </w:tcPr>
        <w:p w14:paraId="4FF7D328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6C8C1B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7DB32" w14:textId="771E5036" w:rsidR="007B10BA" w:rsidRPr="00F033A9" w:rsidRDefault="00F033A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033A9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BB102E1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0C83300" w14:textId="77777777" w:rsidR="007B10BA" w:rsidRDefault="0096053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40187C17" w14:textId="77777777" w:rsidR="007B10BA" w:rsidRDefault="007B10BA">
    <w:pPr>
      <w:pStyle w:val="ae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EFCA" w14:textId="77777777" w:rsidR="0096053E" w:rsidRDefault="0096053E">
      <w:pPr>
        <w:spacing w:after="0" w:line="240" w:lineRule="auto"/>
      </w:pPr>
      <w:r>
        <w:separator/>
      </w:r>
    </w:p>
  </w:footnote>
  <w:footnote w:type="continuationSeparator" w:id="0">
    <w:p w14:paraId="729CDFE5" w14:textId="77777777" w:rsidR="0096053E" w:rsidRDefault="009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10BA" w14:paraId="6BF641EA" w14:textId="77777777" w:rsidTr="00B50418">
      <w:trPr>
        <w:trHeight w:val="752"/>
        <w:tblHeader/>
      </w:trPr>
      <w:tc>
        <w:tcPr>
          <w:tcW w:w="380" w:type="pct"/>
          <w:vAlign w:val="center"/>
        </w:tcPr>
        <w:p w14:paraId="348174E9" w14:textId="77777777" w:rsidR="007B10BA" w:rsidRDefault="0096053E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475841E" wp14:editId="7B5A25C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656EEFE6" w14:textId="77777777" w:rsidR="007B10BA" w:rsidRDefault="0096053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2.4638</w:t>
          </w:r>
          <w:r>
            <w:rPr>
              <w:bCs/>
              <w:sz w:val="24"/>
              <w:szCs w:val="24"/>
            </w:rPr>
            <w:t xml:space="preserve"> </w:t>
          </w:r>
        </w:p>
      </w:tc>
    </w:tr>
  </w:tbl>
  <w:p w14:paraId="614B9568" w14:textId="77777777" w:rsidR="007B10BA" w:rsidRDefault="007B10BA" w:rsidP="00B50418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7B10BA" w14:paraId="4154115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B6EBF3" w14:textId="77777777" w:rsidR="007B10BA" w:rsidRDefault="0096053E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680395" wp14:editId="4D5E3F46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586BF4B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655705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C82C30" w14:textId="77777777" w:rsidR="007B10BA" w:rsidRDefault="009605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92F22" w14:textId="77777777" w:rsidR="007B10BA" w:rsidRDefault="007B10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105C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CD3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10BA"/>
    <w:rsid w:val="007B3671"/>
    <w:rsid w:val="007F5916"/>
    <w:rsid w:val="00805C5D"/>
    <w:rsid w:val="00834ED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3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7D9F"/>
    <w:rsid w:val="00B073DC"/>
    <w:rsid w:val="00B16BF0"/>
    <w:rsid w:val="00B20359"/>
    <w:rsid w:val="00B453D4"/>
    <w:rsid w:val="00B4667C"/>
    <w:rsid w:val="00B47A0F"/>
    <w:rsid w:val="00B50418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1C0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B06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33A9"/>
    <w:rsid w:val="00F47F4D"/>
    <w:rsid w:val="00F8255B"/>
    <w:rsid w:val="00F86DE9"/>
    <w:rsid w:val="00FC0729"/>
    <w:rsid w:val="00FC1A9B"/>
    <w:rsid w:val="00FC280E"/>
    <w:rsid w:val="00FE1FF5"/>
    <w:rsid w:val="00FF0E0D"/>
    <w:rsid w:val="035B7996"/>
    <w:rsid w:val="0F0061AC"/>
    <w:rsid w:val="10F743C3"/>
    <w:rsid w:val="12FB5471"/>
    <w:rsid w:val="186B0798"/>
    <w:rsid w:val="1D0D101D"/>
    <w:rsid w:val="35462341"/>
    <w:rsid w:val="3F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5BE7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2">
    <w:name w:val="Block Text"/>
    <w:basedOn w:val="a"/>
    <w:qFormat/>
    <w:pPr>
      <w:ind w:left="-57" w:right="-57"/>
      <w:jc w:val="both"/>
    </w:pPr>
    <w:rPr>
      <w:sz w:val="24"/>
      <w:szCs w:val="24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page number"/>
    <w:basedOn w:val="a0"/>
    <w:qFormat/>
  </w:style>
  <w:style w:type="table" w:styleId="af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BE289D" w:rsidRDefault="00BE289D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E289D" w:rsidRDefault="00BE289D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E289D" w:rsidRDefault="00BE289D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E289D" w:rsidRDefault="00BE289D">
          <w:pPr>
            <w:pStyle w:val="FFA041E591954A489624A6206FC148C8"/>
          </w:pPr>
          <w:r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E289D" w:rsidRDefault="00BE289D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E289D" w:rsidRDefault="00BE289D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BE289D" w:rsidRDefault="00BE289D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BE289D" w:rsidRDefault="00BE289D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5CD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289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line="259" w:lineRule="auto"/>
    </w:pPr>
    <w:rPr>
      <w:sz w:val="22"/>
      <w:szCs w:val="22"/>
      <w:lang w:val="ru-RU" w:eastAsia="ru-RU"/>
    </w:rPr>
  </w:style>
  <w:style w:type="paragraph" w:customStyle="1" w:styleId="3B6B878208774AC9AD9418FE9961370B">
    <w:name w:val="3B6B878208774AC9AD9418FE9961370B"/>
    <w:pPr>
      <w:spacing w:line="259" w:lineRule="auto"/>
    </w:pPr>
    <w:rPr>
      <w:sz w:val="22"/>
      <w:szCs w:val="22"/>
      <w:lang w:val="ru-RU" w:eastAsia="ru-RU"/>
    </w:rPr>
  </w:style>
  <w:style w:type="paragraph" w:customStyle="1" w:styleId="46032FEBE1144F19BCCB4611AD699165">
    <w:name w:val="46032FEBE1144F19BCCB4611AD699165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FFA041E591954A489624A6206FC148C8">
    <w:name w:val="FFA041E591954A489624A6206FC148C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E7591487259C479FA17AB842F8C2C7B8">
    <w:name w:val="E7591487259C479FA17AB842F8C2C7B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2D80CE067EF94C9898C8DB7B71DB0646">
    <w:name w:val="2D80CE067EF94C9898C8DB7B71DB0646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9F3EA57768442358FC94E753B4CAB1D">
    <w:name w:val="99F3EA57768442358FC94E753B4CAB1D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D6A0AA8CD21C458C950BFB70B41C7761">
    <w:name w:val="D6A0AA8CD21C458C950BFB70B41C7761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CC24A06769745589D3C3628B7B3DBB2">
    <w:name w:val="9CC24A06769745589D3C3628B7B3DBB2"/>
    <w:pPr>
      <w:spacing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2</cp:revision>
  <cp:lastPrinted>2025-05-26T07:03:00Z</cp:lastPrinted>
  <dcterms:created xsi:type="dcterms:W3CDTF">2025-09-26T06:46:00Z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