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6A80813" w14:textId="77777777" w:rsidTr="00F018EB">
        <w:tc>
          <w:tcPr>
            <w:tcW w:w="5848" w:type="dxa"/>
            <w:vMerge w:val="restart"/>
          </w:tcPr>
          <w:p w14:paraId="0A6117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9CB487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045638F" w14:textId="77777777" w:rsidTr="00F018EB">
        <w:tc>
          <w:tcPr>
            <w:tcW w:w="5848" w:type="dxa"/>
            <w:vMerge/>
          </w:tcPr>
          <w:p w14:paraId="474A8A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B538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4556DE4" w14:textId="77777777" w:rsidTr="00F018EB">
        <w:tc>
          <w:tcPr>
            <w:tcW w:w="5848" w:type="dxa"/>
            <w:vMerge/>
          </w:tcPr>
          <w:p w14:paraId="310955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2A358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1.1739</w:t>
            </w:r>
          </w:p>
        </w:tc>
      </w:tr>
      <w:tr w:rsidR="00A7420A" w:rsidRPr="00957547" w14:paraId="15303EC1" w14:textId="77777777" w:rsidTr="00F018EB">
        <w:tc>
          <w:tcPr>
            <w:tcW w:w="5848" w:type="dxa"/>
            <w:vMerge/>
          </w:tcPr>
          <w:p w14:paraId="1C658D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EF196B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06.12.2013 </w:t>
            </w:r>
          </w:p>
        </w:tc>
      </w:tr>
      <w:tr w:rsidR="00A7420A" w:rsidRPr="00131F6F" w14:paraId="597B8CC9" w14:textId="77777777" w:rsidTr="00F018EB">
        <w:tc>
          <w:tcPr>
            <w:tcW w:w="5848" w:type="dxa"/>
            <w:vMerge/>
          </w:tcPr>
          <w:p w14:paraId="76E43C3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E6FC79" w14:textId="26BCBB2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D629CE" w:rsidRPr="00D629CE">
                  <w:rPr>
                    <w:rFonts w:cs="Times New Roman"/>
                    <w:bCs/>
                    <w:sz w:val="28"/>
                    <w:szCs w:val="28"/>
                  </w:rPr>
                  <w:t>0010543</w:t>
                </w:r>
              </w:sdtContent>
            </w:sdt>
          </w:p>
          <w:p w14:paraId="3470766A" w14:textId="1552D02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629CE">
                  <w:rPr>
                    <w:bCs/>
                    <w:sz w:val="28"/>
                    <w:szCs w:val="28"/>
                  </w:rPr>
                  <w:t>91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49312A4" w14:textId="77777777" w:rsidTr="00F018EB">
        <w:tc>
          <w:tcPr>
            <w:tcW w:w="5848" w:type="dxa"/>
            <w:vMerge/>
          </w:tcPr>
          <w:p w14:paraId="73D4D1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672938B" w14:textId="4A573D8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629CE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093EDA9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CDE8EFA" w14:textId="77777777" w:rsidTr="00F018EB">
        <w:tc>
          <w:tcPr>
            <w:tcW w:w="9751" w:type="dxa"/>
          </w:tcPr>
          <w:p w14:paraId="4B53E755" w14:textId="14257FE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629CE">
                  <w:rPr>
                    <w:rStyle w:val="39"/>
                  </w:rPr>
                  <w:t>11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B84E5E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1200AA0" w14:textId="77777777" w:rsidR="00A7420A" w:rsidRPr="00D629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5447511" w14:textId="4C69612E" w:rsidR="00A7420A" w:rsidRPr="00D629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629CE">
              <w:rPr>
                <w:bCs/>
                <w:sz w:val="28"/>
                <w:szCs w:val="28"/>
                <w:lang w:val="ru-RU"/>
              </w:rPr>
              <w:t xml:space="preserve">Центр инновационных исследований </w:t>
            </w:r>
          </w:p>
          <w:p w14:paraId="1E4BD7F5" w14:textId="099CE4BE" w:rsidR="00A7420A" w:rsidRPr="00D629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629CE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629CE">
              <w:rPr>
                <w:bCs/>
                <w:sz w:val="28"/>
                <w:szCs w:val="28"/>
                <w:lang w:val="ru-RU"/>
              </w:rPr>
              <w:t>а</w:t>
            </w:r>
            <w:r w:rsidRPr="00D629CE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D629CE">
              <w:rPr>
                <w:bCs/>
                <w:sz w:val="28"/>
                <w:szCs w:val="28"/>
                <w:lang w:val="ru-RU"/>
              </w:rPr>
              <w:t>Центромаш</w:t>
            </w:r>
            <w:proofErr w:type="spellEnd"/>
            <w:r w:rsidRPr="00D629CE">
              <w:rPr>
                <w:bCs/>
                <w:sz w:val="28"/>
                <w:szCs w:val="28"/>
                <w:lang w:val="ru-RU"/>
              </w:rPr>
              <w:t>"</w:t>
            </w:r>
          </w:p>
          <w:p w14:paraId="5EA8901E" w14:textId="77777777" w:rsidR="00A7420A" w:rsidRPr="00D629C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3ADBEFF" w14:textId="77777777" w:rsidR="00A7420A" w:rsidRPr="00D629C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C1D0D3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4756BC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7B53B8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B8F8A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92877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06C6A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3D465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BC0AC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9A5D7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39FA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435C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C5274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4F2D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9087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DB48F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2FF02D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19083F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E1311" w14:paraId="40C88FF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022B5A5" w14:textId="77777777" w:rsidR="00A7420A" w:rsidRPr="00582A8F" w:rsidRDefault="00D629C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E9F4439" w14:textId="77777777" w:rsidR="009E1311" w:rsidRDefault="00D629C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F090AE8" w14:textId="77777777" w:rsidR="009E1311" w:rsidRDefault="00D629C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8F45C12" w14:textId="77777777" w:rsidR="009E1311" w:rsidRDefault="00D629C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17CE6B1" w14:textId="77777777" w:rsidR="009E1311" w:rsidRDefault="00D629C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FAB116E" w14:textId="77777777" w:rsidR="009E1311" w:rsidRDefault="00D629C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E1311" w14:paraId="24306597" w14:textId="77777777">
        <w:tc>
          <w:tcPr>
            <w:tcW w:w="4880" w:type="pct"/>
            <w:gridSpan w:val="6"/>
          </w:tcPr>
          <w:p w14:paraId="7167904D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1. </w:t>
            </w:r>
            <w:r w:rsidRPr="00D629CE">
              <w:rPr>
                <w:bCs/>
                <w:sz w:val="22"/>
              </w:rPr>
              <w:t xml:space="preserve">р-н Полигон Южный, 2, с/с </w:t>
            </w:r>
            <w:proofErr w:type="spellStart"/>
            <w:r w:rsidRPr="00D629CE">
              <w:rPr>
                <w:bCs/>
                <w:sz w:val="22"/>
              </w:rPr>
              <w:t>Горочичский</w:t>
            </w:r>
            <w:proofErr w:type="spellEnd"/>
            <w:r w:rsidRPr="00D629CE">
              <w:rPr>
                <w:bCs/>
                <w:sz w:val="22"/>
              </w:rPr>
              <w:t xml:space="preserve">, Калинковичский район, Гомельская область; </w:t>
            </w:r>
          </w:p>
          <w:p w14:paraId="2D17DE73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>2.</w:t>
            </w:r>
            <w:r w:rsidRPr="00D629CE">
              <w:rPr>
                <w:bCs/>
                <w:sz w:val="22"/>
              </w:rPr>
              <w:t xml:space="preserve"> ул. Бабушкина, 14, а, г. Минск</w:t>
            </w:r>
          </w:p>
          <w:p w14:paraId="07BD9AA7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3. </w:t>
            </w:r>
            <w:r w:rsidRPr="00D629CE">
              <w:rPr>
                <w:bCs/>
                <w:sz w:val="22"/>
              </w:rPr>
              <w:t xml:space="preserve">ул. </w:t>
            </w:r>
            <w:proofErr w:type="spellStart"/>
            <w:r w:rsidRPr="00D629CE">
              <w:rPr>
                <w:bCs/>
                <w:sz w:val="22"/>
              </w:rPr>
              <w:t>Будславская</w:t>
            </w:r>
            <w:proofErr w:type="spellEnd"/>
            <w:r w:rsidRPr="00D629CE">
              <w:rPr>
                <w:bCs/>
                <w:sz w:val="22"/>
              </w:rPr>
              <w:t>, 25, Испытательная площадка № Б1, а, г. Минск</w:t>
            </w:r>
          </w:p>
          <w:p w14:paraId="0FE2A6FA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4. </w:t>
            </w:r>
            <w:r w:rsidRPr="00D629CE">
              <w:rPr>
                <w:bCs/>
                <w:sz w:val="22"/>
              </w:rPr>
              <w:t xml:space="preserve">ул. </w:t>
            </w:r>
            <w:proofErr w:type="spellStart"/>
            <w:r w:rsidRPr="00D629CE">
              <w:rPr>
                <w:bCs/>
                <w:sz w:val="22"/>
              </w:rPr>
              <w:t>Будславская</w:t>
            </w:r>
            <w:proofErr w:type="spellEnd"/>
            <w:r w:rsidRPr="00D629CE">
              <w:rPr>
                <w:bCs/>
                <w:sz w:val="22"/>
              </w:rPr>
              <w:t>, 25, Испытательная площадка № Б2, а, г. Минск</w:t>
            </w:r>
          </w:p>
          <w:p w14:paraId="052C820A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5. </w:t>
            </w:r>
            <w:r w:rsidRPr="00D629CE">
              <w:rPr>
                <w:bCs/>
                <w:sz w:val="22"/>
              </w:rPr>
              <w:t>ул. Машиностроителей, 18, г. Минск</w:t>
            </w:r>
          </w:p>
          <w:p w14:paraId="17857C79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6. </w:t>
            </w:r>
            <w:r w:rsidRPr="00D629CE">
              <w:rPr>
                <w:bCs/>
                <w:sz w:val="22"/>
              </w:rPr>
              <w:t>ул. Радиальная, г. Минск</w:t>
            </w:r>
          </w:p>
          <w:p w14:paraId="7704E254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7. </w:t>
            </w:r>
            <w:r w:rsidRPr="00D629CE">
              <w:rPr>
                <w:bCs/>
                <w:sz w:val="22"/>
              </w:rPr>
              <w:t>участок дороги в районе 360 км трассы М1 (Е30) Смолевичский район, Минская область</w:t>
            </w:r>
          </w:p>
          <w:p w14:paraId="116BAF73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8. </w:t>
            </w:r>
            <w:r w:rsidRPr="00D629CE">
              <w:rPr>
                <w:bCs/>
                <w:sz w:val="22"/>
              </w:rPr>
              <w:t>ул. Мира, 14, п. Привольный, Минский район, Минская область</w:t>
            </w:r>
          </w:p>
          <w:p w14:paraId="6B3676DD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Cs/>
                <w:sz w:val="22"/>
              </w:rPr>
              <w:t>проезд Транспортный, 70, г. Набережные Челны, Республика Татарстан, Республика Татарстан, Российская Федерация</w:t>
            </w:r>
          </w:p>
          <w:p w14:paraId="237ADCF2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9. </w:t>
            </w:r>
            <w:r w:rsidRPr="00D629CE">
              <w:rPr>
                <w:bCs/>
                <w:sz w:val="22"/>
              </w:rPr>
              <w:t>проезд 1, дом 1, Ленинградская область, Всеволожский район, Промышленная зона коммунально-складская зона Коркинская, Всеволожский район, Ленинградская область, Российская Федерация</w:t>
            </w:r>
          </w:p>
          <w:p w14:paraId="3B7AEFAE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10. </w:t>
            </w:r>
            <w:r w:rsidRPr="00D629CE">
              <w:rPr>
                <w:bCs/>
                <w:sz w:val="22"/>
              </w:rPr>
              <w:t xml:space="preserve">территория "Индустриальный парк </w:t>
            </w:r>
            <w:proofErr w:type="spellStart"/>
            <w:r w:rsidRPr="00D629CE">
              <w:rPr>
                <w:bCs/>
                <w:sz w:val="22"/>
              </w:rPr>
              <w:t>Кабаново</w:t>
            </w:r>
            <w:proofErr w:type="spellEnd"/>
            <w:r w:rsidRPr="00D629CE">
              <w:rPr>
                <w:bCs/>
                <w:sz w:val="22"/>
              </w:rPr>
              <w:t xml:space="preserve">", д. 1, производственное складское здание № 5, корпус 5, д. </w:t>
            </w:r>
            <w:proofErr w:type="spellStart"/>
            <w:r w:rsidRPr="00D629CE">
              <w:rPr>
                <w:bCs/>
                <w:sz w:val="22"/>
              </w:rPr>
              <w:t>Кабаново</w:t>
            </w:r>
            <w:proofErr w:type="spellEnd"/>
            <w:r w:rsidRPr="00D629CE">
              <w:rPr>
                <w:bCs/>
                <w:sz w:val="22"/>
              </w:rPr>
              <w:t>, Московская обл., Орехово-Зуевский городской округ, Орехово-Зуевский городской округ, Московская область, Российская Федерация</w:t>
            </w:r>
          </w:p>
          <w:p w14:paraId="7649AFCA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Cs/>
                <w:sz w:val="22"/>
              </w:rPr>
              <w:t>ул. Заводская, 19, г. Фаниполь, Дзержинский район, Минская область</w:t>
            </w:r>
          </w:p>
          <w:p w14:paraId="03E9C076" w14:textId="77777777" w:rsidR="00D629CE" w:rsidRPr="00D629CE" w:rsidRDefault="00D629CE" w:rsidP="00D629CE">
            <w:pPr>
              <w:spacing w:before="120" w:after="120"/>
              <w:ind w:left="-85" w:right="-85"/>
              <w:rPr>
                <w:bCs/>
                <w:sz w:val="22"/>
              </w:rPr>
            </w:pPr>
            <w:r w:rsidRPr="00D629CE">
              <w:rPr>
                <w:b/>
                <w:sz w:val="22"/>
              </w:rPr>
              <w:t xml:space="preserve">11. </w:t>
            </w:r>
            <w:r w:rsidRPr="00D629CE">
              <w:rPr>
                <w:bCs/>
                <w:sz w:val="22"/>
              </w:rPr>
              <w:t xml:space="preserve">В части испытания стояночного </w:t>
            </w:r>
            <w:proofErr w:type="gramStart"/>
            <w:r w:rsidRPr="00D629CE">
              <w:rPr>
                <w:bCs/>
                <w:sz w:val="22"/>
              </w:rPr>
              <w:t>тормоза:,</w:t>
            </w:r>
            <w:proofErr w:type="gramEnd"/>
            <w:r w:rsidRPr="00D629CE">
              <w:rPr>
                <w:bCs/>
                <w:sz w:val="22"/>
              </w:rPr>
              <w:t xml:space="preserve">  горка с продольными уклонами Открытого акционерного общества "Минский тракторный завод", д. </w:t>
            </w:r>
            <w:proofErr w:type="spellStart"/>
            <w:r w:rsidRPr="00D629CE">
              <w:rPr>
                <w:bCs/>
                <w:sz w:val="22"/>
              </w:rPr>
              <w:t>Обчак</w:t>
            </w:r>
            <w:proofErr w:type="spellEnd"/>
            <w:r w:rsidRPr="00D629CE">
              <w:rPr>
                <w:bCs/>
                <w:sz w:val="22"/>
              </w:rPr>
              <w:t>, Минский район, Минская область</w:t>
            </w:r>
          </w:p>
          <w:p w14:paraId="39892DE2" w14:textId="77777777" w:rsidR="00D629CE" w:rsidRPr="00D629CE" w:rsidRDefault="00D629CE" w:rsidP="00D629CE">
            <w:pPr>
              <w:spacing w:before="120" w:after="120"/>
              <w:ind w:left="-85" w:right="-85"/>
              <w:rPr>
                <w:b/>
                <w:sz w:val="22"/>
              </w:rPr>
            </w:pPr>
            <w:r w:rsidRPr="00D629CE">
              <w:rPr>
                <w:b/>
                <w:sz w:val="22"/>
              </w:rPr>
              <w:t xml:space="preserve">12. </w:t>
            </w:r>
            <w:r w:rsidRPr="00D629CE">
              <w:rPr>
                <w:bCs/>
                <w:sz w:val="22"/>
              </w:rPr>
              <w:t>ул. Я. Коласа, 73, № 323, г. Минск, Минская область</w:t>
            </w:r>
            <w:r w:rsidRPr="00D629CE">
              <w:rPr>
                <w:b/>
                <w:sz w:val="22"/>
              </w:rPr>
              <w:t xml:space="preserve"> </w:t>
            </w:r>
          </w:p>
          <w:p w14:paraId="6948AD62" w14:textId="2B3C9464" w:rsidR="009E1311" w:rsidRDefault="00D629CE" w:rsidP="00D629CE">
            <w:pPr>
              <w:ind w:left="-84" w:right="-84"/>
            </w:pPr>
            <w:r w:rsidRPr="00D629CE">
              <w:rPr>
                <w:b/>
                <w:sz w:val="22"/>
              </w:rPr>
              <w:t xml:space="preserve">13. </w:t>
            </w:r>
            <w:r w:rsidRPr="00D629CE">
              <w:rPr>
                <w:bCs/>
                <w:sz w:val="22"/>
              </w:rPr>
              <w:t xml:space="preserve">ул. Центральная, 43, д. Большой </w:t>
            </w:r>
            <w:proofErr w:type="spellStart"/>
            <w:r w:rsidRPr="00D629CE">
              <w:rPr>
                <w:bCs/>
                <w:sz w:val="22"/>
              </w:rPr>
              <w:t>Тростенец</w:t>
            </w:r>
            <w:proofErr w:type="spellEnd"/>
            <w:r w:rsidRPr="00D629CE">
              <w:rPr>
                <w:bCs/>
                <w:sz w:val="22"/>
              </w:rPr>
              <w:t>, Минский район, Минская область</w:t>
            </w:r>
            <w:r w:rsidRPr="00D629CE">
              <w:rPr>
                <w:b/>
                <w:sz w:val="22"/>
              </w:rPr>
              <w:t>,</w:t>
            </w:r>
          </w:p>
        </w:tc>
      </w:tr>
      <w:tr w:rsidR="009E1311" w14:paraId="68FC55D0" w14:textId="77777777">
        <w:tc>
          <w:tcPr>
            <w:tcW w:w="405" w:type="pct"/>
          </w:tcPr>
          <w:p w14:paraId="6FB6154A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1.1*</w:t>
            </w:r>
          </w:p>
        </w:tc>
        <w:tc>
          <w:tcPr>
            <w:tcW w:w="820" w:type="pct"/>
            <w:vMerge w:val="restart"/>
          </w:tcPr>
          <w:p w14:paraId="375BA40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51AF9866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876595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автобетононасосам</w:t>
            </w:r>
          </w:p>
        </w:tc>
        <w:tc>
          <w:tcPr>
            <w:tcW w:w="945" w:type="pct"/>
          </w:tcPr>
          <w:p w14:paraId="4F4D779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 п.п. 1.1, 2.1, 2.3</w:t>
            </w:r>
          </w:p>
        </w:tc>
        <w:tc>
          <w:tcPr>
            <w:tcW w:w="1060" w:type="pct"/>
          </w:tcPr>
          <w:p w14:paraId="69F14BF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27336-2016 п.п. 7.1, 7.2, 7.3.1.1, 7.3.2.4,  7.3.2.6–7.3.2.9;</w:t>
            </w:r>
            <w:r>
              <w:rPr>
                <w:sz w:val="22"/>
              </w:rPr>
              <w:br/>
              <w:t>ГОСТ EN 474-1-2013 п.п. 5.2, 5.3.1.1-5.3.1.6, 5.3.2.1-5.3.2.6, 5.3.2.8-5.3.2.10, 5.4.1.1-5.4.1.3, 5.5-5.10, 5.13.2, 5.14, 5.15.3, 5.15.4, 5.15.6, 5.17.1, 5.17.3, 5.17.5, 5.17.6, 5.17.8, 5.19.1</w:t>
            </w:r>
            <w:r>
              <w:rPr>
                <w:sz w:val="22"/>
              </w:rPr>
              <w:t>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7137A4A1" w14:textId="77777777">
        <w:tc>
          <w:tcPr>
            <w:tcW w:w="405" w:type="pct"/>
          </w:tcPr>
          <w:p w14:paraId="3374FBE8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29F0C9FA" w14:textId="77777777" w:rsidR="009E1311" w:rsidRDefault="009E1311"/>
        </w:tc>
        <w:tc>
          <w:tcPr>
            <w:tcW w:w="705" w:type="pct"/>
            <w:vMerge/>
          </w:tcPr>
          <w:p w14:paraId="1581355E" w14:textId="77777777" w:rsidR="009E1311" w:rsidRDefault="009E1311"/>
        </w:tc>
        <w:tc>
          <w:tcPr>
            <w:tcW w:w="945" w:type="pct"/>
            <w:vMerge/>
          </w:tcPr>
          <w:p w14:paraId="18E91DCF" w14:textId="77777777" w:rsidR="009E1311" w:rsidRDefault="009E1311"/>
        </w:tc>
        <w:tc>
          <w:tcPr>
            <w:tcW w:w="945" w:type="pct"/>
          </w:tcPr>
          <w:p w14:paraId="42294CB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1.2, 2.1, 2.3,  3.3</w:t>
            </w:r>
          </w:p>
        </w:tc>
        <w:tc>
          <w:tcPr>
            <w:tcW w:w="1060" w:type="pct"/>
          </w:tcPr>
          <w:p w14:paraId="456FE88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12.4.026-2015 п. 6;</w:t>
            </w:r>
            <w:r>
              <w:rPr>
                <w:sz w:val="22"/>
              </w:rPr>
              <w:br/>
              <w:t>ГОСТ 27339-2016 п.п. 7.1, 7.2, 7.3.1–7.3.3, 7.3.9, 7.3.10, 7.3.16;</w:t>
            </w:r>
            <w:r>
              <w:rPr>
                <w:sz w:val="22"/>
              </w:rPr>
              <w:br/>
              <w:t>ГОСТ EN 474-1-2013 п.п. 5.2, 5.3.1.1-5.3.1.6, 5.3.2.1-5.3.2.6, 5.3.2.8-5.3.2.10, 5.4.1</w:t>
            </w:r>
            <w:r>
              <w:rPr>
                <w:sz w:val="22"/>
              </w:rPr>
              <w:t>.1-5.4.1.3, 5.5-5.10, 5.13.2, 5.14, 5.15.3, 5.15.4, 5.15.6, 5.17.1, 5.17.3, 5.17.5, 5.17.6, 5.17.8, 5.19.1, 5.19.2, 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7AAEA24E" w14:textId="77777777">
        <w:tc>
          <w:tcPr>
            <w:tcW w:w="405" w:type="pct"/>
          </w:tcPr>
          <w:p w14:paraId="7EB3B9C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4FEB3341" w14:textId="77777777" w:rsidR="009E1311" w:rsidRDefault="009E1311"/>
        </w:tc>
        <w:tc>
          <w:tcPr>
            <w:tcW w:w="705" w:type="pct"/>
            <w:vMerge/>
          </w:tcPr>
          <w:p w14:paraId="0D1A195C" w14:textId="77777777" w:rsidR="009E1311" w:rsidRDefault="009E1311"/>
        </w:tc>
        <w:tc>
          <w:tcPr>
            <w:tcW w:w="945" w:type="pct"/>
          </w:tcPr>
          <w:p w14:paraId="3D4BA29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автогудронаторам</w:t>
            </w:r>
          </w:p>
        </w:tc>
        <w:tc>
          <w:tcPr>
            <w:tcW w:w="945" w:type="pct"/>
          </w:tcPr>
          <w:p w14:paraId="19A9F96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1.3, 2.1, 2.3,  3.3</w:t>
            </w:r>
          </w:p>
        </w:tc>
        <w:tc>
          <w:tcPr>
            <w:tcW w:w="1060" w:type="pct"/>
          </w:tcPr>
          <w:p w14:paraId="28D126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 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27811-2016 п.п. 7.1,  7.2, 7.3.1, 7.3.5, 7.3.7,  7.3.8, 7.3.10;</w:t>
            </w:r>
            <w:r>
              <w:rPr>
                <w:sz w:val="22"/>
              </w:rPr>
              <w:br/>
              <w:t>ГОСТ EN 474-1-2013 п.п. 5.2, 5.3.1.1-5.3.1.6, 5.3.2.1-5.3.2.6, 5.3.2.8-5.3.2.10, 5.</w:t>
            </w:r>
            <w:r>
              <w:rPr>
                <w:sz w:val="22"/>
              </w:rPr>
              <w:t xml:space="preserve">4.1.1-5.4.1.3, 5.5-5.10, 5.13.2, 5.14, 5.15.3, 5.15.4, 5.15.6, 5.17.1, 5.17.3, 5.17.5, 5.17.6, 5.17.8, 5.19.1, 5.19.2, </w:t>
            </w:r>
            <w:r>
              <w:rPr>
                <w:sz w:val="22"/>
              </w:rPr>
              <w:lastRenderedPageBreak/>
              <w:t>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7D36825A" w14:textId="77777777">
        <w:tc>
          <w:tcPr>
            <w:tcW w:w="405" w:type="pct"/>
          </w:tcPr>
          <w:p w14:paraId="189590C3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1.4*</w:t>
            </w:r>
          </w:p>
        </w:tc>
        <w:tc>
          <w:tcPr>
            <w:tcW w:w="820" w:type="pct"/>
            <w:vMerge/>
          </w:tcPr>
          <w:p w14:paraId="3CDF3739" w14:textId="77777777" w:rsidR="009E1311" w:rsidRDefault="009E1311"/>
        </w:tc>
        <w:tc>
          <w:tcPr>
            <w:tcW w:w="705" w:type="pct"/>
            <w:vMerge/>
          </w:tcPr>
          <w:p w14:paraId="5A5649E4" w14:textId="77777777" w:rsidR="009E1311" w:rsidRDefault="009E1311"/>
        </w:tc>
        <w:tc>
          <w:tcPr>
            <w:tcW w:w="945" w:type="pct"/>
          </w:tcPr>
          <w:p w14:paraId="3B5D94E8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автокранам и транспортным средствам, </w:t>
            </w:r>
            <w:r>
              <w:rPr>
                <w:sz w:val="22"/>
              </w:rPr>
              <w:t>оснащенным кранами-манипуляторами</w:t>
            </w:r>
          </w:p>
        </w:tc>
        <w:tc>
          <w:tcPr>
            <w:tcW w:w="945" w:type="pct"/>
          </w:tcPr>
          <w:p w14:paraId="1026636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1.4</w:t>
            </w:r>
          </w:p>
        </w:tc>
        <w:tc>
          <w:tcPr>
            <w:tcW w:w="1060" w:type="pct"/>
          </w:tcPr>
          <w:p w14:paraId="2BBFEEB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3.1</w:t>
            </w:r>
          </w:p>
        </w:tc>
      </w:tr>
      <w:tr w:rsidR="009E1311" w14:paraId="3AB27CCD" w14:textId="77777777">
        <w:tc>
          <w:tcPr>
            <w:tcW w:w="405" w:type="pct"/>
          </w:tcPr>
          <w:p w14:paraId="2F33B1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D33305A" w14:textId="77777777" w:rsidR="009E1311" w:rsidRDefault="009E1311"/>
        </w:tc>
        <w:tc>
          <w:tcPr>
            <w:tcW w:w="705" w:type="pct"/>
            <w:vMerge/>
          </w:tcPr>
          <w:p w14:paraId="5FD2E0FB" w14:textId="77777777" w:rsidR="009E1311" w:rsidRDefault="009E1311"/>
        </w:tc>
        <w:tc>
          <w:tcPr>
            <w:tcW w:w="945" w:type="pct"/>
          </w:tcPr>
          <w:p w14:paraId="380DF9C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автолесовозам</w:t>
            </w:r>
          </w:p>
        </w:tc>
        <w:tc>
          <w:tcPr>
            <w:tcW w:w="945" w:type="pct"/>
          </w:tcPr>
          <w:p w14:paraId="0B3496D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1.5</w:t>
            </w:r>
          </w:p>
        </w:tc>
        <w:tc>
          <w:tcPr>
            <w:tcW w:w="1060" w:type="pct"/>
          </w:tcPr>
          <w:p w14:paraId="7B8BBBD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12.2.102-2013 п.п. 4.4.19-4.4.26;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9DB03AA" w14:textId="77777777">
        <w:tc>
          <w:tcPr>
            <w:tcW w:w="405" w:type="pct"/>
          </w:tcPr>
          <w:p w14:paraId="6C6A9FCF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181B226" w14:textId="77777777" w:rsidR="009E1311" w:rsidRDefault="009E1311"/>
        </w:tc>
        <w:tc>
          <w:tcPr>
            <w:tcW w:w="705" w:type="pct"/>
            <w:vMerge/>
          </w:tcPr>
          <w:p w14:paraId="779C2FA5" w14:textId="77777777" w:rsidR="009E1311" w:rsidRDefault="009E1311"/>
        </w:tc>
        <w:tc>
          <w:tcPr>
            <w:tcW w:w="945" w:type="pct"/>
          </w:tcPr>
          <w:p w14:paraId="3DDCD6F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</w:tcPr>
          <w:p w14:paraId="5C2F655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1.7, 2.2.13, 2.2.14</w:t>
            </w:r>
          </w:p>
        </w:tc>
        <w:tc>
          <w:tcPr>
            <w:tcW w:w="1060" w:type="pct"/>
          </w:tcPr>
          <w:p w14:paraId="214EDF5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AE3B2D7" w14:textId="77777777">
        <w:tc>
          <w:tcPr>
            <w:tcW w:w="405" w:type="pct"/>
          </w:tcPr>
          <w:p w14:paraId="122882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728F7BE" w14:textId="77777777" w:rsidR="009E1311" w:rsidRDefault="009E1311"/>
        </w:tc>
        <w:tc>
          <w:tcPr>
            <w:tcW w:w="705" w:type="pct"/>
            <w:vMerge/>
          </w:tcPr>
          <w:p w14:paraId="39B4FAE8" w14:textId="77777777" w:rsidR="009E1311" w:rsidRDefault="009E1311"/>
        </w:tc>
        <w:tc>
          <w:tcPr>
            <w:tcW w:w="945" w:type="pct"/>
          </w:tcPr>
          <w:p w14:paraId="6F0A69A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автоцементовозам</w:t>
            </w:r>
          </w:p>
        </w:tc>
        <w:tc>
          <w:tcPr>
            <w:tcW w:w="945" w:type="pct"/>
          </w:tcPr>
          <w:p w14:paraId="7D84F20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1.8 (кроме п. 1.8.5 в части концентрации), 2.1, 2.3, 3.1, 3.3</w:t>
            </w:r>
          </w:p>
        </w:tc>
        <w:tc>
          <w:tcPr>
            <w:tcW w:w="1060" w:type="pct"/>
          </w:tcPr>
          <w:p w14:paraId="7046E59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12.2.004-75 п.п. 1.2-1.19, 1.23-1.25, 2.2, 2.4, 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  <w:t>ГОСТ 27614-2016 п. 7.3;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>ГОСТ EN 474-1-2013 п.п. 5.2, 5.3.1.1-5.3.1.6, 5.3.2.1-5.3.2.6, 5.3</w:t>
            </w:r>
            <w:r>
              <w:rPr>
                <w:sz w:val="22"/>
              </w:rPr>
              <w:t xml:space="preserve">.2.8-5.3.2.10, 5.4.1.1-5.4.1.3, 5.5-5.10, 5.13.2, 5.14, 5.15.3, 5.15.4, 5.15.6, 5.17.1, 5.17.3, 5.17.5, 5.17.6, 5.17.8, 5.19.1, 5.19.2, </w:t>
            </w:r>
            <w:r>
              <w:rPr>
                <w:sz w:val="22"/>
              </w:rPr>
              <w:lastRenderedPageBreak/>
              <w:t>5.20.2, 5.21, 5.22, 6, 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F0B7E14" w14:textId="77777777">
        <w:tc>
          <w:tcPr>
            <w:tcW w:w="405" w:type="pct"/>
          </w:tcPr>
          <w:p w14:paraId="3C50D73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20" w:type="pct"/>
            <w:vMerge/>
          </w:tcPr>
          <w:p w14:paraId="045D5597" w14:textId="77777777" w:rsidR="009E1311" w:rsidRDefault="009E1311"/>
        </w:tc>
        <w:tc>
          <w:tcPr>
            <w:tcW w:w="705" w:type="pct"/>
            <w:vMerge/>
          </w:tcPr>
          <w:p w14:paraId="0BA937F5" w14:textId="77777777" w:rsidR="009E1311" w:rsidRDefault="009E1311"/>
        </w:tc>
        <w:tc>
          <w:tcPr>
            <w:tcW w:w="945" w:type="pct"/>
          </w:tcPr>
          <w:p w14:paraId="75D46B0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автоэвакуаторам</w:t>
            </w:r>
          </w:p>
        </w:tc>
        <w:tc>
          <w:tcPr>
            <w:tcW w:w="945" w:type="pct"/>
          </w:tcPr>
          <w:p w14:paraId="711AA7C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1.9, 2.2</w:t>
            </w:r>
          </w:p>
        </w:tc>
        <w:tc>
          <w:tcPr>
            <w:tcW w:w="1060" w:type="pct"/>
          </w:tcPr>
          <w:p w14:paraId="26A3A55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326938E2" w14:textId="77777777">
        <w:tc>
          <w:tcPr>
            <w:tcW w:w="405" w:type="pct"/>
          </w:tcPr>
          <w:p w14:paraId="26F0C64B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DF3FCFD" w14:textId="77777777" w:rsidR="009E1311" w:rsidRDefault="009E1311"/>
        </w:tc>
        <w:tc>
          <w:tcPr>
            <w:tcW w:w="705" w:type="pct"/>
            <w:vMerge/>
          </w:tcPr>
          <w:p w14:paraId="143D7CA2" w14:textId="77777777" w:rsidR="009E1311" w:rsidRDefault="009E1311"/>
        </w:tc>
        <w:tc>
          <w:tcPr>
            <w:tcW w:w="945" w:type="pct"/>
          </w:tcPr>
          <w:p w14:paraId="15E31D1C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для перевозки грузов с использованием </w:t>
            </w:r>
            <w:r>
              <w:rPr>
                <w:sz w:val="22"/>
              </w:rPr>
              <w:t>прицепа-роспуска</w:t>
            </w:r>
          </w:p>
        </w:tc>
        <w:tc>
          <w:tcPr>
            <w:tcW w:w="945" w:type="pct"/>
          </w:tcPr>
          <w:p w14:paraId="44E06ED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1.17</w:t>
            </w:r>
          </w:p>
        </w:tc>
        <w:tc>
          <w:tcPr>
            <w:tcW w:w="1060" w:type="pct"/>
          </w:tcPr>
          <w:p w14:paraId="710A479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33E8A15C" w14:textId="77777777">
        <w:tc>
          <w:tcPr>
            <w:tcW w:w="405" w:type="pct"/>
          </w:tcPr>
          <w:p w14:paraId="09B80574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73B5F453" w14:textId="77777777" w:rsidR="009E1311" w:rsidRDefault="009E1311"/>
        </w:tc>
        <w:tc>
          <w:tcPr>
            <w:tcW w:w="705" w:type="pct"/>
            <w:vMerge/>
          </w:tcPr>
          <w:p w14:paraId="266B1568" w14:textId="77777777" w:rsidR="009E1311" w:rsidRDefault="009E1311"/>
        </w:tc>
        <w:tc>
          <w:tcPr>
            <w:tcW w:w="945" w:type="pct"/>
          </w:tcPr>
          <w:p w14:paraId="7520F6F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нефтепродуктов</w:t>
            </w:r>
          </w:p>
        </w:tc>
        <w:tc>
          <w:tcPr>
            <w:tcW w:w="945" w:type="pct"/>
          </w:tcPr>
          <w:p w14:paraId="0CB061A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1.18, 2.5</w:t>
            </w:r>
          </w:p>
        </w:tc>
        <w:tc>
          <w:tcPr>
            <w:tcW w:w="1060" w:type="pct"/>
          </w:tcPr>
          <w:p w14:paraId="659F861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33666-2015 п.п. 4, 5.1.1, 5.1.4, 5.1.5,  5.1.6.12– 5.1.6.20, 5.1.6.26–5.1.6.33, 5.1.6.36,  5.2–5.4, 6;</w:t>
            </w:r>
            <w:r>
              <w:rPr>
                <w:sz w:val="22"/>
              </w:rPr>
              <w:br/>
              <w:t>ТР ТС 018/2011 Приложение № 6 п 1.18</w:t>
            </w:r>
          </w:p>
        </w:tc>
      </w:tr>
      <w:tr w:rsidR="009E1311" w14:paraId="72C920F3" w14:textId="77777777">
        <w:tc>
          <w:tcPr>
            <w:tcW w:w="405" w:type="pct"/>
          </w:tcPr>
          <w:p w14:paraId="7E83214E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07A1BA34" w14:textId="77777777" w:rsidR="009E1311" w:rsidRDefault="009E1311"/>
        </w:tc>
        <w:tc>
          <w:tcPr>
            <w:tcW w:w="705" w:type="pct"/>
            <w:vMerge/>
          </w:tcPr>
          <w:p w14:paraId="627122F2" w14:textId="77777777" w:rsidR="009E1311" w:rsidRDefault="009E1311"/>
        </w:tc>
        <w:tc>
          <w:tcPr>
            <w:tcW w:w="945" w:type="pct"/>
          </w:tcPr>
          <w:p w14:paraId="295697C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</w:tcPr>
          <w:p w14:paraId="7A08618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1.19 (кроме п. 1.19.12)</w:t>
            </w:r>
          </w:p>
        </w:tc>
        <w:tc>
          <w:tcPr>
            <w:tcW w:w="1060" w:type="pct"/>
          </w:tcPr>
          <w:p w14:paraId="2E93AFB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9218-2015 п.п. 6.1, 6.5, 6.6, 6.8, 6.9, 6.10, 6.12, 6.13, 6.17;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9D0976E" w14:textId="77777777">
        <w:tc>
          <w:tcPr>
            <w:tcW w:w="405" w:type="pct"/>
          </w:tcPr>
          <w:p w14:paraId="2901F4D4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4B1A27E1" w14:textId="77777777" w:rsidR="009E1311" w:rsidRDefault="009E1311"/>
        </w:tc>
        <w:tc>
          <w:tcPr>
            <w:tcW w:w="705" w:type="pct"/>
            <w:vMerge/>
          </w:tcPr>
          <w:p w14:paraId="4578CBCA" w14:textId="77777777" w:rsidR="009E1311" w:rsidRDefault="009E1311"/>
        </w:tc>
        <w:tc>
          <w:tcPr>
            <w:tcW w:w="945" w:type="pct"/>
          </w:tcPr>
          <w:p w14:paraId="462ED12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перевозки сжиженных углеводородных газов на давление до 1,8 МПа</w:t>
            </w:r>
          </w:p>
        </w:tc>
        <w:tc>
          <w:tcPr>
            <w:tcW w:w="945" w:type="pct"/>
          </w:tcPr>
          <w:p w14:paraId="0D1BD8E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Приложение № 6 п.п. 1.20, </w:t>
            </w:r>
            <w:r>
              <w:rPr>
                <w:sz w:val="22"/>
              </w:rPr>
              <w:t>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 xml:space="preserve">Правила ООН № 105 </w:t>
            </w:r>
            <w:r>
              <w:rPr>
                <w:sz w:val="22"/>
              </w:rPr>
              <w:lastRenderedPageBreak/>
              <w:t>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</w:tcPr>
          <w:p w14:paraId="005C23A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4, приложение 5,  приложение 6, приложение 7,  приложение 8 (кроме п. 1), приложение 10 (кроме п.п. 2, 7, 8), приложение 13 (кроме п.п. 2, 3,  добавления 1);</w:t>
            </w:r>
            <w:r>
              <w:rPr>
                <w:sz w:val="22"/>
              </w:rPr>
              <w:br/>
              <w:t xml:space="preserve">Правила ООН № 13 (11)/Пересмотр 8 приложение 4, </w:t>
            </w:r>
            <w:r>
              <w:rPr>
                <w:sz w:val="22"/>
              </w:rPr>
              <w:lastRenderedPageBreak/>
              <w:t>приложение 5,  приложение 6,  приложение 7,  приложение 8 (кроме п. 1),  приложение 10 (кроме п.п. 2, 7, 8), приложение 13 (кроме п.п. 2, 3,  добавления 1),  приложение 21 (к</w:t>
            </w:r>
            <w:r>
              <w:rPr>
                <w:sz w:val="22"/>
              </w:rPr>
              <w:t>роме п. 1, добавлений 1, 2, 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FF47641" w14:textId="77777777">
        <w:tc>
          <w:tcPr>
            <w:tcW w:w="405" w:type="pct"/>
          </w:tcPr>
          <w:p w14:paraId="024E4809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1.13*</w:t>
            </w:r>
          </w:p>
        </w:tc>
        <w:tc>
          <w:tcPr>
            <w:tcW w:w="820" w:type="pct"/>
            <w:vMerge/>
          </w:tcPr>
          <w:p w14:paraId="102E2071" w14:textId="77777777" w:rsidR="009E1311" w:rsidRDefault="009E1311"/>
        </w:tc>
        <w:tc>
          <w:tcPr>
            <w:tcW w:w="705" w:type="pct"/>
            <w:vMerge/>
          </w:tcPr>
          <w:p w14:paraId="549F581B" w14:textId="77777777" w:rsidR="009E1311" w:rsidRDefault="009E1311"/>
        </w:tc>
        <w:tc>
          <w:tcPr>
            <w:tcW w:w="945" w:type="pct"/>
          </w:tcPr>
          <w:p w14:paraId="0003F87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машинам строительным, дорожным и землеройным</w:t>
            </w:r>
          </w:p>
        </w:tc>
        <w:tc>
          <w:tcPr>
            <w:tcW w:w="945" w:type="pct"/>
          </w:tcPr>
          <w:p w14:paraId="33600CA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6, Приложение № 6 п.п. 2.1, 2.3, 3.1</w:t>
            </w:r>
          </w:p>
        </w:tc>
        <w:tc>
          <w:tcPr>
            <w:tcW w:w="1060" w:type="pct"/>
          </w:tcPr>
          <w:p w14:paraId="06D3371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12.2.004-75 п.п. 1.2-1.19, 1.23-1.25, 2.2, 2.4, </w:t>
            </w:r>
            <w:r>
              <w:rPr>
                <w:sz w:val="22"/>
              </w:rPr>
              <w:t>2.5.1-2.5.3, 2.6.1, 3.1, 3.2;</w:t>
            </w:r>
            <w:r>
              <w:rPr>
                <w:sz w:val="22"/>
              </w:rPr>
              <w:br/>
              <w:t>ГОСТ 12.2.011-2012 п.п. 1, 2.1-2.6, 3, 4 (кроме проверки выброса вредных веществ и дымности дизельных двигателей по ГОСТ 17.2.2.05 и ГОСТ 17.2.2.01), 5.1–5.3, 5.6–5.12, 6.1.1, 6.1.2, 6.1.4–6.1.17, 8.1, 8.4.1, 8.5, 9.1–9.9, 10;</w:t>
            </w:r>
            <w:r>
              <w:rPr>
                <w:sz w:val="22"/>
              </w:rPr>
              <w:br/>
              <w:t>ГОСТ 12.4.026-2015 п. 6;</w:t>
            </w:r>
            <w:r>
              <w:rPr>
                <w:sz w:val="22"/>
              </w:rPr>
              <w:br/>
              <w:t>ГОСТ 30593-2015 п. 5, Приложение А;</w:t>
            </w:r>
            <w:r>
              <w:rPr>
                <w:sz w:val="22"/>
              </w:rPr>
              <w:br/>
              <w:t xml:space="preserve">ГОСТ EN 474-1-2013 п.п. 5.2, 5.3.1.1-5.3.1.6, 5.3.2.1-5.3.2.6, 5.3.2.8-5.3.2.10, 5.4.1.1-5.4.1.3, 5.5-5.10, 5.13.2, 5.14, 5.15.3, 5.15.4, 5.15.6, 5.17.1, 5.17.3, 5.17.5, 5.17.6, 5.17.8, 5.19.1, </w:t>
            </w:r>
            <w:r>
              <w:rPr>
                <w:sz w:val="22"/>
              </w:rPr>
              <w:t>5.19.2, 5.20.2, 5.21, 5.22, 6, 7;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0B41E9C8" w14:textId="77777777">
        <w:tc>
          <w:tcPr>
            <w:tcW w:w="405" w:type="pct"/>
          </w:tcPr>
          <w:p w14:paraId="10699377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D4AF10E" w14:textId="77777777" w:rsidR="009E1311" w:rsidRDefault="009E1311"/>
        </w:tc>
        <w:tc>
          <w:tcPr>
            <w:tcW w:w="705" w:type="pct"/>
            <w:vMerge/>
          </w:tcPr>
          <w:p w14:paraId="7F0E8218" w14:textId="77777777" w:rsidR="009E1311" w:rsidRDefault="009E1311"/>
        </w:tc>
        <w:tc>
          <w:tcPr>
            <w:tcW w:w="945" w:type="pct"/>
          </w:tcPr>
          <w:p w14:paraId="6AA1D50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охране труда и эргономике</w:t>
            </w:r>
          </w:p>
        </w:tc>
        <w:tc>
          <w:tcPr>
            <w:tcW w:w="945" w:type="pct"/>
          </w:tcPr>
          <w:p w14:paraId="5D75F5D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2.2, 3.2, 3.3</w:t>
            </w:r>
          </w:p>
        </w:tc>
        <w:tc>
          <w:tcPr>
            <w:tcW w:w="1060" w:type="pct"/>
          </w:tcPr>
          <w:p w14:paraId="1165D8F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27472-87 п.п. 2-9;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7502E54D" w14:textId="77777777">
        <w:tc>
          <w:tcPr>
            <w:tcW w:w="405" w:type="pct"/>
          </w:tcPr>
          <w:p w14:paraId="7AB253E7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2649B23E" w14:textId="77777777" w:rsidR="009E1311" w:rsidRDefault="009E1311"/>
        </w:tc>
        <w:tc>
          <w:tcPr>
            <w:tcW w:w="705" w:type="pct"/>
            <w:vMerge/>
          </w:tcPr>
          <w:p w14:paraId="7447A899" w14:textId="77777777" w:rsidR="009E1311" w:rsidRDefault="009E1311"/>
        </w:tc>
        <w:tc>
          <w:tcPr>
            <w:tcW w:w="945" w:type="pct"/>
          </w:tcPr>
          <w:p w14:paraId="7C1BD8A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цветам сигнальным, знакам безопасности и разметке сигнальной</w:t>
            </w:r>
          </w:p>
        </w:tc>
        <w:tc>
          <w:tcPr>
            <w:tcW w:w="945" w:type="pct"/>
          </w:tcPr>
          <w:p w14:paraId="5352C42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2.3</w:t>
            </w:r>
          </w:p>
        </w:tc>
        <w:tc>
          <w:tcPr>
            <w:tcW w:w="1060" w:type="pct"/>
          </w:tcPr>
          <w:p w14:paraId="293BC50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12.4.026-2015 п.п. 5.1, 5.2.4, 6, 7, 8.1,  8.2, 11.1;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727BD195" w14:textId="77777777">
        <w:tc>
          <w:tcPr>
            <w:tcW w:w="405" w:type="pct"/>
          </w:tcPr>
          <w:p w14:paraId="0B239E8E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7086707F" w14:textId="77777777" w:rsidR="009E1311" w:rsidRDefault="009E1311"/>
        </w:tc>
        <w:tc>
          <w:tcPr>
            <w:tcW w:w="705" w:type="pct"/>
            <w:vMerge/>
          </w:tcPr>
          <w:p w14:paraId="709699D7" w14:textId="77777777" w:rsidR="009E1311" w:rsidRDefault="009E1311"/>
        </w:tc>
        <w:tc>
          <w:tcPr>
            <w:tcW w:w="945" w:type="pct"/>
          </w:tcPr>
          <w:p w14:paraId="5C98C7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</w:tcPr>
          <w:p w14:paraId="6C3A2AC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 п. 3.1</w:t>
            </w:r>
          </w:p>
        </w:tc>
        <w:tc>
          <w:tcPr>
            <w:tcW w:w="1060" w:type="pct"/>
          </w:tcPr>
          <w:p w14:paraId="0E872A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0D08C157" w14:textId="77777777">
        <w:tc>
          <w:tcPr>
            <w:tcW w:w="405" w:type="pct"/>
          </w:tcPr>
          <w:p w14:paraId="13243293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EB4E52D" w14:textId="77777777" w:rsidR="009E1311" w:rsidRDefault="009E1311"/>
        </w:tc>
        <w:tc>
          <w:tcPr>
            <w:tcW w:w="705" w:type="pct"/>
            <w:vMerge/>
          </w:tcPr>
          <w:p w14:paraId="2CC8DCE5" w14:textId="77777777" w:rsidR="009E1311" w:rsidRDefault="009E1311"/>
        </w:tc>
        <w:tc>
          <w:tcPr>
            <w:tcW w:w="945" w:type="pct"/>
          </w:tcPr>
          <w:p w14:paraId="30CF063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безопасности производственного оборудования</w:t>
            </w:r>
          </w:p>
        </w:tc>
        <w:tc>
          <w:tcPr>
            <w:tcW w:w="945" w:type="pct"/>
          </w:tcPr>
          <w:p w14:paraId="112F7C8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3.2</w:t>
            </w:r>
          </w:p>
        </w:tc>
        <w:tc>
          <w:tcPr>
            <w:tcW w:w="1060" w:type="pct"/>
          </w:tcPr>
          <w:p w14:paraId="65C9E2A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12.2.062-81 п.п. 2-18;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0F8EC3F3" w14:textId="77777777">
        <w:trPr>
          <w:trHeight w:val="230"/>
        </w:trPr>
        <w:tc>
          <w:tcPr>
            <w:tcW w:w="405" w:type="pct"/>
            <w:vMerge w:val="restart"/>
          </w:tcPr>
          <w:p w14:paraId="23EDE193" w14:textId="77777777" w:rsidR="009E1311" w:rsidRDefault="00D629CE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77F39C5D" w14:textId="77777777" w:rsidR="009E1311" w:rsidRDefault="009E1311"/>
        </w:tc>
        <w:tc>
          <w:tcPr>
            <w:tcW w:w="705" w:type="pct"/>
            <w:vMerge/>
          </w:tcPr>
          <w:p w14:paraId="57C2A56D" w14:textId="77777777" w:rsidR="009E1311" w:rsidRDefault="009E1311"/>
        </w:tc>
        <w:tc>
          <w:tcPr>
            <w:tcW w:w="945" w:type="pct"/>
            <w:vMerge w:val="restart"/>
          </w:tcPr>
          <w:p w14:paraId="61513A5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пищевых жидкостей</w:t>
            </w:r>
          </w:p>
        </w:tc>
        <w:tc>
          <w:tcPr>
            <w:tcW w:w="945" w:type="pct"/>
            <w:vMerge w:val="restart"/>
          </w:tcPr>
          <w:p w14:paraId="0438CD9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1.19.12;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1234D2F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СПС от 01 сентября 1970 приложение № 1, добавление 1, п.п. 4, 5; добавление 2, п.п. 1.1-1.7, 2.1-2.3, 3.2 (за исключением п. 3.2.7), 5.1, 5.2; добавление 3, В п.п. 1, 2</w:t>
            </w:r>
          </w:p>
        </w:tc>
      </w:tr>
      <w:tr w:rsidR="009E1311" w14:paraId="169D14C6" w14:textId="77777777">
        <w:trPr>
          <w:trHeight w:val="230"/>
        </w:trPr>
        <w:tc>
          <w:tcPr>
            <w:tcW w:w="405" w:type="pct"/>
            <w:vMerge w:val="restart"/>
          </w:tcPr>
          <w:p w14:paraId="72FFEF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5F9FAA5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</w:t>
            </w:r>
          </w:p>
        </w:tc>
        <w:tc>
          <w:tcPr>
            <w:tcW w:w="705" w:type="pct"/>
            <w:vMerge w:val="restart"/>
          </w:tcPr>
          <w:p w14:paraId="0B55E8A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9CA1DF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автомобилям скорой медицинской помощи</w:t>
            </w:r>
          </w:p>
        </w:tc>
        <w:tc>
          <w:tcPr>
            <w:tcW w:w="945" w:type="pct"/>
            <w:vMerge w:val="restart"/>
          </w:tcPr>
          <w:p w14:paraId="59ED40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1.6 (кроме п. 1.6.52), 2.4;</w:t>
            </w:r>
            <w:r>
              <w:rPr>
                <w:sz w:val="22"/>
              </w:rPr>
              <w:br/>
              <w:t>ГОСТ 33665-2015 п. 5</w:t>
            </w:r>
          </w:p>
        </w:tc>
        <w:tc>
          <w:tcPr>
            <w:tcW w:w="1060" w:type="pct"/>
            <w:vMerge w:val="restart"/>
          </w:tcPr>
          <w:p w14:paraId="7DE007E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ГОСТ 33554-2015 п. 5, приложение Б;</w:t>
            </w:r>
            <w:r>
              <w:rPr>
                <w:sz w:val="22"/>
              </w:rPr>
              <w:br/>
              <w:t>ГОСТ 33555-2015 п. 5;</w:t>
            </w:r>
            <w:r>
              <w:rPr>
                <w:sz w:val="22"/>
              </w:rPr>
              <w:br/>
              <w:t>ГОСТ 33555-2022 п. 5;</w:t>
            </w:r>
            <w:r>
              <w:rPr>
                <w:sz w:val="22"/>
              </w:rPr>
              <w:br/>
              <w:t>ГОСТ 33665-2015 п. 6;</w:t>
            </w:r>
            <w:r>
              <w:rPr>
                <w:sz w:val="22"/>
              </w:rPr>
              <w:br/>
              <w:t>ГОСТ Р 50574-2019 п.п. 4–6 (кроме п. 6.2.2);</w:t>
            </w:r>
            <w:r>
              <w:rPr>
                <w:sz w:val="22"/>
              </w:rPr>
              <w:br/>
              <w:t>Правила ООН № 107 (03) приложение 3 п. 7.4;</w:t>
            </w:r>
            <w:r>
              <w:rPr>
                <w:sz w:val="22"/>
              </w:rPr>
              <w:br/>
              <w:t>Правила ООН № 107 (04)/Пересмотр 4 приложение 3 п. 7.4;</w:t>
            </w:r>
            <w:r>
              <w:rPr>
                <w:sz w:val="22"/>
              </w:rPr>
              <w:br/>
              <w:t>Правила ООН № 107 (05)/Пересмотр 5 приложение 3 п. 7.4;</w:t>
            </w:r>
            <w:r>
              <w:rPr>
                <w:sz w:val="22"/>
              </w:rPr>
              <w:br/>
              <w:t xml:space="preserve">Правила ООН № 107 (06)/Пересмотр 6 </w:t>
            </w:r>
            <w:r>
              <w:rPr>
                <w:sz w:val="22"/>
              </w:rPr>
              <w:lastRenderedPageBreak/>
              <w:t>приложение 3 п. 7.4;</w:t>
            </w:r>
            <w:r>
              <w:rPr>
                <w:sz w:val="22"/>
              </w:rPr>
              <w:br/>
              <w:t>Правила ООН № 107 (07)/Пересмотр 7 приложение 3 п. 7.4;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</w:t>
            </w:r>
            <w:r>
              <w:rPr>
                <w:sz w:val="22"/>
              </w:rPr>
              <w:t>риложение 3,  приложение 4,  приложение 5;</w:t>
            </w:r>
            <w:r>
              <w:rPr>
                <w:sz w:val="22"/>
              </w:rPr>
              <w:br/>
              <w:t>Правила ООН № 43 (01)/Пересмотр 4 приложение 21 (кроме п. 4.1.3);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3.1–3.24;</w:t>
            </w:r>
            <w:r>
              <w:rPr>
                <w:sz w:val="22"/>
              </w:rPr>
              <w:br/>
              <w:t>СТБ 1835-2008 п.п. 2, 3;</w:t>
            </w:r>
            <w:r>
              <w:rPr>
                <w:sz w:val="22"/>
              </w:rPr>
              <w:br/>
              <w:t>СТБ 1840-2009 п.п. 2, 3</w:t>
            </w:r>
          </w:p>
        </w:tc>
      </w:tr>
      <w:tr w:rsidR="009E1311" w14:paraId="0F8660FC" w14:textId="77777777">
        <w:tc>
          <w:tcPr>
            <w:tcW w:w="405" w:type="pct"/>
          </w:tcPr>
          <w:p w14:paraId="2332A53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68F89B5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</w:t>
            </w:r>
          </w:p>
        </w:tc>
        <w:tc>
          <w:tcPr>
            <w:tcW w:w="705" w:type="pct"/>
            <w:vMerge w:val="restart"/>
          </w:tcPr>
          <w:p w14:paraId="246C8EE8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73B3317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медицинским комплексам на шасси транспортных средств</w:t>
            </w:r>
          </w:p>
        </w:tc>
        <w:tc>
          <w:tcPr>
            <w:tcW w:w="945" w:type="pct"/>
          </w:tcPr>
          <w:p w14:paraId="3C7EBF7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приложение № 6 п. </w:t>
            </w:r>
            <w:r>
              <w:rPr>
                <w:sz w:val="22"/>
              </w:rPr>
              <w:t>1.10</w:t>
            </w:r>
          </w:p>
        </w:tc>
        <w:tc>
          <w:tcPr>
            <w:tcW w:w="1060" w:type="pct"/>
          </w:tcPr>
          <w:p w14:paraId="6583E21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28385-89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46A92369" w14:textId="77777777">
        <w:tc>
          <w:tcPr>
            <w:tcW w:w="405" w:type="pct"/>
          </w:tcPr>
          <w:p w14:paraId="31434CFC" w14:textId="77777777" w:rsidR="009E1311" w:rsidRDefault="00D629CE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DED242E" w14:textId="77777777" w:rsidR="009E1311" w:rsidRDefault="009E1311"/>
        </w:tc>
        <w:tc>
          <w:tcPr>
            <w:tcW w:w="705" w:type="pct"/>
            <w:vMerge/>
          </w:tcPr>
          <w:p w14:paraId="0D91E13D" w14:textId="77777777" w:rsidR="009E1311" w:rsidRDefault="009E1311"/>
        </w:tc>
        <w:tc>
          <w:tcPr>
            <w:tcW w:w="945" w:type="pct"/>
          </w:tcPr>
          <w:p w14:paraId="307AA3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аварийно-спасательных служб и для милиции (полиции)</w:t>
            </w:r>
          </w:p>
        </w:tc>
        <w:tc>
          <w:tcPr>
            <w:tcW w:w="945" w:type="pct"/>
          </w:tcPr>
          <w:p w14:paraId="6BE3E90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 п.п. 1.12, 2.4</w:t>
            </w:r>
          </w:p>
        </w:tc>
        <w:tc>
          <w:tcPr>
            <w:tcW w:w="1060" w:type="pct"/>
          </w:tcPr>
          <w:p w14:paraId="216F51F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50574-2019 п.п. 4–6 ;</w:t>
            </w:r>
            <w:r>
              <w:rPr>
                <w:sz w:val="22"/>
              </w:rPr>
              <w:br/>
              <w:t xml:space="preserve">Правила ООН № 21 </w:t>
            </w:r>
            <w:r>
              <w:rPr>
                <w:sz w:val="22"/>
              </w:rPr>
              <w:t>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1738-2007 п.п. 3.1–3.24;</w:t>
            </w:r>
            <w:r>
              <w:rPr>
                <w:sz w:val="22"/>
              </w:rPr>
              <w:br/>
              <w:t>СТБ 1835-2008 п.п. 2, 3.1-3.3;</w:t>
            </w:r>
            <w:r>
              <w:rPr>
                <w:sz w:val="22"/>
              </w:rPr>
              <w:br/>
              <w:t>СТБ 1840-2009 п.п. 2,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4AF630D8" w14:textId="77777777">
        <w:tc>
          <w:tcPr>
            <w:tcW w:w="405" w:type="pct"/>
          </w:tcPr>
          <w:p w14:paraId="61C05E71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2BF3F316" w14:textId="77777777" w:rsidR="009E1311" w:rsidRDefault="009E1311"/>
        </w:tc>
        <w:tc>
          <w:tcPr>
            <w:tcW w:w="705" w:type="pct"/>
            <w:vMerge/>
          </w:tcPr>
          <w:p w14:paraId="48C16B42" w14:textId="77777777" w:rsidR="009E1311" w:rsidRDefault="009E1311"/>
        </w:tc>
        <w:tc>
          <w:tcPr>
            <w:tcW w:w="945" w:type="pct"/>
          </w:tcPr>
          <w:p w14:paraId="3F3C9BC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предназначенным для обслуживания нефтяных и газовых скважин</w:t>
            </w:r>
          </w:p>
        </w:tc>
        <w:tc>
          <w:tcPr>
            <w:tcW w:w="945" w:type="pct"/>
          </w:tcPr>
          <w:p w14:paraId="1330916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 п.п. 1.14, 2.3</w:t>
            </w:r>
          </w:p>
        </w:tc>
        <w:tc>
          <w:tcPr>
            <w:tcW w:w="1060" w:type="pct"/>
          </w:tcPr>
          <w:p w14:paraId="49472F8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12.4.026-2015 п. 6;</w:t>
            </w:r>
            <w:r>
              <w:rPr>
                <w:sz w:val="22"/>
              </w:rPr>
              <w:br/>
              <w:t>ТР ТС 018/2011 приложение № 6 п.1.14</w:t>
            </w:r>
          </w:p>
        </w:tc>
      </w:tr>
      <w:tr w:rsidR="009E1311" w14:paraId="33A32179" w14:textId="77777777">
        <w:tc>
          <w:tcPr>
            <w:tcW w:w="405" w:type="pct"/>
          </w:tcPr>
          <w:p w14:paraId="61BCA529" w14:textId="77777777" w:rsidR="009E1311" w:rsidRDefault="00D629CE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D18F5CE" w14:textId="77777777" w:rsidR="009E1311" w:rsidRDefault="009E1311"/>
        </w:tc>
        <w:tc>
          <w:tcPr>
            <w:tcW w:w="705" w:type="pct"/>
            <w:vMerge/>
          </w:tcPr>
          <w:p w14:paraId="619AA67E" w14:textId="77777777" w:rsidR="009E1311" w:rsidRDefault="009E1311"/>
        </w:tc>
        <w:tc>
          <w:tcPr>
            <w:tcW w:w="945" w:type="pct"/>
          </w:tcPr>
          <w:p w14:paraId="04F214A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транспортным средствам, предназначенным для перевозки денежных средств и ценных грузов</w:t>
            </w:r>
          </w:p>
        </w:tc>
        <w:tc>
          <w:tcPr>
            <w:tcW w:w="945" w:type="pct"/>
          </w:tcPr>
          <w:p w14:paraId="560E2AB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5;</w:t>
            </w:r>
            <w:r>
              <w:rPr>
                <w:sz w:val="22"/>
              </w:rPr>
              <w:br/>
              <w:t>ТР ТС 018/2011 приложение № 6 п. 1.15</w:t>
            </w:r>
          </w:p>
        </w:tc>
        <w:tc>
          <w:tcPr>
            <w:tcW w:w="1060" w:type="pct"/>
          </w:tcPr>
          <w:p w14:paraId="7888D01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33988-2016 п. 4, приложение В;</w:t>
            </w:r>
            <w:r>
              <w:rPr>
                <w:sz w:val="22"/>
              </w:rPr>
              <w:br/>
              <w:t>ГОСТ Р 53814-2010 п. 5.3, 5.4;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СТБ 51.3.01-96 п.п. 5.1.1–5.1.6, 5.1.8–5.1.32, 5.1.34–5.1.36, 5.1.39–5.1.66, 5.2.1, 5.2.2, 5.3, 5.4</w:t>
            </w:r>
          </w:p>
        </w:tc>
      </w:tr>
      <w:tr w:rsidR="009E1311" w14:paraId="10D21F4B" w14:textId="77777777">
        <w:tc>
          <w:tcPr>
            <w:tcW w:w="405" w:type="pct"/>
          </w:tcPr>
          <w:p w14:paraId="1447FE32" w14:textId="77777777" w:rsidR="009E1311" w:rsidRDefault="00D629CE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8EF7279" w14:textId="77777777" w:rsidR="009E1311" w:rsidRDefault="009E1311"/>
        </w:tc>
        <w:tc>
          <w:tcPr>
            <w:tcW w:w="705" w:type="pct"/>
            <w:vMerge/>
          </w:tcPr>
          <w:p w14:paraId="0507492D" w14:textId="77777777" w:rsidR="009E1311" w:rsidRDefault="009E1311"/>
        </w:tc>
        <w:tc>
          <w:tcPr>
            <w:tcW w:w="945" w:type="pct"/>
          </w:tcPr>
          <w:p w14:paraId="038F063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оперативно-служебным для перевозки лиц, находящихся под стражей</w:t>
            </w:r>
          </w:p>
        </w:tc>
        <w:tc>
          <w:tcPr>
            <w:tcW w:w="945" w:type="pct"/>
          </w:tcPr>
          <w:p w14:paraId="20ED13D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1.21</w:t>
            </w:r>
          </w:p>
        </w:tc>
        <w:tc>
          <w:tcPr>
            <w:tcW w:w="1060" w:type="pct"/>
          </w:tcPr>
          <w:p w14:paraId="421DEB2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ЕН 13018-2014 п.п. 4,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538FB70B" w14:textId="77777777">
        <w:tc>
          <w:tcPr>
            <w:tcW w:w="405" w:type="pct"/>
          </w:tcPr>
          <w:p w14:paraId="68072C9A" w14:textId="77777777" w:rsidR="009E1311" w:rsidRDefault="00D629CE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646FE29" w14:textId="77777777" w:rsidR="009E1311" w:rsidRDefault="009E1311"/>
        </w:tc>
        <w:tc>
          <w:tcPr>
            <w:tcW w:w="705" w:type="pct"/>
            <w:vMerge/>
          </w:tcPr>
          <w:p w14:paraId="1C917284" w14:textId="77777777" w:rsidR="009E1311" w:rsidRDefault="009E1311"/>
        </w:tc>
        <w:tc>
          <w:tcPr>
            <w:tcW w:w="945" w:type="pct"/>
          </w:tcPr>
          <w:p w14:paraId="12E3031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оснащенным подъемниками с рабочими платформами</w:t>
            </w:r>
          </w:p>
        </w:tc>
        <w:tc>
          <w:tcPr>
            <w:tcW w:w="945" w:type="pct"/>
          </w:tcPr>
          <w:p w14:paraId="29FACB6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 п.п. 1.22, 2.3, 3.1, 3.3</w:t>
            </w:r>
          </w:p>
        </w:tc>
        <w:tc>
          <w:tcPr>
            <w:tcW w:w="1060" w:type="pct"/>
          </w:tcPr>
          <w:p w14:paraId="155AB2F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1.22</w:t>
            </w:r>
          </w:p>
        </w:tc>
      </w:tr>
      <w:tr w:rsidR="009E1311" w14:paraId="7A387D62" w14:textId="77777777">
        <w:trPr>
          <w:trHeight w:val="230"/>
        </w:trPr>
        <w:tc>
          <w:tcPr>
            <w:tcW w:w="405" w:type="pct"/>
            <w:vMerge w:val="restart"/>
          </w:tcPr>
          <w:p w14:paraId="4B6E05A0" w14:textId="77777777" w:rsidR="009E1311" w:rsidRDefault="00D629CE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56DAA2CA" w14:textId="77777777" w:rsidR="009E1311" w:rsidRDefault="009E1311"/>
        </w:tc>
        <w:tc>
          <w:tcPr>
            <w:tcW w:w="705" w:type="pct"/>
            <w:vMerge/>
          </w:tcPr>
          <w:p w14:paraId="1CA40D28" w14:textId="77777777" w:rsidR="009E1311" w:rsidRDefault="009E1311"/>
        </w:tc>
        <w:tc>
          <w:tcPr>
            <w:tcW w:w="945" w:type="pct"/>
            <w:vMerge w:val="restart"/>
          </w:tcPr>
          <w:p w14:paraId="5C996EF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их передней обзорности</w:t>
            </w:r>
          </w:p>
        </w:tc>
        <w:tc>
          <w:tcPr>
            <w:tcW w:w="945" w:type="pct"/>
            <w:vMerge w:val="restart"/>
          </w:tcPr>
          <w:p w14:paraId="0543568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5</w:t>
            </w:r>
          </w:p>
        </w:tc>
        <w:tc>
          <w:tcPr>
            <w:tcW w:w="1060" w:type="pct"/>
            <w:vMerge w:val="restart"/>
          </w:tcPr>
          <w:p w14:paraId="035BF7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33988-2016 п. 4,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138D2264" w14:textId="77777777">
        <w:trPr>
          <w:trHeight w:val="230"/>
        </w:trPr>
        <w:tc>
          <w:tcPr>
            <w:tcW w:w="405" w:type="pct"/>
            <w:vMerge w:val="restart"/>
          </w:tcPr>
          <w:p w14:paraId="642F0FE3" w14:textId="77777777" w:rsidR="009E1311" w:rsidRDefault="00D629CE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C8157E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N</w:t>
            </w:r>
          </w:p>
        </w:tc>
        <w:tc>
          <w:tcPr>
            <w:tcW w:w="705" w:type="pct"/>
            <w:vMerge w:val="restart"/>
          </w:tcPr>
          <w:p w14:paraId="0915E3A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7CA5FA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19C413B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 п.п. 1.13, 3.3</w:t>
            </w:r>
          </w:p>
        </w:tc>
        <w:tc>
          <w:tcPr>
            <w:tcW w:w="1060" w:type="pct"/>
            <w:vMerge w:val="restart"/>
          </w:tcPr>
          <w:p w14:paraId="1234EDA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12.1.003-2014 п. 7;</w:t>
            </w:r>
            <w:r>
              <w:rPr>
                <w:sz w:val="22"/>
              </w:rPr>
              <w:br/>
              <w:t>ГОСТ 12.1.003-83 п. 5;</w:t>
            </w:r>
            <w:r>
              <w:rPr>
                <w:sz w:val="22"/>
              </w:rPr>
              <w:br/>
              <w:t>ГОСТ 23941-2002 п.п. 4.2, 5,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31544-2012 п.п. 2, 3, 5-8;</w:t>
            </w:r>
            <w:r>
              <w:rPr>
                <w:sz w:val="22"/>
              </w:rPr>
              <w:br/>
              <w:t>ГОСТ EN 13019-2012 п. 8;</w:t>
            </w:r>
            <w:r>
              <w:rPr>
                <w:sz w:val="22"/>
              </w:rPr>
              <w:br/>
              <w:t>ГОСТ EN 13021-2012 п. 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0E14DC0D" w14:textId="77777777">
        <w:trPr>
          <w:trHeight w:val="230"/>
        </w:trPr>
        <w:tc>
          <w:tcPr>
            <w:tcW w:w="405" w:type="pct"/>
            <w:vMerge w:val="restart"/>
          </w:tcPr>
          <w:p w14:paraId="286D153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7BD2E1D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Специализированные и специальные 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642F34FF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0210FB8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цветографическим схемам, </w:t>
            </w:r>
            <w:r>
              <w:rPr>
                <w:sz w:val="22"/>
              </w:rPr>
              <w:t>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  <w:vMerge w:val="restart"/>
          </w:tcPr>
          <w:p w14:paraId="608DF1D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 п. 2.4</w:t>
            </w:r>
          </w:p>
        </w:tc>
        <w:tc>
          <w:tcPr>
            <w:tcW w:w="1060" w:type="pct"/>
            <w:vMerge w:val="restart"/>
          </w:tcPr>
          <w:p w14:paraId="4083746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50574-2019 п.п. 4-6;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ч. I, п.п. 6.2-6.4,  ч. II, п. 14.3,  приложение 3,  приложение 4,  приложение 5;</w:t>
            </w:r>
            <w:r>
              <w:rPr>
                <w:sz w:val="22"/>
              </w:rPr>
              <w:br/>
              <w:t>Правила ООН № 65 (00)/Пересмотр 2 п. 4;</w:t>
            </w:r>
            <w:r>
              <w:rPr>
                <w:sz w:val="22"/>
              </w:rPr>
              <w:br/>
              <w:t>СТБ 1738-2007 п.п. 3.1-3.13а, 3.16-3.24;</w:t>
            </w:r>
            <w:r>
              <w:rPr>
                <w:sz w:val="22"/>
              </w:rPr>
              <w:br/>
              <w:t>СТБ 1835-2008 п.п. 2, 3.1-3.2.5, 3.3;</w:t>
            </w:r>
            <w:r>
              <w:rPr>
                <w:sz w:val="22"/>
              </w:rPr>
              <w:br/>
              <w:t>СТБ 1840-2009 п.п. 2, 3.1-3.2.5, 3.3;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14BE6CD9" w14:textId="77777777">
        <w:trPr>
          <w:trHeight w:val="230"/>
        </w:trPr>
        <w:tc>
          <w:tcPr>
            <w:tcW w:w="405" w:type="pct"/>
            <w:vMerge w:val="restart"/>
          </w:tcPr>
          <w:p w14:paraId="514A8948" w14:textId="77777777" w:rsidR="009E1311" w:rsidRDefault="00D629CE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33816F9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Вентиляция, отопление и кондиционирование обитаемых помещений транспортных средств</w:t>
            </w:r>
          </w:p>
        </w:tc>
        <w:tc>
          <w:tcPr>
            <w:tcW w:w="705" w:type="pct"/>
            <w:vMerge w:val="restart"/>
          </w:tcPr>
          <w:p w14:paraId="07A2C4E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A69A67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вентиляции, отопления и кондиционирования обитаемых помещений</w:t>
            </w:r>
          </w:p>
        </w:tc>
        <w:tc>
          <w:tcPr>
            <w:tcW w:w="945" w:type="pct"/>
            <w:vMerge w:val="restart"/>
          </w:tcPr>
          <w:p w14:paraId="1224126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6</w:t>
            </w:r>
          </w:p>
        </w:tc>
        <w:tc>
          <w:tcPr>
            <w:tcW w:w="1060" w:type="pct"/>
            <w:vMerge w:val="restart"/>
          </w:tcPr>
          <w:p w14:paraId="0CE3A85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30593-2015 п. 5, приложение А;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02EC39F6" w14:textId="77777777">
        <w:trPr>
          <w:trHeight w:val="230"/>
        </w:trPr>
        <w:tc>
          <w:tcPr>
            <w:tcW w:w="405" w:type="pct"/>
            <w:vMerge w:val="restart"/>
          </w:tcPr>
          <w:p w14:paraId="686286BD" w14:textId="77777777" w:rsidR="009E1311" w:rsidRDefault="00D629CE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6D7EC8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Защита от разбрызгивания из-под колес транспортных средств категории М1</w:t>
            </w:r>
          </w:p>
        </w:tc>
        <w:tc>
          <w:tcPr>
            <w:tcW w:w="705" w:type="pct"/>
            <w:vMerge w:val="restart"/>
          </w:tcPr>
          <w:p w14:paraId="449AF30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07694B0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категории М1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6D7000F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3 п. 10</w:t>
            </w:r>
          </w:p>
        </w:tc>
        <w:tc>
          <w:tcPr>
            <w:tcW w:w="1060" w:type="pct"/>
            <w:vMerge w:val="restart"/>
          </w:tcPr>
          <w:p w14:paraId="7CE1F11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10</w:t>
            </w:r>
          </w:p>
        </w:tc>
      </w:tr>
      <w:tr w:rsidR="009E1311" w14:paraId="05799CEB" w14:textId="77777777">
        <w:trPr>
          <w:trHeight w:val="230"/>
        </w:trPr>
        <w:tc>
          <w:tcPr>
            <w:tcW w:w="405" w:type="pct"/>
            <w:vMerge w:val="restart"/>
          </w:tcPr>
          <w:p w14:paraId="3B78440C" w14:textId="77777777" w:rsidR="009E1311" w:rsidRDefault="00D629CE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0FD7444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М1 и N1, предназначенные для лиц с ограниченными физическими возможностями</w:t>
            </w:r>
          </w:p>
        </w:tc>
        <w:tc>
          <w:tcPr>
            <w:tcW w:w="705" w:type="pct"/>
            <w:vMerge w:val="restart"/>
          </w:tcPr>
          <w:p w14:paraId="50620518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B6A4C4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М1 и N1, предназначенным для лиц с ограниченными физическими возможностями</w:t>
            </w:r>
          </w:p>
        </w:tc>
        <w:tc>
          <w:tcPr>
            <w:tcW w:w="945" w:type="pct"/>
            <w:vMerge w:val="restart"/>
          </w:tcPr>
          <w:p w14:paraId="17FC07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15</w:t>
            </w:r>
          </w:p>
        </w:tc>
        <w:tc>
          <w:tcPr>
            <w:tcW w:w="1060" w:type="pct"/>
            <w:vMerge w:val="restart"/>
          </w:tcPr>
          <w:p w14:paraId="3ABD267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33668-2015 п.п. 4.1-4.4;</w:t>
            </w:r>
            <w:r>
              <w:rPr>
                <w:sz w:val="22"/>
              </w:rPr>
              <w:br/>
              <w:t>ГОСТ 8.050-73 п.п. 2, 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12 (03)/Пересмотр 3 приложение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8;</w:t>
            </w:r>
            <w:r>
              <w:rPr>
                <w:sz w:val="22"/>
              </w:rPr>
              <w:br/>
              <w:t>Правила ООН № 21 (01)/Пересмотр 2 п. 1.2.1 приложения 8;</w:t>
            </w:r>
            <w:r>
              <w:rPr>
                <w:sz w:val="22"/>
              </w:rPr>
              <w:br/>
              <w:t>Правила ООН № 35 (00)/Пересмотр 1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5286125A" w14:textId="77777777">
        <w:trPr>
          <w:trHeight w:val="230"/>
        </w:trPr>
        <w:tc>
          <w:tcPr>
            <w:tcW w:w="405" w:type="pct"/>
            <w:vMerge w:val="restart"/>
          </w:tcPr>
          <w:p w14:paraId="2585964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20" w:type="pct"/>
            <w:vMerge w:val="restart"/>
          </w:tcPr>
          <w:p w14:paraId="10E1D58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О1, О2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42C9E32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561B343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6CAF09E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п.11 таблицы</w:t>
            </w:r>
          </w:p>
        </w:tc>
        <w:tc>
          <w:tcPr>
            <w:tcW w:w="1060" w:type="pct"/>
            <w:vMerge w:val="restart"/>
          </w:tcPr>
          <w:p w14:paraId="121BE0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12</w:t>
            </w:r>
          </w:p>
        </w:tc>
      </w:tr>
      <w:tr w:rsidR="009E1311" w14:paraId="08C454F6" w14:textId="77777777">
        <w:trPr>
          <w:trHeight w:val="230"/>
        </w:trPr>
        <w:tc>
          <w:tcPr>
            <w:tcW w:w="405" w:type="pct"/>
            <w:vMerge w:val="restart"/>
          </w:tcPr>
          <w:p w14:paraId="7C7ADC8F" w14:textId="77777777" w:rsidR="009E1311" w:rsidRDefault="00D629CE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106C604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</w:t>
            </w:r>
          </w:p>
        </w:tc>
        <w:tc>
          <w:tcPr>
            <w:tcW w:w="705" w:type="pct"/>
            <w:vMerge w:val="restart"/>
          </w:tcPr>
          <w:p w14:paraId="28B71150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121FEB6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Защита транспортного средства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6D9690E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15 таблицы</w:t>
            </w:r>
          </w:p>
        </w:tc>
        <w:tc>
          <w:tcPr>
            <w:tcW w:w="1060" w:type="pct"/>
            <w:vMerge w:val="restart"/>
          </w:tcPr>
          <w:p w14:paraId="4440E60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18 (03)/Пересмотр 3 п.п. 5, 6, приложение 3;</w:t>
            </w:r>
            <w:r>
              <w:rPr>
                <w:sz w:val="22"/>
              </w:rPr>
              <w:br/>
              <w:t>Правила ООН № 18-02 п.п. 5, 6, приложение 6</w:t>
            </w:r>
          </w:p>
        </w:tc>
      </w:tr>
      <w:tr w:rsidR="009E1311" w14:paraId="2BCAA9CB" w14:textId="77777777">
        <w:tc>
          <w:tcPr>
            <w:tcW w:w="405" w:type="pct"/>
          </w:tcPr>
          <w:p w14:paraId="6EFC155D" w14:textId="77777777" w:rsidR="009E1311" w:rsidRDefault="00D629CE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7CC933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5E3947C7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</w:tcPr>
          <w:p w14:paraId="5683751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Оснащение звуковыми сигнальными приборами</w:t>
            </w:r>
          </w:p>
        </w:tc>
        <w:tc>
          <w:tcPr>
            <w:tcW w:w="945" w:type="pct"/>
          </w:tcPr>
          <w:p w14:paraId="0C30888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23 таблицы;</w:t>
            </w:r>
            <w:r>
              <w:rPr>
                <w:sz w:val="22"/>
              </w:rPr>
              <w:br/>
              <w:t>Правила ООН № 28 (00) ч. I, п. 6.1,  ч. II, п.п. 14.1, 14.2</w:t>
            </w:r>
          </w:p>
        </w:tc>
        <w:tc>
          <w:tcPr>
            <w:tcW w:w="1060" w:type="pct"/>
          </w:tcPr>
          <w:p w14:paraId="3CF2058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28 (00) ч. I, п.п. 6.2–6.4, ч. II, п. 14.3,  приложение 3,  приложение 4,  приложение 5</w:t>
            </w:r>
          </w:p>
        </w:tc>
      </w:tr>
      <w:tr w:rsidR="009E1311" w14:paraId="7F4914E9" w14:textId="77777777">
        <w:trPr>
          <w:trHeight w:val="230"/>
        </w:trPr>
        <w:tc>
          <w:tcPr>
            <w:tcW w:w="405" w:type="pct"/>
            <w:vMerge w:val="restart"/>
          </w:tcPr>
          <w:p w14:paraId="18E0887F" w14:textId="77777777" w:rsidR="009E1311" w:rsidRDefault="00D629CE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78E12901" w14:textId="77777777" w:rsidR="009E1311" w:rsidRDefault="009E1311"/>
        </w:tc>
        <w:tc>
          <w:tcPr>
            <w:tcW w:w="705" w:type="pct"/>
            <w:vMerge/>
          </w:tcPr>
          <w:p w14:paraId="70EF0665" w14:textId="77777777" w:rsidR="009E1311" w:rsidRDefault="009E1311"/>
        </w:tc>
        <w:tc>
          <w:tcPr>
            <w:tcW w:w="945" w:type="pct"/>
            <w:vMerge w:val="restart"/>
          </w:tcPr>
          <w:p w14:paraId="1CD5346C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Механизмы измерения скорости и </w:t>
            </w:r>
            <w:r>
              <w:rPr>
                <w:sz w:val="22"/>
              </w:rPr>
              <w:lastRenderedPageBreak/>
              <w:t>одометры, включая их установку</w:t>
            </w:r>
          </w:p>
        </w:tc>
        <w:tc>
          <w:tcPr>
            <w:tcW w:w="945" w:type="pct"/>
            <w:vMerge w:val="restart"/>
          </w:tcPr>
          <w:p w14:paraId="3A48E41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31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Правила ООН № 39 </w:t>
            </w:r>
            <w:r>
              <w:rPr>
                <w:sz w:val="22"/>
              </w:rPr>
              <w:t>(00)/Пересмотр 1 п. 5;</w:t>
            </w:r>
            <w:r>
              <w:rPr>
                <w:sz w:val="22"/>
              </w:rPr>
              <w:br/>
              <w:t>Правила ООН № 39 (01)/Пересмотр 2 п. 5</w:t>
            </w:r>
          </w:p>
        </w:tc>
        <w:tc>
          <w:tcPr>
            <w:tcW w:w="1060" w:type="pct"/>
            <w:vMerge w:val="restart"/>
          </w:tcPr>
          <w:p w14:paraId="1962D319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39 (00)/Пересмотр 1 п.п. 5.2 (кроме п. 5.2.6.2), </w:t>
            </w:r>
            <w:r>
              <w:rPr>
                <w:sz w:val="22"/>
              </w:rPr>
              <w:lastRenderedPageBreak/>
              <w:t>5.3;</w:t>
            </w:r>
            <w:r>
              <w:rPr>
                <w:sz w:val="22"/>
              </w:rPr>
              <w:br/>
              <w:t>Правила ООН № 39 (01)/Пересмотр 2 п.п. 5.3 (кроме п. 5.3.6.2), 5.4</w:t>
            </w:r>
          </w:p>
        </w:tc>
      </w:tr>
      <w:tr w:rsidR="009E1311" w14:paraId="5A8685E7" w14:textId="77777777">
        <w:tc>
          <w:tcPr>
            <w:tcW w:w="405" w:type="pct"/>
          </w:tcPr>
          <w:p w14:paraId="31B41CA4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12.1*</w:t>
            </w:r>
          </w:p>
        </w:tc>
        <w:tc>
          <w:tcPr>
            <w:tcW w:w="820" w:type="pct"/>
            <w:vMerge w:val="restart"/>
          </w:tcPr>
          <w:p w14:paraId="65BB8BE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М1, N1</w:t>
            </w:r>
          </w:p>
        </w:tc>
        <w:tc>
          <w:tcPr>
            <w:tcW w:w="705" w:type="pct"/>
            <w:vMerge w:val="restart"/>
          </w:tcPr>
          <w:p w14:paraId="66F406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AB68C9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Защита механических транспортных средств от несанкционированного использования</w:t>
            </w:r>
          </w:p>
        </w:tc>
        <w:tc>
          <w:tcPr>
            <w:tcW w:w="945" w:type="pct"/>
          </w:tcPr>
          <w:p w14:paraId="083B6E3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87 таблицы;</w:t>
            </w:r>
            <w:r>
              <w:rPr>
                <w:sz w:val="22"/>
              </w:rPr>
              <w:br/>
              <w:t>Правила ООН № 116 (00) ч. I, п.п. 5.2-5.4; ч. II, п.п. 6.2, 6.3, 6.5;  ч. III, п.п. 7.2, 7.3, 7.5; ч. IV,  п.п. 8.2, 8.3, 8.5, приложение 10</w:t>
            </w:r>
          </w:p>
        </w:tc>
        <w:tc>
          <w:tcPr>
            <w:tcW w:w="1060" w:type="pct"/>
          </w:tcPr>
          <w:p w14:paraId="6AFF2DA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116 (00) ч. II, п. 6.4 (кроме пп. 6.4.1.3, 6.4.1.4, 6.4.2.1, 6.4.2.2, 6.4.2.3, 6.4.2.4, 6.4.2.5, 6.4.2.6, 6.4.2.8, 6.4.2.10, 6.4.2.14); ч. III, п. 7.4;  ч. IV, п. 8.4;  приложение  4-часть I,  приложение  4-часть II,  приложение 5, приложение 8</w:t>
            </w:r>
          </w:p>
        </w:tc>
      </w:tr>
      <w:tr w:rsidR="009E1311" w14:paraId="466C1170" w14:textId="77777777">
        <w:tc>
          <w:tcPr>
            <w:tcW w:w="405" w:type="pct"/>
          </w:tcPr>
          <w:p w14:paraId="75CBD80A" w14:textId="77777777" w:rsidR="009E1311" w:rsidRDefault="00D629CE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82BF1C5" w14:textId="77777777" w:rsidR="009E1311" w:rsidRDefault="009E1311"/>
        </w:tc>
        <w:tc>
          <w:tcPr>
            <w:tcW w:w="705" w:type="pct"/>
            <w:vMerge/>
          </w:tcPr>
          <w:p w14:paraId="38E6C90A" w14:textId="77777777" w:rsidR="009E1311" w:rsidRDefault="009E1311"/>
        </w:tc>
        <w:tc>
          <w:tcPr>
            <w:tcW w:w="945" w:type="pct"/>
          </w:tcPr>
          <w:p w14:paraId="08BB608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легковым автомобилям в отношении торможения</w:t>
            </w:r>
          </w:p>
        </w:tc>
        <w:tc>
          <w:tcPr>
            <w:tcW w:w="945" w:type="pct"/>
          </w:tcPr>
          <w:p w14:paraId="1771B62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11 таблицы;</w:t>
            </w:r>
            <w:r>
              <w:rPr>
                <w:sz w:val="22"/>
              </w:rPr>
              <w:br/>
              <w:t>Правила ООН № 13-Н п.п.5, 6, приложения  3, 4, 5, 6, 8;</w:t>
            </w:r>
            <w:r>
              <w:rPr>
                <w:sz w:val="22"/>
              </w:rPr>
              <w:br/>
              <w:t xml:space="preserve">Правила ООН № 13-Н (00)/Пересмотр 3 п.п.5, 6, </w:t>
            </w:r>
            <w:r>
              <w:rPr>
                <w:sz w:val="22"/>
              </w:rPr>
              <w:t>приложения  3, 4, 5, 6, 8;</w:t>
            </w:r>
            <w:r>
              <w:rPr>
                <w:sz w:val="22"/>
              </w:rPr>
              <w:br/>
              <w:t>Правила ООН № 13-Н (01)/Пересмотр 4 п.п.5, 6, приложения  3, 4, 5, 6, 8</w:t>
            </w:r>
          </w:p>
        </w:tc>
        <w:tc>
          <w:tcPr>
            <w:tcW w:w="1060" w:type="pct"/>
          </w:tcPr>
          <w:p w14:paraId="006539E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13-Н п. 6, приложения 3, 4, 5, 6, 8;</w:t>
            </w:r>
            <w:r>
              <w:rPr>
                <w:sz w:val="22"/>
              </w:rPr>
              <w:br/>
              <w:t>Правила ООН № 13-Н (00)/Пересмотр 3 п. 6, приложения 3, 4, 5, 6, 8;</w:t>
            </w:r>
            <w:r>
              <w:rPr>
                <w:sz w:val="22"/>
              </w:rPr>
              <w:br/>
              <w:t>Правила ООН № 13-Н (01)/Пересмотр 4 п. 6, приложения 3, 4, 5, 6, 8</w:t>
            </w:r>
          </w:p>
        </w:tc>
      </w:tr>
      <w:tr w:rsidR="009E1311" w14:paraId="521E76AB" w14:textId="77777777">
        <w:tc>
          <w:tcPr>
            <w:tcW w:w="405" w:type="pct"/>
          </w:tcPr>
          <w:p w14:paraId="3AE5D573" w14:textId="77777777" w:rsidR="009E1311" w:rsidRDefault="00D629CE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1E3A63E3" w14:textId="77777777" w:rsidR="009E1311" w:rsidRDefault="009E1311"/>
        </w:tc>
        <w:tc>
          <w:tcPr>
            <w:tcW w:w="705" w:type="pct"/>
            <w:vMerge/>
          </w:tcPr>
          <w:p w14:paraId="4116BD67" w14:textId="77777777" w:rsidR="009E1311" w:rsidRDefault="009E1311"/>
        </w:tc>
        <w:tc>
          <w:tcPr>
            <w:tcW w:w="945" w:type="pct"/>
          </w:tcPr>
          <w:p w14:paraId="206CEC4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Защита водителя и пассажиров при боковом столкновении</w:t>
            </w:r>
          </w:p>
        </w:tc>
        <w:tc>
          <w:tcPr>
            <w:tcW w:w="945" w:type="pct"/>
          </w:tcPr>
          <w:p w14:paraId="0DB0A9F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76 таблицы;</w:t>
            </w:r>
            <w:r>
              <w:rPr>
                <w:sz w:val="22"/>
              </w:rPr>
              <w:br/>
              <w:t>Правила ООН № 95 (02) п. 5;</w:t>
            </w:r>
            <w:r>
              <w:rPr>
                <w:sz w:val="22"/>
              </w:rPr>
              <w:br/>
              <w:t>Правила ООН № 95 (03)/Пересмотр 2 п. 5</w:t>
            </w:r>
          </w:p>
        </w:tc>
        <w:tc>
          <w:tcPr>
            <w:tcW w:w="1060" w:type="pct"/>
          </w:tcPr>
          <w:p w14:paraId="4D7665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95 (02) Приложения 4, 7;</w:t>
            </w:r>
            <w:r>
              <w:rPr>
                <w:sz w:val="22"/>
              </w:rPr>
              <w:br/>
              <w:t>Правила ООН № 95 (03)/Пересмотр 2 Приложения 4, 7</w:t>
            </w:r>
          </w:p>
        </w:tc>
      </w:tr>
      <w:tr w:rsidR="009E1311" w14:paraId="65AD2C27" w14:textId="77777777">
        <w:tc>
          <w:tcPr>
            <w:tcW w:w="405" w:type="pct"/>
          </w:tcPr>
          <w:p w14:paraId="75BB57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F07CB98" w14:textId="77777777" w:rsidR="009E1311" w:rsidRDefault="009E1311"/>
        </w:tc>
        <w:tc>
          <w:tcPr>
            <w:tcW w:w="705" w:type="pct"/>
            <w:vMerge/>
          </w:tcPr>
          <w:p w14:paraId="591A447C" w14:textId="77777777" w:rsidR="009E1311" w:rsidRDefault="009E1311"/>
        </w:tc>
        <w:tc>
          <w:tcPr>
            <w:tcW w:w="945" w:type="pct"/>
          </w:tcPr>
          <w:p w14:paraId="5FC220B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установке системы вызова экстренных оперативных служб</w:t>
            </w:r>
          </w:p>
        </w:tc>
        <w:tc>
          <w:tcPr>
            <w:tcW w:w="945" w:type="pct"/>
          </w:tcPr>
          <w:p w14:paraId="356DD3E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п. 118;</w:t>
            </w:r>
            <w:r>
              <w:rPr>
                <w:sz w:val="22"/>
              </w:rPr>
              <w:br/>
              <w:t>ТР ТС 018/2011 приложение № 3 п. 17;</w:t>
            </w:r>
            <w:r>
              <w:rPr>
                <w:sz w:val="22"/>
              </w:rPr>
              <w:br/>
              <w:t xml:space="preserve">ТР ТС 018/2011 </w:t>
            </w:r>
            <w:r>
              <w:rPr>
                <w:sz w:val="22"/>
              </w:rPr>
              <w:lastRenderedPageBreak/>
              <w:t>приложение № 3 п.п. 16.2-16.7;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 7.5.3, приложение В;</w:t>
            </w:r>
            <w:r>
              <w:rPr>
                <w:sz w:val="22"/>
              </w:rPr>
              <w:br/>
              <w:t>ГОСТ 33464-2023 п. 7.5.3, приложение В;</w:t>
            </w:r>
            <w:r>
              <w:rPr>
                <w:sz w:val="22"/>
              </w:rPr>
              <w:br/>
              <w:t>ГОСТ 33469-2015 п.п. 7.2-7.14;</w:t>
            </w:r>
            <w:r>
              <w:rPr>
                <w:sz w:val="22"/>
              </w:rPr>
              <w:br/>
              <w:t>ГОСТ 33469-2023 п.п. 7.2-7.12</w:t>
            </w:r>
          </w:p>
        </w:tc>
        <w:tc>
          <w:tcPr>
            <w:tcW w:w="1060" w:type="pct"/>
          </w:tcPr>
          <w:p w14:paraId="5166894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 xml:space="preserve">ГОСТ 33469-2015 </w:t>
            </w:r>
            <w:r>
              <w:rPr>
                <w:sz w:val="22"/>
              </w:rPr>
              <w:lastRenderedPageBreak/>
              <w:t>п.п. 7.2-7.15;</w:t>
            </w:r>
            <w:r>
              <w:rPr>
                <w:sz w:val="22"/>
              </w:rPr>
              <w:br/>
              <w:t>ГОСТ 33469-2023 п.п. 7.2-7.13;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Правила ООН № 66 (02)/Пересмотр 1 п. 5 (кроме п.п. 5.4.4, 5.4.5), приложение 3 п.п. 1.2-1.6, 2, приложение 5 п.п. 1-3, приложение 7 добавление 1 п.п. 2-4</w:t>
            </w:r>
          </w:p>
        </w:tc>
      </w:tr>
      <w:tr w:rsidR="009E1311" w14:paraId="7557FDC3" w14:textId="77777777">
        <w:tc>
          <w:tcPr>
            <w:tcW w:w="405" w:type="pct"/>
          </w:tcPr>
          <w:p w14:paraId="3F83B95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12.5*</w:t>
            </w:r>
          </w:p>
        </w:tc>
        <w:tc>
          <w:tcPr>
            <w:tcW w:w="820" w:type="pct"/>
            <w:vMerge/>
          </w:tcPr>
          <w:p w14:paraId="3B6960DF" w14:textId="77777777" w:rsidR="009E1311" w:rsidRDefault="009E1311"/>
        </w:tc>
        <w:tc>
          <w:tcPr>
            <w:tcW w:w="705" w:type="pct"/>
            <w:vMerge/>
          </w:tcPr>
          <w:p w14:paraId="54B61BEF" w14:textId="77777777" w:rsidR="009E1311" w:rsidRDefault="009E1311"/>
        </w:tc>
        <w:tc>
          <w:tcPr>
            <w:tcW w:w="945" w:type="pct"/>
          </w:tcPr>
          <w:p w14:paraId="695A804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Травмобезопасность рулевого управления</w:t>
            </w:r>
          </w:p>
        </w:tc>
        <w:tc>
          <w:tcPr>
            <w:tcW w:w="945" w:type="pct"/>
          </w:tcPr>
          <w:p w14:paraId="4FF7350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10 таблицы;</w:t>
            </w:r>
            <w:r>
              <w:rPr>
                <w:sz w:val="22"/>
              </w:rPr>
              <w:br/>
              <w:t>Правила ООН № 12 (03)/Пересмотр 3 п. 5.1;</w:t>
            </w:r>
            <w:r>
              <w:rPr>
                <w:sz w:val="22"/>
              </w:rPr>
              <w:br/>
              <w:t>Правила ООН № 12 (04)/Пересмотр 4 п.п. 5.1, 5.5-5.6</w:t>
            </w:r>
          </w:p>
        </w:tc>
        <w:tc>
          <w:tcPr>
            <w:tcW w:w="1060" w:type="pct"/>
          </w:tcPr>
          <w:p w14:paraId="59BAFBB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12 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</w:t>
            </w:r>
          </w:p>
        </w:tc>
      </w:tr>
      <w:tr w:rsidR="009E1311" w14:paraId="677ED4E6" w14:textId="77777777">
        <w:tc>
          <w:tcPr>
            <w:tcW w:w="405" w:type="pct"/>
          </w:tcPr>
          <w:p w14:paraId="4BAF10F5" w14:textId="77777777" w:rsidR="009E1311" w:rsidRDefault="00D629CE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62A6F3B" w14:textId="77777777" w:rsidR="009E1311" w:rsidRDefault="009E1311"/>
        </w:tc>
        <w:tc>
          <w:tcPr>
            <w:tcW w:w="705" w:type="pct"/>
            <w:vMerge/>
          </w:tcPr>
          <w:p w14:paraId="74F9F74F" w14:textId="77777777" w:rsidR="009E1311" w:rsidRDefault="009E1311"/>
        </w:tc>
        <w:tc>
          <w:tcPr>
            <w:tcW w:w="945" w:type="pct"/>
          </w:tcPr>
          <w:p w14:paraId="3491797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Защита водителя и пассажиров при фронтальном столкновении</w:t>
            </w:r>
          </w:p>
        </w:tc>
        <w:tc>
          <w:tcPr>
            <w:tcW w:w="945" w:type="pct"/>
          </w:tcPr>
          <w:p w14:paraId="4BEE06D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75 таблицы;</w:t>
            </w:r>
            <w:r>
              <w:rPr>
                <w:sz w:val="22"/>
              </w:rPr>
              <w:br/>
              <w:t>Правила ООН № 94 (01)/Пересмотр 1 п.п. 5, 6;</w:t>
            </w:r>
            <w:r>
              <w:rPr>
                <w:sz w:val="22"/>
              </w:rPr>
              <w:br/>
              <w:t>Правила ООН № 94 (02)/Пересмотр 3 п.п. 5, 6</w:t>
            </w:r>
          </w:p>
        </w:tc>
        <w:tc>
          <w:tcPr>
            <w:tcW w:w="1060" w:type="pct"/>
          </w:tcPr>
          <w:p w14:paraId="0588AD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94 (01)/Пересмотр 1 Приложения 3, 4;</w:t>
            </w:r>
            <w:r>
              <w:rPr>
                <w:sz w:val="22"/>
              </w:rPr>
              <w:br/>
              <w:t>Правила ООН № 94 (02)/Пересмотр 3 Приложения 3, 4</w:t>
            </w:r>
          </w:p>
        </w:tc>
      </w:tr>
      <w:tr w:rsidR="009E1311" w14:paraId="16318824" w14:textId="77777777">
        <w:tc>
          <w:tcPr>
            <w:tcW w:w="405" w:type="pct"/>
          </w:tcPr>
          <w:p w14:paraId="07BA6B34" w14:textId="77777777" w:rsidR="009E1311" w:rsidRDefault="00D629CE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5AF4FBB" w14:textId="77777777" w:rsidR="009E1311" w:rsidRDefault="009E1311"/>
        </w:tc>
        <w:tc>
          <w:tcPr>
            <w:tcW w:w="705" w:type="pct"/>
            <w:vMerge/>
          </w:tcPr>
          <w:p w14:paraId="0192885D" w14:textId="77777777" w:rsidR="009E1311" w:rsidRDefault="009E1311"/>
        </w:tc>
        <w:tc>
          <w:tcPr>
            <w:tcW w:w="945" w:type="pct"/>
          </w:tcPr>
          <w:p w14:paraId="6D85F99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Замки и устройства крепления дверей</w:t>
            </w:r>
          </w:p>
        </w:tc>
        <w:tc>
          <w:tcPr>
            <w:tcW w:w="945" w:type="pct"/>
          </w:tcPr>
          <w:p w14:paraId="47C4798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9 таблицы;</w:t>
            </w:r>
            <w:r>
              <w:rPr>
                <w:sz w:val="22"/>
              </w:rPr>
              <w:br/>
              <w:t>Правила ООН № 11 (03)/Пересмотр 2 п.п. 5, 6;</w:t>
            </w:r>
            <w:r>
              <w:rPr>
                <w:sz w:val="22"/>
              </w:rPr>
              <w:br/>
              <w:t xml:space="preserve">Правила ООН № 11 </w:t>
            </w:r>
            <w:r>
              <w:rPr>
                <w:sz w:val="22"/>
              </w:rPr>
              <w:t>(04)/Пересмотр 3 п.п. 5, 6</w:t>
            </w:r>
          </w:p>
        </w:tc>
        <w:tc>
          <w:tcPr>
            <w:tcW w:w="1060" w:type="pct"/>
          </w:tcPr>
          <w:p w14:paraId="577748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 приложения 4, приложение 5, приложение 6</w:t>
            </w:r>
          </w:p>
        </w:tc>
      </w:tr>
      <w:tr w:rsidR="009E1311" w14:paraId="1EA5919B" w14:textId="77777777">
        <w:trPr>
          <w:trHeight w:val="230"/>
        </w:trPr>
        <w:tc>
          <w:tcPr>
            <w:tcW w:w="405" w:type="pct"/>
            <w:vMerge w:val="restart"/>
          </w:tcPr>
          <w:p w14:paraId="05409D7B" w14:textId="77777777" w:rsidR="009E1311" w:rsidRDefault="00D629CE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AE62757" w14:textId="77777777" w:rsidR="009E1311" w:rsidRDefault="009E1311"/>
        </w:tc>
        <w:tc>
          <w:tcPr>
            <w:tcW w:w="705" w:type="pct"/>
            <w:vMerge/>
          </w:tcPr>
          <w:p w14:paraId="0A7FFC2A" w14:textId="77777777" w:rsidR="009E1311" w:rsidRDefault="009E1311"/>
        </w:tc>
        <w:tc>
          <w:tcPr>
            <w:tcW w:w="945" w:type="pct"/>
            <w:vMerge w:val="restart"/>
          </w:tcPr>
          <w:p w14:paraId="6AF99CA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Торможение и отклонение от линии движения транспортных средств, оборудованных запасными колесами в сборе </w:t>
            </w:r>
            <w:r>
              <w:rPr>
                <w:sz w:val="22"/>
              </w:rPr>
              <w:lastRenderedPageBreak/>
              <w:t>для временного пользования</w:t>
            </w:r>
          </w:p>
        </w:tc>
        <w:tc>
          <w:tcPr>
            <w:tcW w:w="945" w:type="pct"/>
            <w:vMerge w:val="restart"/>
          </w:tcPr>
          <w:p w14:paraId="04FB211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п. 53;</w:t>
            </w:r>
            <w:r>
              <w:rPr>
                <w:sz w:val="22"/>
              </w:rPr>
              <w:br/>
              <w:t>ТР ТС 018/2011 приложение № 10 п. 23;</w:t>
            </w:r>
            <w:r>
              <w:rPr>
                <w:sz w:val="22"/>
              </w:rPr>
              <w:br/>
              <w:t xml:space="preserve">Правила ООН № 64 (02)/Пересмотр 1 п. 5.2, </w:t>
            </w:r>
            <w:r>
              <w:rPr>
                <w:sz w:val="22"/>
              </w:rPr>
              <w:lastRenderedPageBreak/>
              <w:t>приложение 3;</w:t>
            </w:r>
            <w:r>
              <w:rPr>
                <w:sz w:val="22"/>
              </w:rPr>
              <w:br/>
              <w:t>Правила ООН № 64 (03)/Пересмотр 2 п. 5.2, приложение 3</w:t>
            </w:r>
          </w:p>
        </w:tc>
        <w:tc>
          <w:tcPr>
            <w:tcW w:w="1060" w:type="pct"/>
            <w:vMerge w:val="restart"/>
          </w:tcPr>
          <w:p w14:paraId="3130226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13 (10)/Пересмотр 6 приложение 4 (кроме п.п. 1.2.8–1.2.11, 1.5.1.6, 1.5.3.1.3, добавления), приложение 5, приложение 6, приложение 7, </w:t>
            </w:r>
            <w:r>
              <w:rPr>
                <w:sz w:val="22"/>
              </w:rPr>
              <w:lastRenderedPageBreak/>
              <w:t>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13-Н п. 6,  приложения 3, 4, 5, 6,</w:t>
            </w:r>
            <w:r>
              <w:rPr>
                <w:sz w:val="22"/>
              </w:rPr>
              <w:t xml:space="preserve"> 8;</w:t>
            </w:r>
            <w:r>
              <w:rPr>
                <w:sz w:val="22"/>
              </w:rPr>
              <w:br/>
              <w:t>Правила ООН № 13-Н (00)/Пересмотр 3 п. 6,  приложения 3, 4, 5, 6, 8;</w:t>
            </w:r>
            <w:r>
              <w:rPr>
                <w:sz w:val="22"/>
              </w:rPr>
              <w:br/>
              <w:t>Правила ООН № 13-Н (01)/Пересмотр 4 п. 6,  приложения 3, 4, 5, 6, 8;</w:t>
            </w:r>
            <w:r>
              <w:rPr>
                <w:sz w:val="22"/>
              </w:rPr>
              <w:br/>
              <w:t>Правила ООН № 64 (02)/Пересмотр 1 п. 5.2, приложение 3;</w:t>
            </w:r>
            <w:r>
              <w:rPr>
                <w:sz w:val="22"/>
              </w:rPr>
              <w:br/>
              <w:t>Правила ООН № 64 (03)/Пересмотр 2 п. 5.2, приложение 3</w:t>
            </w:r>
          </w:p>
        </w:tc>
      </w:tr>
      <w:tr w:rsidR="009E1311" w14:paraId="109D8429" w14:textId="77777777">
        <w:trPr>
          <w:trHeight w:val="230"/>
        </w:trPr>
        <w:tc>
          <w:tcPr>
            <w:tcW w:w="405" w:type="pct"/>
            <w:vMerge w:val="restart"/>
          </w:tcPr>
          <w:p w14:paraId="50CFB143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4AD03BE5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М, N (с </w:t>
            </w:r>
            <w:r>
              <w:rPr>
                <w:sz w:val="22"/>
              </w:rPr>
              <w:t>дизелями)</w:t>
            </w:r>
          </w:p>
        </w:tc>
        <w:tc>
          <w:tcPr>
            <w:tcW w:w="705" w:type="pct"/>
            <w:vMerge w:val="restart"/>
          </w:tcPr>
          <w:p w14:paraId="319690E4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841465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-разряжение на впуске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-противодавление на выпуске</w:t>
            </w:r>
            <w:r>
              <w:rPr>
                <w:sz w:val="22"/>
              </w:rPr>
              <w:br/>
              <w:t xml:space="preserve"> -объем системы выхлопа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-момент инерции составного маховика и трансмиссии</w:t>
            </w:r>
          </w:p>
        </w:tc>
        <w:tc>
          <w:tcPr>
            <w:tcW w:w="945" w:type="pct"/>
            <w:vMerge w:val="restart"/>
          </w:tcPr>
          <w:p w14:paraId="7B34EE7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20 таблицы;</w:t>
            </w:r>
            <w:r>
              <w:rPr>
                <w:sz w:val="22"/>
              </w:rPr>
              <w:br/>
              <w:t>Правила ООН № 24 (03)/Пересмотр 2 часть II, п. 15.3.1</w:t>
            </w:r>
          </w:p>
        </w:tc>
        <w:tc>
          <w:tcPr>
            <w:tcW w:w="1060" w:type="pct"/>
            <w:vMerge w:val="restart"/>
          </w:tcPr>
          <w:p w14:paraId="38AE451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24 (03)/Пересмотр 2 ч. II, п. 15.3.1</w:t>
            </w:r>
          </w:p>
        </w:tc>
      </w:tr>
      <w:tr w:rsidR="009E1311" w14:paraId="47B8EA69" w14:textId="77777777">
        <w:tc>
          <w:tcPr>
            <w:tcW w:w="405" w:type="pct"/>
          </w:tcPr>
          <w:p w14:paraId="05E3D597" w14:textId="77777777" w:rsidR="009E1311" w:rsidRDefault="00D629CE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1085BA4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М1</w:t>
            </w:r>
          </w:p>
        </w:tc>
        <w:tc>
          <w:tcPr>
            <w:tcW w:w="705" w:type="pct"/>
          </w:tcPr>
          <w:p w14:paraId="75480703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741FA6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Травмобезопасность наружных выступов</w:t>
            </w:r>
          </w:p>
        </w:tc>
        <w:tc>
          <w:tcPr>
            <w:tcW w:w="945" w:type="pct"/>
          </w:tcPr>
          <w:p w14:paraId="692FDBB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2  п. 22 таблицы;</w:t>
            </w:r>
            <w:r>
              <w:rPr>
                <w:sz w:val="22"/>
              </w:rPr>
              <w:br/>
              <w:t>Правила ООН № 26 (03)/Пересмотр 1</w:t>
            </w:r>
          </w:p>
        </w:tc>
        <w:tc>
          <w:tcPr>
            <w:tcW w:w="1060" w:type="pct"/>
          </w:tcPr>
          <w:p w14:paraId="6C0CF25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26 (03)/Пересмотр 1 п.п. 5, 6</w:t>
            </w:r>
          </w:p>
        </w:tc>
      </w:tr>
      <w:tr w:rsidR="009E1311" w14:paraId="79AD14B0" w14:textId="77777777">
        <w:tc>
          <w:tcPr>
            <w:tcW w:w="405" w:type="pct"/>
          </w:tcPr>
          <w:p w14:paraId="1C05A805" w14:textId="77777777" w:rsidR="009E1311" w:rsidRDefault="00D629CE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00B948C" w14:textId="77777777" w:rsidR="009E1311" w:rsidRDefault="009E1311"/>
        </w:tc>
        <w:tc>
          <w:tcPr>
            <w:tcW w:w="705" w:type="pct"/>
            <w:vMerge w:val="restart"/>
          </w:tcPr>
          <w:p w14:paraId="774E7255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17851EE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Расположение педалей управления</w:t>
            </w:r>
          </w:p>
        </w:tc>
        <w:tc>
          <w:tcPr>
            <w:tcW w:w="945" w:type="pct"/>
          </w:tcPr>
          <w:p w14:paraId="68FFD08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28 таблицы</w:t>
            </w:r>
          </w:p>
        </w:tc>
        <w:tc>
          <w:tcPr>
            <w:tcW w:w="1060" w:type="pct"/>
          </w:tcPr>
          <w:p w14:paraId="38F0670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Правила ООН № 35 </w:t>
            </w:r>
            <w:r>
              <w:rPr>
                <w:sz w:val="22"/>
              </w:rPr>
              <w:t>(00)/Пересмотр 1 п. 5</w:t>
            </w:r>
          </w:p>
        </w:tc>
      </w:tr>
      <w:tr w:rsidR="009E1311" w14:paraId="3B4CCC1A" w14:textId="77777777">
        <w:tc>
          <w:tcPr>
            <w:tcW w:w="405" w:type="pct"/>
          </w:tcPr>
          <w:p w14:paraId="7FFF9706" w14:textId="77777777" w:rsidR="009E1311" w:rsidRDefault="00D629CE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0B51C163" w14:textId="77777777" w:rsidR="009E1311" w:rsidRDefault="009E1311"/>
        </w:tc>
        <w:tc>
          <w:tcPr>
            <w:tcW w:w="705" w:type="pct"/>
            <w:vMerge/>
          </w:tcPr>
          <w:p w14:paraId="5A749E59" w14:textId="77777777" w:rsidR="009E1311" w:rsidRDefault="009E1311"/>
        </w:tc>
        <w:tc>
          <w:tcPr>
            <w:tcW w:w="945" w:type="pct"/>
          </w:tcPr>
          <w:p w14:paraId="46EB9CB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Поле обзора водителя спереди</w:t>
            </w:r>
          </w:p>
        </w:tc>
        <w:tc>
          <w:tcPr>
            <w:tcW w:w="945" w:type="pct"/>
          </w:tcPr>
          <w:p w14:paraId="57E6FC6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96 таблицы;</w:t>
            </w:r>
            <w:r>
              <w:rPr>
                <w:sz w:val="22"/>
              </w:rPr>
              <w:br/>
              <w:t>Правила ООН № 125 (00)/Пересмотр 1 п. 5;</w:t>
            </w:r>
            <w:r>
              <w:rPr>
                <w:sz w:val="22"/>
              </w:rPr>
              <w:br/>
              <w:t>Правила ООН № 125 (01)/Пересмотр 2 п. 5</w:t>
            </w:r>
          </w:p>
        </w:tc>
        <w:tc>
          <w:tcPr>
            <w:tcW w:w="1060" w:type="pct"/>
          </w:tcPr>
          <w:p w14:paraId="536DEDE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125 (00)/Пересмотр 1 п. 6, приложение 4;</w:t>
            </w:r>
            <w:r>
              <w:rPr>
                <w:sz w:val="22"/>
              </w:rPr>
              <w:br/>
              <w:t>Правила ООН № 125 (01)/Пересмотр 2 п. 6, приложение 4</w:t>
            </w:r>
          </w:p>
        </w:tc>
      </w:tr>
      <w:tr w:rsidR="009E1311" w14:paraId="71A9674F" w14:textId="77777777">
        <w:tc>
          <w:tcPr>
            <w:tcW w:w="405" w:type="pct"/>
          </w:tcPr>
          <w:p w14:paraId="0C3ECDBA" w14:textId="77777777" w:rsidR="009E1311" w:rsidRDefault="00D629CE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60670899" w14:textId="77777777" w:rsidR="009E1311" w:rsidRDefault="009E1311"/>
        </w:tc>
        <w:tc>
          <w:tcPr>
            <w:tcW w:w="705" w:type="pct"/>
            <w:vMerge w:val="restart"/>
          </w:tcPr>
          <w:p w14:paraId="6BC1BFFA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</w:t>
            </w:r>
          </w:p>
        </w:tc>
        <w:tc>
          <w:tcPr>
            <w:tcW w:w="945" w:type="pct"/>
          </w:tcPr>
          <w:p w14:paraId="02EED75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Системы очистки ветрового стекла от обледенения и запотевания</w:t>
            </w:r>
          </w:p>
        </w:tc>
        <w:tc>
          <w:tcPr>
            <w:tcW w:w="945" w:type="pct"/>
          </w:tcPr>
          <w:p w14:paraId="1FC76E9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105 таблицы;</w:t>
            </w:r>
            <w:r>
              <w:rPr>
                <w:sz w:val="22"/>
              </w:rPr>
              <w:br/>
              <w:t>ТР ТС 018/2011 приложение № 3  п. 7;</w:t>
            </w:r>
            <w:r>
              <w:rPr>
                <w:sz w:val="22"/>
              </w:rPr>
              <w:br/>
              <w:t>ГОСТ 33992-2016 р. 3</w:t>
            </w:r>
          </w:p>
        </w:tc>
        <w:tc>
          <w:tcPr>
            <w:tcW w:w="1060" w:type="pct"/>
          </w:tcPr>
          <w:p w14:paraId="40EA256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33992-2016 р. 4</w:t>
            </w:r>
          </w:p>
        </w:tc>
      </w:tr>
      <w:tr w:rsidR="009E1311" w14:paraId="75AD8FFF" w14:textId="77777777">
        <w:tc>
          <w:tcPr>
            <w:tcW w:w="405" w:type="pct"/>
          </w:tcPr>
          <w:p w14:paraId="0AED36D1" w14:textId="77777777" w:rsidR="009E1311" w:rsidRDefault="00D629CE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495C9FCE" w14:textId="77777777" w:rsidR="009E1311" w:rsidRDefault="009E1311"/>
        </w:tc>
        <w:tc>
          <w:tcPr>
            <w:tcW w:w="705" w:type="pct"/>
            <w:vMerge/>
          </w:tcPr>
          <w:p w14:paraId="016B7E4D" w14:textId="77777777" w:rsidR="009E1311" w:rsidRDefault="009E1311"/>
        </w:tc>
        <w:tc>
          <w:tcPr>
            <w:tcW w:w="945" w:type="pct"/>
          </w:tcPr>
          <w:p w14:paraId="13D908F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Системы очистки и омывания ветрового стекла</w:t>
            </w:r>
          </w:p>
        </w:tc>
        <w:tc>
          <w:tcPr>
            <w:tcW w:w="945" w:type="pct"/>
          </w:tcPr>
          <w:p w14:paraId="083ADAE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 п. 8;</w:t>
            </w:r>
            <w:r>
              <w:rPr>
                <w:sz w:val="22"/>
              </w:rPr>
              <w:br/>
              <w:t>ТР ТС 018/2011 приложение № 2  п. 106 таблицы;</w:t>
            </w:r>
            <w:r>
              <w:rPr>
                <w:sz w:val="22"/>
              </w:rPr>
              <w:br/>
              <w:t>ГОСТ 33993-2016 р. 3</w:t>
            </w:r>
          </w:p>
        </w:tc>
        <w:tc>
          <w:tcPr>
            <w:tcW w:w="1060" w:type="pct"/>
          </w:tcPr>
          <w:p w14:paraId="54EBD09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33993-2016 р. 4</w:t>
            </w:r>
          </w:p>
        </w:tc>
      </w:tr>
      <w:tr w:rsidR="009E1311" w14:paraId="0401883E" w14:textId="77777777">
        <w:trPr>
          <w:trHeight w:val="230"/>
        </w:trPr>
        <w:tc>
          <w:tcPr>
            <w:tcW w:w="405" w:type="pct"/>
            <w:vMerge w:val="restart"/>
          </w:tcPr>
          <w:p w14:paraId="1E7A2412" w14:textId="77777777" w:rsidR="009E1311" w:rsidRDefault="00D629CE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EC698E2" w14:textId="77777777" w:rsidR="009E1311" w:rsidRDefault="009E1311"/>
        </w:tc>
        <w:tc>
          <w:tcPr>
            <w:tcW w:w="705" w:type="pct"/>
            <w:vMerge w:val="restart"/>
          </w:tcPr>
          <w:p w14:paraId="33E407D8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E0DB8F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Травмобезопасность внутреннего оборудования</w:t>
            </w:r>
          </w:p>
        </w:tc>
        <w:tc>
          <w:tcPr>
            <w:tcW w:w="945" w:type="pct"/>
            <w:vMerge w:val="restart"/>
          </w:tcPr>
          <w:p w14:paraId="7F7DD13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18 таблицы;</w:t>
            </w:r>
            <w:r>
              <w:rPr>
                <w:sz w:val="22"/>
              </w:rPr>
              <w:br/>
              <w:t>Правила ООН № 21 (01)/Пересмотр 2</w:t>
            </w:r>
          </w:p>
        </w:tc>
        <w:tc>
          <w:tcPr>
            <w:tcW w:w="1060" w:type="pct"/>
            <w:vMerge w:val="restart"/>
          </w:tcPr>
          <w:p w14:paraId="18D023F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21 (01)/Пересмотр 2 п.п. 1.2.1 приложения 8</w:t>
            </w:r>
          </w:p>
        </w:tc>
      </w:tr>
      <w:tr w:rsidR="009E1311" w14:paraId="09F61551" w14:textId="77777777">
        <w:tc>
          <w:tcPr>
            <w:tcW w:w="405" w:type="pct"/>
          </w:tcPr>
          <w:p w14:paraId="49D45225" w14:textId="77777777" w:rsidR="009E1311" w:rsidRDefault="00D629CE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716021F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О</w:t>
            </w:r>
          </w:p>
        </w:tc>
        <w:tc>
          <w:tcPr>
            <w:tcW w:w="705" w:type="pct"/>
          </w:tcPr>
          <w:p w14:paraId="100305DA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29.20/11.116, 29.20/39.000, 29.20/40.000, 29.10/11.116, </w:t>
            </w: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5F0433D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безопасности в части установки официального утвержденного топливного бака</w:t>
            </w:r>
          </w:p>
        </w:tc>
        <w:tc>
          <w:tcPr>
            <w:tcW w:w="945" w:type="pct"/>
          </w:tcPr>
          <w:p w14:paraId="3F46A3E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34 (03)/Пересмотр 3 часть I, п.п. 5.4-5.8, 5.10, 5.11, часть IV, п. 13</w:t>
            </w:r>
          </w:p>
        </w:tc>
        <w:tc>
          <w:tcPr>
            <w:tcW w:w="1060" w:type="pct"/>
          </w:tcPr>
          <w:p w14:paraId="140B20CD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Правила ООН № 34 (02)/Пересмотр 2 часть I, п.п. 5.4-5.8, 5.10, 5.11, часть IV, п. 13;</w:t>
            </w:r>
            <w:r>
              <w:rPr>
                <w:sz w:val="22"/>
              </w:rPr>
              <w:br/>
              <w:t xml:space="preserve">Правила ООН № 34 (03)/Пересмотр 3 часть I, п.п. 5.4-5.8, </w:t>
            </w:r>
            <w:r>
              <w:rPr>
                <w:sz w:val="22"/>
              </w:rPr>
              <w:lastRenderedPageBreak/>
              <w:t>5.10, 5.11, часть IV, п. 13</w:t>
            </w:r>
          </w:p>
        </w:tc>
      </w:tr>
      <w:tr w:rsidR="009E1311" w14:paraId="23F694E1" w14:textId="77777777">
        <w:tc>
          <w:tcPr>
            <w:tcW w:w="405" w:type="pct"/>
          </w:tcPr>
          <w:p w14:paraId="409C8AC9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20" w:type="pct"/>
            <w:vMerge/>
          </w:tcPr>
          <w:p w14:paraId="50850A00" w14:textId="77777777" w:rsidR="009E1311" w:rsidRDefault="009E1311"/>
        </w:tc>
        <w:tc>
          <w:tcPr>
            <w:tcW w:w="705" w:type="pct"/>
          </w:tcPr>
          <w:p w14:paraId="1ADD78B2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29.20/39.000, 29.20/40.000, 29.10/39.000, 29.10/40.000</w:t>
            </w:r>
          </w:p>
        </w:tc>
        <w:tc>
          <w:tcPr>
            <w:tcW w:w="945" w:type="pct"/>
          </w:tcPr>
          <w:p w14:paraId="3D6BFE3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в отношении предотвращения опасности возникновения пожара (за исключением испытания на удар сзади)</w:t>
            </w:r>
          </w:p>
        </w:tc>
        <w:tc>
          <w:tcPr>
            <w:tcW w:w="945" w:type="pct"/>
          </w:tcPr>
          <w:p w14:paraId="7304244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27 таблицы;</w:t>
            </w:r>
            <w:r>
              <w:rPr>
                <w:sz w:val="22"/>
              </w:rPr>
              <w:br/>
              <w:t xml:space="preserve">Правила ООН № 34 (02)/Пересмотр 2 часть I, </w:t>
            </w:r>
            <w:r>
              <w:rPr>
                <w:sz w:val="22"/>
              </w:rPr>
              <w:t>п.п. 5, 6, часть II, п.п. 8, 9;</w:t>
            </w:r>
            <w:r>
              <w:rPr>
                <w:sz w:val="22"/>
              </w:rPr>
              <w:br/>
              <w:t>Правила ООН № 34 (03)/Пересмотр 3 часть I, п.п. 5, 6, часть II-1, п.п. 8, 9, приложение 3</w:t>
            </w:r>
          </w:p>
        </w:tc>
        <w:tc>
          <w:tcPr>
            <w:tcW w:w="1060" w:type="pct"/>
          </w:tcPr>
          <w:p w14:paraId="00F076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п.п. 5, 6, часть II, п. 9, приложение 3;</w:t>
            </w:r>
            <w:r>
              <w:rPr>
                <w:sz w:val="22"/>
              </w:rPr>
              <w:br/>
              <w:t>Правила ООН № 34 (03)/Пересмотр 3 часть I, п.п. 5, 6, часть II-1, п. 9, приложение 3;</w:t>
            </w:r>
            <w:r>
              <w:rPr>
                <w:sz w:val="22"/>
              </w:rPr>
              <w:br/>
              <w:t>Правила ООН № 94 (01)/Пересмотр 1 приложение 3;</w:t>
            </w:r>
            <w:r>
              <w:rPr>
                <w:sz w:val="22"/>
              </w:rPr>
              <w:br/>
              <w:t>Правила ООН № 95 (02) приложение 4</w:t>
            </w:r>
          </w:p>
        </w:tc>
      </w:tr>
      <w:tr w:rsidR="009E1311" w14:paraId="741F9487" w14:textId="77777777">
        <w:tc>
          <w:tcPr>
            <w:tcW w:w="405" w:type="pct"/>
          </w:tcPr>
          <w:p w14:paraId="45BA44B8" w14:textId="77777777" w:rsidR="009E1311" w:rsidRDefault="00D629CE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5EB290A" w14:textId="77777777" w:rsidR="009E1311" w:rsidRDefault="009E1311"/>
        </w:tc>
        <w:tc>
          <w:tcPr>
            <w:tcW w:w="705" w:type="pct"/>
          </w:tcPr>
          <w:p w14:paraId="79922CDC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29.20/39.000, 29.20/40.000, 29.10/39.000, 29.10/40.000, 29.32/39.000, 29.32/40.000</w:t>
            </w:r>
          </w:p>
        </w:tc>
        <w:tc>
          <w:tcPr>
            <w:tcW w:w="945" w:type="pct"/>
          </w:tcPr>
          <w:p w14:paraId="77CFF80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Общие требования к механическим сцепным устройствам или элементам;</w:t>
            </w:r>
            <w:r>
              <w:rPr>
                <w:sz w:val="22"/>
              </w:rPr>
              <w:br/>
              <w:t xml:space="preserve"> Общие требования к транспортным средствам, оснащенными механическим сцепным устройством или его элементом; </w:t>
            </w:r>
            <w:r>
              <w:rPr>
                <w:sz w:val="22"/>
              </w:rPr>
              <w:br/>
              <w:t xml:space="preserve"> Маркировка;</w:t>
            </w:r>
            <w:r>
              <w:rPr>
                <w:sz w:val="22"/>
              </w:rPr>
              <w:br/>
              <w:t xml:space="preserve"> Применение расположения маркировки, содержащей значения параметров;</w:t>
            </w:r>
            <w:r>
              <w:rPr>
                <w:sz w:val="22"/>
              </w:rPr>
              <w:br/>
              <w:t xml:space="preserve"> Требования к механическим сцепным устройствам или их элементам;</w:t>
            </w:r>
            <w:r>
              <w:rPr>
                <w:sz w:val="22"/>
              </w:rPr>
              <w:br/>
              <w:t xml:space="preserve"> Предписания в отношении установки и особые предписания</w:t>
            </w:r>
          </w:p>
        </w:tc>
        <w:tc>
          <w:tcPr>
            <w:tcW w:w="945" w:type="pct"/>
          </w:tcPr>
          <w:p w14:paraId="006ABA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25 ;</w:t>
            </w:r>
            <w:r>
              <w:rPr>
                <w:sz w:val="22"/>
              </w:rPr>
              <w:br/>
              <w:t>ТР ТС 018/2011 приложение № 8  п. 6 ;</w:t>
            </w:r>
            <w:r>
              <w:rPr>
                <w:sz w:val="22"/>
              </w:rPr>
              <w:br/>
              <w:t>ТР ТС 018/2011 приложение № 2  п. 45 таблицы</w:t>
            </w:r>
          </w:p>
        </w:tc>
        <w:tc>
          <w:tcPr>
            <w:tcW w:w="1060" w:type="pct"/>
          </w:tcPr>
          <w:p w14:paraId="19873C4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55 (01)/Пересмотр 2 п.п. 4, 6, 7, приложения 4, 5, 7</w:t>
            </w:r>
          </w:p>
        </w:tc>
      </w:tr>
      <w:tr w:rsidR="009E1311" w14:paraId="2B7DE5DD" w14:textId="77777777">
        <w:tc>
          <w:tcPr>
            <w:tcW w:w="405" w:type="pct"/>
          </w:tcPr>
          <w:p w14:paraId="7A92019A" w14:textId="77777777" w:rsidR="009E1311" w:rsidRDefault="00D629CE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E547199" w14:textId="77777777" w:rsidR="009E1311" w:rsidRDefault="009E1311"/>
        </w:tc>
        <w:tc>
          <w:tcPr>
            <w:tcW w:w="705" w:type="pct"/>
            <w:vMerge w:val="restart"/>
          </w:tcPr>
          <w:p w14:paraId="1896CFC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29.20/39.000, 29.20/40.000, </w:t>
            </w: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</w:tcPr>
          <w:p w14:paraId="6CADCCEC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Рулевое управление</w:t>
            </w:r>
          </w:p>
        </w:tc>
        <w:tc>
          <w:tcPr>
            <w:tcW w:w="945" w:type="pct"/>
          </w:tcPr>
          <w:p w14:paraId="629B6C7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65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79 (01)/Пересмотр 2;</w:t>
            </w:r>
            <w:r>
              <w:rPr>
                <w:sz w:val="22"/>
              </w:rPr>
              <w:br/>
              <w:t>Правила ООН № 79 (02);</w:t>
            </w:r>
            <w:r>
              <w:rPr>
                <w:sz w:val="22"/>
              </w:rPr>
              <w:br/>
              <w:t>Правила ООН № 79 (03)/Пересмотр 4</w:t>
            </w:r>
          </w:p>
        </w:tc>
        <w:tc>
          <w:tcPr>
            <w:tcW w:w="1060" w:type="pct"/>
          </w:tcPr>
          <w:p w14:paraId="7F9C553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 xml:space="preserve">Правила ООН № 79 </w:t>
            </w:r>
            <w:r>
              <w:rPr>
                <w:sz w:val="22"/>
              </w:rPr>
              <w:t xml:space="preserve">(01)/Пересмотр 2 п.6, приложение 3,  </w:t>
            </w:r>
            <w:r>
              <w:rPr>
                <w:sz w:val="22"/>
              </w:rPr>
              <w:lastRenderedPageBreak/>
              <w:t>приложение 4 п.п. 2.2, 2.3;</w:t>
            </w:r>
            <w:r>
              <w:rPr>
                <w:sz w:val="22"/>
              </w:rPr>
              <w:br/>
              <w:t>Правила ООН № 79 (02) п.6, приложение 3,  приложение 4 п.п. 2.2, 2.3;</w:t>
            </w:r>
            <w:r>
              <w:rPr>
                <w:sz w:val="22"/>
              </w:rPr>
              <w:br/>
              <w:t>Правила ООН № 79 (03)/Пересмотр 4 п.6, приложение 3,  приложение 4 п.п. 2.2, 2.3</w:t>
            </w:r>
          </w:p>
        </w:tc>
      </w:tr>
      <w:tr w:rsidR="009E1311" w14:paraId="1DBCDF45" w14:textId="77777777">
        <w:tc>
          <w:tcPr>
            <w:tcW w:w="405" w:type="pct"/>
          </w:tcPr>
          <w:p w14:paraId="17E822D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15.5*</w:t>
            </w:r>
          </w:p>
        </w:tc>
        <w:tc>
          <w:tcPr>
            <w:tcW w:w="820" w:type="pct"/>
            <w:vMerge/>
          </w:tcPr>
          <w:p w14:paraId="3F8D0D29" w14:textId="77777777" w:rsidR="009E1311" w:rsidRDefault="009E1311"/>
        </w:tc>
        <w:tc>
          <w:tcPr>
            <w:tcW w:w="705" w:type="pct"/>
            <w:vMerge/>
          </w:tcPr>
          <w:p w14:paraId="213EB82F" w14:textId="77777777" w:rsidR="009E1311" w:rsidRDefault="009E1311"/>
        </w:tc>
        <w:tc>
          <w:tcPr>
            <w:tcW w:w="945" w:type="pct"/>
          </w:tcPr>
          <w:p w14:paraId="7E2CB83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Визуальная оценка автокранов и транспортных средств, оснащенных кранами-манипуляторами</w:t>
            </w:r>
          </w:p>
        </w:tc>
        <w:tc>
          <w:tcPr>
            <w:tcW w:w="945" w:type="pct"/>
          </w:tcPr>
          <w:p w14:paraId="14A316D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 п. 1.4</w:t>
            </w:r>
          </w:p>
        </w:tc>
        <w:tc>
          <w:tcPr>
            <w:tcW w:w="1060" w:type="pct"/>
          </w:tcPr>
          <w:p w14:paraId="4FAF939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 Приложение № 6, п. 1.4</w:t>
            </w:r>
          </w:p>
        </w:tc>
      </w:tr>
      <w:tr w:rsidR="009E1311" w14:paraId="77F8E339" w14:textId="77777777">
        <w:tc>
          <w:tcPr>
            <w:tcW w:w="405" w:type="pct"/>
          </w:tcPr>
          <w:p w14:paraId="71CE1961" w14:textId="77777777" w:rsidR="009E1311" w:rsidRDefault="00D629CE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AB08ABD" w14:textId="77777777" w:rsidR="009E1311" w:rsidRDefault="009E1311"/>
        </w:tc>
        <w:tc>
          <w:tcPr>
            <w:tcW w:w="705" w:type="pct"/>
            <w:vMerge/>
          </w:tcPr>
          <w:p w14:paraId="31C728BD" w14:textId="77777777" w:rsidR="009E1311" w:rsidRDefault="009E1311"/>
        </w:tc>
        <w:tc>
          <w:tcPr>
            <w:tcW w:w="945" w:type="pct"/>
          </w:tcPr>
          <w:p w14:paraId="4072975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Оснащение устройствами ограничения максимальной скорости</w:t>
            </w:r>
          </w:p>
        </w:tc>
        <w:tc>
          <w:tcPr>
            <w:tcW w:w="945" w:type="pct"/>
          </w:tcPr>
          <w:p w14:paraId="0725367C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приложение № 2  п. </w:t>
            </w:r>
            <w:r>
              <w:rPr>
                <w:sz w:val="22"/>
              </w:rPr>
              <w:t>72 таблицы;</w:t>
            </w:r>
            <w:r>
              <w:rPr>
                <w:sz w:val="22"/>
              </w:rPr>
              <w:br/>
              <w:t>Правила ООН № 89</w:t>
            </w:r>
          </w:p>
        </w:tc>
        <w:tc>
          <w:tcPr>
            <w:tcW w:w="1060" w:type="pct"/>
          </w:tcPr>
          <w:p w14:paraId="39A7DDE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П5 1.1, П6 1.4.1-1.4.5, 1.5.1-1.5.4</w:t>
            </w:r>
          </w:p>
        </w:tc>
      </w:tr>
      <w:tr w:rsidR="009E1311" w14:paraId="5F63BA2A" w14:textId="77777777">
        <w:trPr>
          <w:trHeight w:val="230"/>
        </w:trPr>
        <w:tc>
          <w:tcPr>
            <w:tcW w:w="405" w:type="pct"/>
            <w:vMerge w:val="restart"/>
          </w:tcPr>
          <w:p w14:paraId="2231E8A9" w14:textId="77777777" w:rsidR="009E1311" w:rsidRDefault="00D629CE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6FB7650C" w14:textId="77777777" w:rsidR="009E1311" w:rsidRDefault="009E1311"/>
        </w:tc>
        <w:tc>
          <w:tcPr>
            <w:tcW w:w="705" w:type="pct"/>
            <w:vMerge/>
          </w:tcPr>
          <w:p w14:paraId="69AC6C67" w14:textId="77777777" w:rsidR="009E1311" w:rsidRDefault="009E1311"/>
        </w:tc>
        <w:tc>
          <w:tcPr>
            <w:tcW w:w="945" w:type="pct"/>
            <w:vMerge w:val="restart"/>
          </w:tcPr>
          <w:p w14:paraId="16C78C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06F79B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 п. 4</w:t>
            </w:r>
          </w:p>
        </w:tc>
        <w:tc>
          <w:tcPr>
            <w:tcW w:w="1060" w:type="pct"/>
            <w:vMerge w:val="restart"/>
          </w:tcPr>
          <w:p w14:paraId="4F9D44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449C3527" w14:textId="77777777">
        <w:tc>
          <w:tcPr>
            <w:tcW w:w="405" w:type="pct"/>
          </w:tcPr>
          <w:p w14:paraId="0FE9D3F3" w14:textId="77777777" w:rsidR="009E1311" w:rsidRDefault="00D629CE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874B9F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Транспортные </w:t>
            </w:r>
            <w:r>
              <w:rPr>
                <w:sz w:val="22"/>
              </w:rPr>
              <w:t>средства категорий М, N</w:t>
            </w:r>
          </w:p>
        </w:tc>
        <w:tc>
          <w:tcPr>
            <w:tcW w:w="705" w:type="pct"/>
            <w:vMerge w:val="restart"/>
          </w:tcPr>
          <w:p w14:paraId="510F0468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4828F52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</w:t>
            </w:r>
            <w:r>
              <w:rPr>
                <w:sz w:val="22"/>
              </w:rPr>
              <w:br/>
              <w:t xml:space="preserve"> - противодавление на выпуске</w:t>
            </w:r>
            <w:r>
              <w:rPr>
                <w:sz w:val="22"/>
              </w:rPr>
              <w:br/>
              <w:t xml:space="preserve"> - объем системы выхлопа</w:t>
            </w:r>
          </w:p>
        </w:tc>
        <w:tc>
          <w:tcPr>
            <w:tcW w:w="945" w:type="pct"/>
          </w:tcPr>
          <w:p w14:paraId="6651BE2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39 таблицы;</w:t>
            </w:r>
            <w:r>
              <w:rPr>
                <w:sz w:val="22"/>
              </w:rPr>
              <w:br/>
              <w:t>Правила ООН № 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 xml:space="preserve">Правила ООН № 49-02 приложение 1 - добавление 1, п.п. 1.18, 1.19, раздел 6, п.п. 6.1.1, </w:t>
            </w:r>
            <w:r>
              <w:rPr>
                <w:sz w:val="22"/>
              </w:rPr>
              <w:lastRenderedPageBreak/>
              <w:t>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</w:t>
            </w:r>
            <w:r>
              <w:rPr>
                <w:sz w:val="22"/>
              </w:rPr>
              <w:t xml:space="preserve"> 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</w:t>
            </w:r>
          </w:p>
        </w:tc>
        <w:tc>
          <w:tcPr>
            <w:tcW w:w="1060" w:type="pct"/>
          </w:tcPr>
          <w:p w14:paraId="68F9722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31302-2022 п. 9.18;</w:t>
            </w:r>
            <w:r>
              <w:rPr>
                <w:sz w:val="22"/>
              </w:rPr>
              <w:br/>
              <w:t>Правила ООН № 49 (05)/Пересмотр 7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 (06)/Пересмотр 6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49-01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49-02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49-03 приложение 1 - добавление 1, п.п. 1.18, 1.19, раздел 6,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п.п. 6.1.1, 6.1.2, 6.1.4;</w:t>
            </w:r>
            <w:r>
              <w:rPr>
                <w:sz w:val="22"/>
              </w:rPr>
              <w:br/>
              <w:t>Правила ООН № 49-04 приложение 1 - добавление 1, п.п. 1.18, 1.19, раздел 6, п.п. 6.1.1, 6.1.2, 6.1.4;</w:t>
            </w:r>
            <w:r>
              <w:rPr>
                <w:sz w:val="22"/>
              </w:rPr>
              <w:br/>
              <w:t>Правила ООН № 83 (06)/Пересмотр 4 п.п. 3.2.8.3, 3.2.9.3</w:t>
            </w:r>
          </w:p>
        </w:tc>
      </w:tr>
      <w:tr w:rsidR="009E1311" w14:paraId="6D1C3FC4" w14:textId="77777777">
        <w:tc>
          <w:tcPr>
            <w:tcW w:w="405" w:type="pct"/>
          </w:tcPr>
          <w:p w14:paraId="37AFF8DA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16.2*</w:t>
            </w:r>
          </w:p>
        </w:tc>
        <w:tc>
          <w:tcPr>
            <w:tcW w:w="820" w:type="pct"/>
            <w:vMerge/>
          </w:tcPr>
          <w:p w14:paraId="74EA9B4F" w14:textId="77777777" w:rsidR="009E1311" w:rsidRDefault="009E1311"/>
        </w:tc>
        <w:tc>
          <w:tcPr>
            <w:tcW w:w="705" w:type="pct"/>
            <w:vMerge/>
          </w:tcPr>
          <w:p w14:paraId="675516EA" w14:textId="77777777" w:rsidR="009E1311" w:rsidRDefault="009E1311"/>
        </w:tc>
        <w:tc>
          <w:tcPr>
            <w:tcW w:w="945" w:type="pct"/>
          </w:tcPr>
          <w:p w14:paraId="465CFA8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Внутренний шум</w:t>
            </w:r>
          </w:p>
        </w:tc>
        <w:tc>
          <w:tcPr>
            <w:tcW w:w="945" w:type="pct"/>
          </w:tcPr>
          <w:p w14:paraId="7803FFF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 п. 2;</w:t>
            </w:r>
            <w:r>
              <w:rPr>
                <w:sz w:val="22"/>
              </w:rPr>
              <w:br/>
              <w:t>ТР ТС 018/2011 приложение № 2  п. 100 таблицы</w:t>
            </w:r>
          </w:p>
        </w:tc>
        <w:tc>
          <w:tcPr>
            <w:tcW w:w="1060" w:type="pct"/>
          </w:tcPr>
          <w:p w14:paraId="4C80327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33555-2015 п. 5;</w:t>
            </w:r>
            <w:r>
              <w:rPr>
                <w:sz w:val="22"/>
              </w:rPr>
              <w:br/>
              <w:t>ГОСТ 33555-2022 п. 5</w:t>
            </w:r>
          </w:p>
        </w:tc>
      </w:tr>
      <w:tr w:rsidR="009E1311" w14:paraId="3EA35895" w14:textId="77777777">
        <w:tc>
          <w:tcPr>
            <w:tcW w:w="405" w:type="pct"/>
          </w:tcPr>
          <w:p w14:paraId="6FC721CF" w14:textId="77777777" w:rsidR="009E1311" w:rsidRDefault="00D629CE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568F9B6" w14:textId="77777777" w:rsidR="009E1311" w:rsidRDefault="009E1311"/>
        </w:tc>
        <w:tc>
          <w:tcPr>
            <w:tcW w:w="705" w:type="pct"/>
            <w:vMerge/>
          </w:tcPr>
          <w:p w14:paraId="67408A2A" w14:textId="77777777" w:rsidR="009E1311" w:rsidRDefault="009E1311"/>
        </w:tc>
        <w:tc>
          <w:tcPr>
            <w:tcW w:w="945" w:type="pct"/>
          </w:tcPr>
          <w:p w14:paraId="32015F4D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Содержание вредных (загрязняющих) веществ в воздухе </w:t>
            </w:r>
            <w:r>
              <w:rPr>
                <w:sz w:val="22"/>
              </w:rPr>
              <w:t>обитаемого помещения транспортного средства</w:t>
            </w:r>
          </w:p>
        </w:tc>
        <w:tc>
          <w:tcPr>
            <w:tcW w:w="945" w:type="pct"/>
          </w:tcPr>
          <w:p w14:paraId="79B1D1F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101 таблицы;</w:t>
            </w:r>
            <w:r>
              <w:rPr>
                <w:sz w:val="22"/>
              </w:rPr>
              <w:br/>
              <w:t>ТР ТС 018/2011 приложение № 3  п. 3</w:t>
            </w:r>
          </w:p>
        </w:tc>
        <w:tc>
          <w:tcPr>
            <w:tcW w:w="1060" w:type="pct"/>
          </w:tcPr>
          <w:p w14:paraId="35D16F3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33554-2015 п. 5, приложение Б</w:t>
            </w:r>
          </w:p>
        </w:tc>
      </w:tr>
      <w:tr w:rsidR="009E1311" w14:paraId="21477C27" w14:textId="77777777">
        <w:tc>
          <w:tcPr>
            <w:tcW w:w="405" w:type="pct"/>
          </w:tcPr>
          <w:p w14:paraId="1B8A254C" w14:textId="77777777" w:rsidR="009E1311" w:rsidRDefault="00D629CE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DC58DEF" w14:textId="77777777" w:rsidR="009E1311" w:rsidRDefault="009E1311"/>
        </w:tc>
        <w:tc>
          <w:tcPr>
            <w:tcW w:w="705" w:type="pct"/>
            <w:vMerge/>
          </w:tcPr>
          <w:p w14:paraId="3EE2BB94" w14:textId="77777777" w:rsidR="009E1311" w:rsidRDefault="009E1311"/>
        </w:tc>
        <w:tc>
          <w:tcPr>
            <w:tcW w:w="945" w:type="pct"/>
          </w:tcPr>
          <w:p w14:paraId="1B42E7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Внешний шум</w:t>
            </w:r>
          </w:p>
        </w:tc>
        <w:tc>
          <w:tcPr>
            <w:tcW w:w="945" w:type="pct"/>
          </w:tcPr>
          <w:p w14:paraId="70BC83D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 xml:space="preserve">Правила ООН № 51 </w:t>
            </w:r>
            <w:r>
              <w:rPr>
                <w:sz w:val="22"/>
              </w:rPr>
              <w:t>(02)/Пересмотр 2 п.п. 4, 6  (кроме 6.1.2, 6.3), приложение 4 п.п. 1, 2.1, приложение 5, приложение 6 п. 3;</w:t>
            </w:r>
            <w:r>
              <w:rPr>
                <w:sz w:val="22"/>
              </w:rPr>
              <w:br/>
              <w:t>Правила ООН № 51-01 п.п. 4, 6  (кроме 6.1.2, 6.3), приложение 4 п.п. 1, 2.1, приложение 5</w:t>
            </w:r>
          </w:p>
        </w:tc>
        <w:tc>
          <w:tcPr>
            <w:tcW w:w="1060" w:type="pct"/>
          </w:tcPr>
          <w:p w14:paraId="0B1AE17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3, приложение 6;</w:t>
            </w:r>
            <w:r>
              <w:rPr>
                <w:sz w:val="22"/>
              </w:rPr>
              <w:br/>
              <w:t>Правила ООН № 51-01 п. 6.2, приложение 3, приложение 6</w:t>
            </w:r>
          </w:p>
        </w:tc>
      </w:tr>
      <w:tr w:rsidR="009E1311" w14:paraId="7F29B51A" w14:textId="77777777">
        <w:tc>
          <w:tcPr>
            <w:tcW w:w="405" w:type="pct"/>
          </w:tcPr>
          <w:p w14:paraId="4E729E50" w14:textId="77777777" w:rsidR="009E1311" w:rsidRDefault="00D629CE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1E303B1B" w14:textId="77777777" w:rsidR="009E1311" w:rsidRDefault="009E1311"/>
        </w:tc>
        <w:tc>
          <w:tcPr>
            <w:tcW w:w="705" w:type="pct"/>
            <w:vMerge/>
          </w:tcPr>
          <w:p w14:paraId="3B583EB2" w14:textId="77777777" w:rsidR="009E1311" w:rsidRDefault="009E1311"/>
        </w:tc>
        <w:tc>
          <w:tcPr>
            <w:tcW w:w="945" w:type="pct"/>
          </w:tcPr>
          <w:p w14:paraId="4369FBD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средствам, имеющим не менее четырех колес, в отношении излучаемого ими звука</w:t>
            </w:r>
          </w:p>
        </w:tc>
        <w:tc>
          <w:tcPr>
            <w:tcW w:w="945" w:type="pct"/>
          </w:tcPr>
          <w:p w14:paraId="53F05F3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41 таблицы;</w:t>
            </w:r>
            <w:r>
              <w:rPr>
                <w:sz w:val="22"/>
              </w:rPr>
              <w:br/>
              <w:t>Правила ООН № 51 (02)/Пересмотр 2 п. 6;</w:t>
            </w:r>
            <w:r>
              <w:rPr>
                <w:sz w:val="22"/>
              </w:rPr>
              <w:br/>
              <w:t>Правила ООН № 51 (03)/Пересмотр 3 п.п. 4, 6, приложение 5 п. 3</w:t>
            </w:r>
          </w:p>
        </w:tc>
        <w:tc>
          <w:tcPr>
            <w:tcW w:w="1060" w:type="pct"/>
          </w:tcPr>
          <w:p w14:paraId="4782C76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51 (02)/Пересмотр 2 п. 6, приложение 3,  приложение 5, приложение 6, приложение 10;</w:t>
            </w:r>
            <w:r>
              <w:rPr>
                <w:sz w:val="22"/>
              </w:rPr>
              <w:br/>
              <w:t xml:space="preserve">Правила ООН № 51 (03)/Пересмотр 3 п. 6, приложение 3,  приложение 4, </w:t>
            </w:r>
            <w:r>
              <w:rPr>
                <w:sz w:val="22"/>
              </w:rPr>
              <w:lastRenderedPageBreak/>
              <w:t>приложение 5, приложение 7</w:t>
            </w:r>
          </w:p>
        </w:tc>
      </w:tr>
      <w:tr w:rsidR="009E1311" w14:paraId="2118C9A9" w14:textId="77777777">
        <w:tc>
          <w:tcPr>
            <w:tcW w:w="405" w:type="pct"/>
          </w:tcPr>
          <w:p w14:paraId="7E15A71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16.6*</w:t>
            </w:r>
          </w:p>
        </w:tc>
        <w:tc>
          <w:tcPr>
            <w:tcW w:w="820" w:type="pct"/>
            <w:vMerge/>
          </w:tcPr>
          <w:p w14:paraId="1FB83F47" w14:textId="77777777" w:rsidR="009E1311" w:rsidRDefault="009E1311"/>
        </w:tc>
        <w:tc>
          <w:tcPr>
            <w:tcW w:w="705" w:type="pct"/>
            <w:vMerge/>
          </w:tcPr>
          <w:p w14:paraId="7A604E7F" w14:textId="77777777" w:rsidR="009E1311" w:rsidRDefault="009E1311"/>
        </w:tc>
        <w:tc>
          <w:tcPr>
            <w:tcW w:w="945" w:type="pct"/>
          </w:tcPr>
          <w:p w14:paraId="5BB057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Установка оборудования для питания двигателя газообразным топливом (компримированным природным газом – КПГ, сжиженным нефтяным газом</w:t>
            </w:r>
            <w:r>
              <w:rPr>
                <w:sz w:val="22"/>
              </w:rPr>
              <w:br/>
              <w:t xml:space="preserve"> – СНГ) и демонтаж такого оборудования</w:t>
            </w:r>
          </w:p>
        </w:tc>
        <w:tc>
          <w:tcPr>
            <w:tcW w:w="945" w:type="pct"/>
          </w:tcPr>
          <w:p w14:paraId="1725EC8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9  п. 8;</w:t>
            </w:r>
            <w:r>
              <w:rPr>
                <w:sz w:val="22"/>
              </w:rPr>
              <w:br/>
              <w:t>ТР ТС 018/2011 приложение № 2  п.п. 57, 84 таблицы;</w:t>
            </w:r>
            <w:r>
              <w:rPr>
                <w:sz w:val="22"/>
              </w:rPr>
              <w:br/>
              <w:t>ТР ТС 018/2011 приложение № 10  п. 3 таблицы</w:t>
            </w:r>
          </w:p>
        </w:tc>
        <w:tc>
          <w:tcPr>
            <w:tcW w:w="1060" w:type="pct"/>
          </w:tcPr>
          <w:p w14:paraId="24EFDDB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17;</w:t>
            </w:r>
            <w:r>
              <w:rPr>
                <w:sz w:val="22"/>
              </w:rPr>
              <w:br/>
              <w:t>Правила ООН № 110 (01)/Пересмотр 3 п. 18;</w:t>
            </w:r>
            <w:r>
              <w:rPr>
                <w:sz w:val="22"/>
              </w:rPr>
              <w:br/>
              <w:t xml:space="preserve">Правила ООН № 115 </w:t>
            </w:r>
            <w:r>
              <w:rPr>
                <w:sz w:val="22"/>
              </w:rPr>
              <w:t>(00)/Пересмотр 1 п. 4.2;</w:t>
            </w:r>
            <w:r>
              <w:rPr>
                <w:sz w:val="22"/>
              </w:rPr>
              <w:br/>
              <w:t>Правила ООН № 36 (03)/Пересмотр 3 п.п. 5.5.4.1-5.5.4.4;</w:t>
            </w:r>
            <w:r>
              <w:rPr>
                <w:sz w:val="22"/>
              </w:rPr>
              <w:br/>
              <w:t>Правила ООН № 52 (01)/Пересмотр 3 п.п. 5.5.4.1-5.5.4.4;</w:t>
            </w:r>
            <w:r>
              <w:rPr>
                <w:sz w:val="22"/>
              </w:rPr>
              <w:br/>
              <w:t>Правила ООН № 66 (02)/Пересмотр 1 п. 5 (кроме 5.4.4, 5.4.5); приложение 3 п.п. 1.2–1.6, 2; приложение 5 п.п. 1–3, приложение 7 добавление  п.п. 2–4;</w:t>
            </w:r>
            <w:r>
              <w:rPr>
                <w:sz w:val="22"/>
              </w:rPr>
              <w:br/>
              <w:t>Правила ООН № 67 (01)/Пересмотр 4 п. 17;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3201BBE1" w14:textId="77777777">
        <w:tc>
          <w:tcPr>
            <w:tcW w:w="405" w:type="pct"/>
          </w:tcPr>
          <w:p w14:paraId="4EFD23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04C72B0" w14:textId="77777777" w:rsidR="009E1311" w:rsidRDefault="009E1311"/>
        </w:tc>
        <w:tc>
          <w:tcPr>
            <w:tcW w:w="705" w:type="pct"/>
          </w:tcPr>
          <w:p w14:paraId="6FD8A14D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30.99/39.000</w:t>
            </w:r>
          </w:p>
        </w:tc>
        <w:tc>
          <w:tcPr>
            <w:tcW w:w="945" w:type="pct"/>
          </w:tcPr>
          <w:p w14:paraId="64B0FF3B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выбросам транспортных средств категорий М1 максимальной массой свыше 3,5 т, М2, М3, N2, N3 с бензиновыми </w:t>
            </w:r>
            <w:r>
              <w:rPr>
                <w:sz w:val="22"/>
              </w:rPr>
              <w:t>двигателями</w:t>
            </w:r>
          </w:p>
        </w:tc>
        <w:tc>
          <w:tcPr>
            <w:tcW w:w="945" w:type="pct"/>
          </w:tcPr>
          <w:p w14:paraId="753C68C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 п. 12</w:t>
            </w:r>
          </w:p>
        </w:tc>
        <w:tc>
          <w:tcPr>
            <w:tcW w:w="1060" w:type="pct"/>
          </w:tcPr>
          <w:p w14:paraId="298D6FA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51832-2001 п.п. 4, 5, 6, 7, 8, приложения А, Б, В, Г, Д, Е;</w:t>
            </w:r>
            <w:r>
              <w:rPr>
                <w:sz w:val="22"/>
              </w:rPr>
              <w:br/>
              <w:t>Правила ООН № 49 (05)/Пересмотр 7 приложения 4А,  4В;</w:t>
            </w:r>
            <w:r>
              <w:rPr>
                <w:sz w:val="22"/>
              </w:rPr>
              <w:br/>
              <w:t>Правила ООН № 49 (06)/Пересмотр 6 приложения 4А,  4В;</w:t>
            </w:r>
            <w:r>
              <w:rPr>
                <w:sz w:val="22"/>
              </w:rPr>
              <w:br/>
              <w:t>Правила ООН № 49-01 приложения 4А,  4В;</w:t>
            </w:r>
            <w:r>
              <w:rPr>
                <w:sz w:val="22"/>
              </w:rPr>
              <w:br/>
              <w:t>Правила ООН № 49-02 приложения 4А,  4В;</w:t>
            </w:r>
            <w:r>
              <w:rPr>
                <w:sz w:val="22"/>
              </w:rPr>
              <w:br/>
              <w:t>Правила ООН № 49-03 приложения 4А,  4В;</w:t>
            </w:r>
            <w:r>
              <w:rPr>
                <w:sz w:val="22"/>
              </w:rPr>
              <w:br/>
              <w:t xml:space="preserve">Правила ООН № 49-04 приложения 4А,  </w:t>
            </w:r>
            <w:r>
              <w:rPr>
                <w:sz w:val="22"/>
              </w:rPr>
              <w:lastRenderedPageBreak/>
              <w:t>4В;</w:t>
            </w:r>
            <w:r>
              <w:rPr>
                <w:sz w:val="22"/>
              </w:rPr>
              <w:br/>
              <w:t>ТР ТС 018/2011 приложение № 3 п. 12</w:t>
            </w:r>
          </w:p>
        </w:tc>
      </w:tr>
      <w:tr w:rsidR="009E1311" w14:paraId="0965A4DD" w14:textId="77777777">
        <w:tc>
          <w:tcPr>
            <w:tcW w:w="405" w:type="pct"/>
          </w:tcPr>
          <w:p w14:paraId="07916887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16.8*</w:t>
            </w:r>
          </w:p>
        </w:tc>
        <w:tc>
          <w:tcPr>
            <w:tcW w:w="820" w:type="pct"/>
            <w:vMerge/>
          </w:tcPr>
          <w:p w14:paraId="7063C8F3" w14:textId="77777777" w:rsidR="009E1311" w:rsidRDefault="009E1311"/>
        </w:tc>
        <w:tc>
          <w:tcPr>
            <w:tcW w:w="705" w:type="pct"/>
            <w:vMerge w:val="restart"/>
          </w:tcPr>
          <w:p w14:paraId="3F20FE2D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6FC3CD6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</w:tcPr>
          <w:p w14:paraId="45ABC61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2  п. 14 таблицы;</w:t>
            </w:r>
            <w:r>
              <w:rPr>
                <w:sz w:val="22"/>
              </w:rPr>
              <w:br/>
              <w:t>Правила ООН № 17 (08)/Пересмотр 5 п.п. 5.2.5, 5.2.6, 5.3;</w:t>
            </w:r>
            <w:r>
              <w:rPr>
                <w:sz w:val="22"/>
              </w:rPr>
              <w:br/>
              <w:t>Правила ООН № 17 (09)/Пересмотр 6 п.п. 5.2.5, 5.2.6, 5.3</w:t>
            </w:r>
          </w:p>
        </w:tc>
        <w:tc>
          <w:tcPr>
            <w:tcW w:w="1060" w:type="pct"/>
          </w:tcPr>
          <w:p w14:paraId="69DAC93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17 (08)/Пересмотр 5 п. 6.1, приложение 7;</w:t>
            </w:r>
            <w:r>
              <w:rPr>
                <w:sz w:val="22"/>
              </w:rPr>
              <w:br/>
              <w:t>Правила ООН № 17 (09)/Пересмотр 6 п. 6.1, приложение 7</w:t>
            </w:r>
          </w:p>
        </w:tc>
      </w:tr>
      <w:tr w:rsidR="009E1311" w14:paraId="402CE6BF" w14:textId="77777777">
        <w:trPr>
          <w:trHeight w:val="230"/>
        </w:trPr>
        <w:tc>
          <w:tcPr>
            <w:tcW w:w="405" w:type="pct"/>
            <w:vMerge w:val="restart"/>
          </w:tcPr>
          <w:p w14:paraId="1B726504" w14:textId="77777777" w:rsidR="009E1311" w:rsidRDefault="00D629CE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0E99FCCF" w14:textId="77777777" w:rsidR="009E1311" w:rsidRDefault="009E1311"/>
        </w:tc>
        <w:tc>
          <w:tcPr>
            <w:tcW w:w="705" w:type="pct"/>
            <w:vMerge/>
          </w:tcPr>
          <w:p w14:paraId="44844713" w14:textId="77777777" w:rsidR="009E1311" w:rsidRDefault="009E1311"/>
        </w:tc>
        <w:tc>
          <w:tcPr>
            <w:tcW w:w="945" w:type="pct"/>
            <w:vMerge w:val="restart"/>
          </w:tcPr>
          <w:p w14:paraId="21A76E6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выбросам гибридных транспортных средств с контрольной массой более 2610 кг и устанавливаемых на них энергетических установок</w:t>
            </w:r>
          </w:p>
        </w:tc>
        <w:tc>
          <w:tcPr>
            <w:tcW w:w="945" w:type="pct"/>
            <w:vMerge w:val="restart"/>
          </w:tcPr>
          <w:p w14:paraId="2F426E3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13;</w:t>
            </w:r>
            <w:r>
              <w:rPr>
                <w:sz w:val="22"/>
              </w:rPr>
              <w:br/>
              <w:t>ТР ТС 018/2011 приложение № 2 п. 110</w:t>
            </w:r>
          </w:p>
        </w:tc>
        <w:tc>
          <w:tcPr>
            <w:tcW w:w="1060" w:type="pct"/>
            <w:vMerge w:val="restart"/>
          </w:tcPr>
          <w:p w14:paraId="228AC17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49 (05)/Пересмотр 5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11;</w:t>
            </w:r>
            <w:r>
              <w:rPr>
                <w:sz w:val="22"/>
              </w:rPr>
              <w:br/>
              <w:t xml:space="preserve">Правила ООН № 49 (05)/Пересмотр 7 п. 5.2, табл. 1, табл. 2 и п. 5.3, приложение 4А п.п. 1.3.1, 1.3.2, 1.3.3; приложение 4А доб. 1; п.п. 1, 2, 3; приложение 4А доб. 2 п.п. 1, 2, 3, 4; приложение 4А доб. 3; приложение 4А доб. 4; п.п. 2-5; </w:t>
            </w:r>
            <w:r>
              <w:rPr>
                <w:sz w:val="22"/>
              </w:rPr>
              <w:lastRenderedPageBreak/>
              <w:t>приложение 4А доб. 5; п.п. 1-4; приложение 4А доб. 6 п.п. 1-2; приложение 4А доб. 7 п.п. 1-3; приложение 4В; п.п. 4-9; приложение 4В доб. 1; приложение 11 п.п. 1-11; приложение 11 доб. 1; приложение 11 доб. 4; приложение 11 доб. 5; приложение 11</w:t>
            </w:r>
          </w:p>
        </w:tc>
      </w:tr>
      <w:tr w:rsidR="009E1311" w14:paraId="3D68B140" w14:textId="77777777">
        <w:tc>
          <w:tcPr>
            <w:tcW w:w="405" w:type="pct"/>
          </w:tcPr>
          <w:p w14:paraId="159CF22C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17.1*</w:t>
            </w:r>
          </w:p>
        </w:tc>
        <w:tc>
          <w:tcPr>
            <w:tcW w:w="820" w:type="pct"/>
            <w:vMerge w:val="restart"/>
          </w:tcPr>
          <w:p w14:paraId="4103521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МG, NG (с дизелями)</w:t>
            </w:r>
          </w:p>
        </w:tc>
        <w:tc>
          <w:tcPr>
            <w:tcW w:w="705" w:type="pct"/>
            <w:vMerge w:val="restart"/>
          </w:tcPr>
          <w:p w14:paraId="3770D02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</w:t>
            </w:r>
          </w:p>
        </w:tc>
        <w:tc>
          <w:tcPr>
            <w:tcW w:w="945" w:type="pct"/>
          </w:tcPr>
          <w:p w14:paraId="7DEDA6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Параметры установки 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</w:t>
            </w:r>
          </w:p>
        </w:tc>
        <w:tc>
          <w:tcPr>
            <w:tcW w:w="945" w:type="pct"/>
          </w:tcPr>
          <w:p w14:paraId="2123245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77 таблицы;</w:t>
            </w:r>
            <w:r>
              <w:rPr>
                <w:sz w:val="22"/>
              </w:rPr>
              <w:br/>
              <w:t>Правила ООН № 96 (02)/Пересмотр 1 р. 6</w:t>
            </w:r>
          </w:p>
        </w:tc>
        <w:tc>
          <w:tcPr>
            <w:tcW w:w="1060" w:type="pct"/>
          </w:tcPr>
          <w:p w14:paraId="5C36CD2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96 (02)/Пересмотр 1 раздел 6</w:t>
            </w:r>
          </w:p>
        </w:tc>
      </w:tr>
      <w:tr w:rsidR="009E1311" w14:paraId="3455AA87" w14:textId="77777777">
        <w:trPr>
          <w:trHeight w:val="230"/>
        </w:trPr>
        <w:tc>
          <w:tcPr>
            <w:tcW w:w="405" w:type="pct"/>
            <w:vMerge w:val="restart"/>
          </w:tcPr>
          <w:p w14:paraId="7464AF8D" w14:textId="77777777" w:rsidR="009E1311" w:rsidRDefault="00D629CE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55AFA31E" w14:textId="77777777" w:rsidR="009E1311" w:rsidRDefault="009E1311"/>
        </w:tc>
        <w:tc>
          <w:tcPr>
            <w:tcW w:w="705" w:type="pct"/>
            <w:vMerge/>
          </w:tcPr>
          <w:p w14:paraId="4E118925" w14:textId="77777777" w:rsidR="009E1311" w:rsidRDefault="009E1311"/>
        </w:tc>
        <w:tc>
          <w:tcPr>
            <w:tcW w:w="945" w:type="pct"/>
            <w:vMerge w:val="restart"/>
          </w:tcPr>
          <w:p w14:paraId="11C722B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Системы </w:t>
            </w:r>
            <w:r>
              <w:rPr>
                <w:sz w:val="22"/>
              </w:rPr>
              <w:t>отопления</w:t>
            </w:r>
          </w:p>
        </w:tc>
        <w:tc>
          <w:tcPr>
            <w:tcW w:w="945" w:type="pct"/>
            <w:vMerge w:val="restart"/>
          </w:tcPr>
          <w:p w14:paraId="1F8B8AE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94 таблицы</w:t>
            </w:r>
          </w:p>
        </w:tc>
        <w:tc>
          <w:tcPr>
            <w:tcW w:w="1060" w:type="pct"/>
            <w:vMerge w:val="restart"/>
          </w:tcPr>
          <w:p w14:paraId="475C207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122 (00) п.п. 5.2, 5.3, 6.2 (кроме приложений 3, 4, 6 и 8), 6.3 (кроме п.п. 3, 6 приложения 7)</w:t>
            </w:r>
          </w:p>
        </w:tc>
      </w:tr>
      <w:tr w:rsidR="009E1311" w14:paraId="5366550B" w14:textId="77777777">
        <w:trPr>
          <w:trHeight w:val="230"/>
        </w:trPr>
        <w:tc>
          <w:tcPr>
            <w:tcW w:w="405" w:type="pct"/>
            <w:vMerge w:val="restart"/>
          </w:tcPr>
          <w:p w14:paraId="557BD336" w14:textId="77777777" w:rsidR="009E1311" w:rsidRDefault="00D629CE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0A62941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О (кроме прицепов с центральной осью, имеющих максимально допустимую массу свыше 3,5 тонн), М и N (кроме седельных тягачей)</w:t>
            </w:r>
          </w:p>
        </w:tc>
        <w:tc>
          <w:tcPr>
            <w:tcW w:w="705" w:type="pct"/>
            <w:vMerge w:val="restart"/>
          </w:tcPr>
          <w:p w14:paraId="02D8D9AE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5423A4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945" w:type="pct"/>
            <w:vMerge w:val="restart"/>
          </w:tcPr>
          <w:p w14:paraId="765A722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45 таблицы;</w:t>
            </w:r>
            <w:r>
              <w:rPr>
                <w:sz w:val="22"/>
              </w:rPr>
              <w:br/>
              <w:t>Правила ООН № 55 (01)/Пересмотр 2 п. 4, приложение 5</w:t>
            </w:r>
          </w:p>
        </w:tc>
        <w:tc>
          <w:tcPr>
            <w:tcW w:w="1060" w:type="pct"/>
            <w:vMerge w:val="restart"/>
          </w:tcPr>
          <w:p w14:paraId="06D924D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55 (01)/Пересмотр 2 приложение 6 (кроме п.п. 3.3.3.2, 3.7.3, 3.8)</w:t>
            </w:r>
          </w:p>
        </w:tc>
      </w:tr>
      <w:tr w:rsidR="009E1311" w14:paraId="4A6A7A63" w14:textId="77777777">
        <w:tc>
          <w:tcPr>
            <w:tcW w:w="405" w:type="pct"/>
          </w:tcPr>
          <w:p w14:paraId="17D96F26" w14:textId="77777777" w:rsidR="009E1311" w:rsidRDefault="00D629CE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0B89CAB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O3, O4</w:t>
            </w:r>
          </w:p>
        </w:tc>
        <w:tc>
          <w:tcPr>
            <w:tcW w:w="705" w:type="pct"/>
            <w:vMerge w:val="restart"/>
          </w:tcPr>
          <w:p w14:paraId="40329404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6F65268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конструкции заднего противоподкатного защитного </w:t>
            </w:r>
            <w:r>
              <w:rPr>
                <w:sz w:val="22"/>
              </w:rPr>
              <w:t>устройства (ЗПЗУ)</w:t>
            </w:r>
          </w:p>
        </w:tc>
        <w:tc>
          <w:tcPr>
            <w:tcW w:w="945" w:type="pct"/>
          </w:tcPr>
          <w:p w14:paraId="168326E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48 таблицы;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  <w:tc>
          <w:tcPr>
            <w:tcW w:w="1060" w:type="pct"/>
          </w:tcPr>
          <w:p w14:paraId="4077AE6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9E1311" w14:paraId="75F713D1" w14:textId="77777777">
        <w:trPr>
          <w:trHeight w:val="230"/>
        </w:trPr>
        <w:tc>
          <w:tcPr>
            <w:tcW w:w="405" w:type="pct"/>
            <w:vMerge w:val="restart"/>
          </w:tcPr>
          <w:p w14:paraId="71E6010D" w14:textId="77777777" w:rsidR="009E1311" w:rsidRDefault="00D629CE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FC34ECE" w14:textId="77777777" w:rsidR="009E1311" w:rsidRDefault="009E1311"/>
        </w:tc>
        <w:tc>
          <w:tcPr>
            <w:tcW w:w="705" w:type="pct"/>
            <w:vMerge/>
          </w:tcPr>
          <w:p w14:paraId="22B2EAB6" w14:textId="77777777" w:rsidR="009E1311" w:rsidRDefault="009E1311"/>
        </w:tc>
        <w:tc>
          <w:tcPr>
            <w:tcW w:w="945" w:type="pct"/>
            <w:vMerge w:val="restart"/>
          </w:tcPr>
          <w:p w14:paraId="44E3129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в отношении боковых </w:t>
            </w:r>
            <w:r>
              <w:rPr>
                <w:sz w:val="22"/>
              </w:rPr>
              <w:t xml:space="preserve">защитных </w:t>
            </w:r>
            <w:r>
              <w:rPr>
                <w:sz w:val="22"/>
              </w:rPr>
              <w:lastRenderedPageBreak/>
              <w:t>устройств (БЗУ) транспортных средств</w:t>
            </w:r>
          </w:p>
        </w:tc>
        <w:tc>
          <w:tcPr>
            <w:tcW w:w="945" w:type="pct"/>
            <w:vMerge w:val="restart"/>
          </w:tcPr>
          <w:p w14:paraId="564D403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 п. 59 таблицы</w:t>
            </w:r>
          </w:p>
        </w:tc>
        <w:tc>
          <w:tcPr>
            <w:tcW w:w="1060" w:type="pct"/>
            <w:vMerge w:val="restart"/>
          </w:tcPr>
          <w:p w14:paraId="6CA44B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73 (01)/Пересмотр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73-00</w:t>
            </w:r>
          </w:p>
        </w:tc>
      </w:tr>
      <w:tr w:rsidR="009E1311" w14:paraId="62DC8420" w14:textId="77777777">
        <w:tc>
          <w:tcPr>
            <w:tcW w:w="405" w:type="pct"/>
          </w:tcPr>
          <w:p w14:paraId="22C0242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20.1*</w:t>
            </w:r>
          </w:p>
        </w:tc>
        <w:tc>
          <w:tcPr>
            <w:tcW w:w="820" w:type="pct"/>
            <w:vMerge w:val="restart"/>
          </w:tcPr>
          <w:p w14:paraId="40379CF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N, O</w:t>
            </w:r>
          </w:p>
        </w:tc>
        <w:tc>
          <w:tcPr>
            <w:tcW w:w="705" w:type="pct"/>
            <w:vMerge w:val="restart"/>
          </w:tcPr>
          <w:p w14:paraId="308CD345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</w:tcPr>
          <w:p w14:paraId="2591D25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в отношении защиты от разбрызгивания из-под колес</w:t>
            </w:r>
          </w:p>
        </w:tc>
        <w:tc>
          <w:tcPr>
            <w:tcW w:w="945" w:type="pct"/>
          </w:tcPr>
          <w:p w14:paraId="663FFA8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9</w:t>
            </w:r>
          </w:p>
        </w:tc>
        <w:tc>
          <w:tcPr>
            <w:tcW w:w="1060" w:type="pct"/>
          </w:tcPr>
          <w:p w14:paraId="3F7ABE1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52422-2005</w:t>
            </w:r>
          </w:p>
        </w:tc>
      </w:tr>
      <w:tr w:rsidR="009E1311" w14:paraId="6D9AA6BD" w14:textId="77777777">
        <w:trPr>
          <w:trHeight w:val="230"/>
        </w:trPr>
        <w:tc>
          <w:tcPr>
            <w:tcW w:w="405" w:type="pct"/>
            <w:vMerge w:val="restart"/>
          </w:tcPr>
          <w:p w14:paraId="40C5A9CC" w14:textId="77777777" w:rsidR="009E1311" w:rsidRDefault="00D629CE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7A0FDFB5" w14:textId="77777777" w:rsidR="009E1311" w:rsidRDefault="009E1311"/>
        </w:tc>
        <w:tc>
          <w:tcPr>
            <w:tcW w:w="705" w:type="pct"/>
            <w:vMerge/>
          </w:tcPr>
          <w:p w14:paraId="4E061279" w14:textId="77777777" w:rsidR="009E1311" w:rsidRDefault="009E1311"/>
        </w:tc>
        <w:tc>
          <w:tcPr>
            <w:tcW w:w="945" w:type="pct"/>
            <w:vMerge w:val="restart"/>
          </w:tcPr>
          <w:p w14:paraId="59FF7F3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автосамосвалам</w:t>
            </w:r>
          </w:p>
        </w:tc>
        <w:tc>
          <w:tcPr>
            <w:tcW w:w="945" w:type="pct"/>
            <w:vMerge w:val="restart"/>
          </w:tcPr>
          <w:p w14:paraId="39BFC02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1.7</w:t>
            </w:r>
          </w:p>
        </w:tc>
        <w:tc>
          <w:tcPr>
            <w:tcW w:w="1060" w:type="pct"/>
            <w:vMerge w:val="restart"/>
          </w:tcPr>
          <w:p w14:paraId="0C3BCF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27472-87 п. 5.2;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65179F3" w14:textId="77777777">
        <w:tc>
          <w:tcPr>
            <w:tcW w:w="405" w:type="pct"/>
          </w:tcPr>
          <w:p w14:paraId="60FB95C5" w14:textId="77777777" w:rsidR="009E1311" w:rsidRDefault="00D629CE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EADA32C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Транспортные средства - </w:t>
            </w:r>
            <w:r>
              <w:rPr>
                <w:sz w:val="22"/>
              </w:rPr>
              <w:t>фургоны для перевозки пищевых продуктов</w:t>
            </w:r>
          </w:p>
        </w:tc>
        <w:tc>
          <w:tcPr>
            <w:tcW w:w="705" w:type="pct"/>
            <w:vMerge w:val="restart"/>
          </w:tcPr>
          <w:p w14:paraId="5659AB72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91313C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– фургонам для перевозки пищевых продуктов</w:t>
            </w:r>
          </w:p>
        </w:tc>
        <w:tc>
          <w:tcPr>
            <w:tcW w:w="945" w:type="pct"/>
          </w:tcPr>
          <w:p w14:paraId="7BEB5BB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  <w:tc>
          <w:tcPr>
            <w:tcW w:w="1060" w:type="pct"/>
          </w:tcPr>
          <w:p w14:paraId="0F2A56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1.23 (кроме п. 1.23.6)</w:t>
            </w:r>
          </w:p>
        </w:tc>
      </w:tr>
      <w:tr w:rsidR="009E1311" w14:paraId="7980FD9D" w14:textId="77777777">
        <w:trPr>
          <w:trHeight w:val="230"/>
        </w:trPr>
        <w:tc>
          <w:tcPr>
            <w:tcW w:w="405" w:type="pct"/>
            <w:vMerge w:val="restart"/>
          </w:tcPr>
          <w:p w14:paraId="5EC039F0" w14:textId="77777777" w:rsidR="009E1311" w:rsidRDefault="00D629CE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F7BA427" w14:textId="77777777" w:rsidR="009E1311" w:rsidRDefault="009E1311"/>
        </w:tc>
        <w:tc>
          <w:tcPr>
            <w:tcW w:w="705" w:type="pct"/>
            <w:vMerge/>
          </w:tcPr>
          <w:p w14:paraId="1555183B" w14:textId="77777777" w:rsidR="009E1311" w:rsidRDefault="009E1311"/>
        </w:tc>
        <w:tc>
          <w:tcPr>
            <w:tcW w:w="945" w:type="pct"/>
            <w:vMerge/>
          </w:tcPr>
          <w:p w14:paraId="7C8F3B6A" w14:textId="77777777" w:rsidR="009E1311" w:rsidRDefault="009E1311"/>
        </w:tc>
        <w:tc>
          <w:tcPr>
            <w:tcW w:w="945" w:type="pct"/>
            <w:vMerge w:val="restart"/>
          </w:tcPr>
          <w:p w14:paraId="1DE7434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1.23.6;</w:t>
            </w:r>
            <w:r>
              <w:rPr>
                <w:sz w:val="22"/>
              </w:rPr>
              <w:br/>
              <w:t>СПС от 01 сентября 1970 приложение № 1 п.п. 1, 3</w:t>
            </w:r>
          </w:p>
        </w:tc>
        <w:tc>
          <w:tcPr>
            <w:tcW w:w="1060" w:type="pct"/>
            <w:vMerge w:val="restart"/>
          </w:tcPr>
          <w:p w14:paraId="4C0BBDE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СПС от 01 сентября 1970 приложение № 1, добавление 1, п.п. 4, 5; добавление 2, п.п. 1.1-1.7, 2.1-2.3, 3.2 (за </w:t>
            </w:r>
            <w:r>
              <w:rPr>
                <w:sz w:val="22"/>
              </w:rPr>
              <w:t>исключением п. 3.2.7), 5.1, 5.2; добавление 3, В п.п. 1, 2</w:t>
            </w:r>
          </w:p>
        </w:tc>
      </w:tr>
      <w:tr w:rsidR="009E1311" w14:paraId="6252314A" w14:textId="77777777">
        <w:trPr>
          <w:trHeight w:val="230"/>
        </w:trPr>
        <w:tc>
          <w:tcPr>
            <w:tcW w:w="405" w:type="pct"/>
            <w:vMerge w:val="restart"/>
          </w:tcPr>
          <w:p w14:paraId="648E60CD" w14:textId="77777777" w:rsidR="009E1311" w:rsidRDefault="00D629CE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4524808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Оборудование специализированных и специальных транспортных средств</w:t>
            </w:r>
          </w:p>
        </w:tc>
        <w:tc>
          <w:tcPr>
            <w:tcW w:w="705" w:type="pct"/>
            <w:vMerge w:val="restart"/>
          </w:tcPr>
          <w:p w14:paraId="2464602A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39C9F4E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объемным гидроприводам</w:t>
            </w:r>
          </w:p>
        </w:tc>
        <w:tc>
          <w:tcPr>
            <w:tcW w:w="945" w:type="pct"/>
            <w:vMerge w:val="restart"/>
          </w:tcPr>
          <w:p w14:paraId="13C57DB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6 п. 3.1</w:t>
            </w:r>
          </w:p>
        </w:tc>
        <w:tc>
          <w:tcPr>
            <w:tcW w:w="1060" w:type="pct"/>
            <w:vMerge w:val="restart"/>
          </w:tcPr>
          <w:p w14:paraId="1A73AA1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14658-86 п.п. 2.1-2.3, 2.4.1, 2.4.3-2.4.5, 2.4.7-2.4.12, 2.4.23;</w:t>
            </w:r>
            <w:r>
              <w:rPr>
                <w:sz w:val="22"/>
              </w:rPr>
              <w:br/>
              <w:t>ГОСТ 16514-96 п. 4;</w:t>
            </w:r>
            <w:r>
              <w:rPr>
                <w:sz w:val="22"/>
              </w:rPr>
              <w:br/>
              <w:t>ГОСТ 18464-96 п. 5;</w:t>
            </w:r>
            <w:r>
              <w:rPr>
                <w:sz w:val="22"/>
              </w:rPr>
              <w:br/>
              <w:t>ГОСТ 20245-95 п. 5;</w:t>
            </w:r>
            <w:r>
              <w:rPr>
                <w:sz w:val="22"/>
              </w:rPr>
              <w:br/>
              <w:t>ГОСТ Р 52543-2023 п.п. 6.2, 6.8</w:t>
            </w:r>
          </w:p>
        </w:tc>
      </w:tr>
      <w:tr w:rsidR="009E1311" w14:paraId="2927540B" w14:textId="77777777">
        <w:trPr>
          <w:trHeight w:val="230"/>
        </w:trPr>
        <w:tc>
          <w:tcPr>
            <w:tcW w:w="405" w:type="pct"/>
            <w:vMerge w:val="restart"/>
          </w:tcPr>
          <w:p w14:paraId="0639CF69" w14:textId="77777777" w:rsidR="009E1311" w:rsidRDefault="00D629CE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72D6955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Автомобильные транспортные средства</w:t>
            </w:r>
          </w:p>
        </w:tc>
        <w:tc>
          <w:tcPr>
            <w:tcW w:w="705" w:type="pct"/>
            <w:vMerge w:val="restart"/>
          </w:tcPr>
          <w:p w14:paraId="2D2CB65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29.10/39.000, </w:t>
            </w:r>
            <w:r>
              <w:rPr>
                <w:sz w:val="22"/>
              </w:rPr>
              <w:t>29.10/40.000, 29.20/39.000, 29.20/40.000</w:t>
            </w:r>
          </w:p>
        </w:tc>
        <w:tc>
          <w:tcPr>
            <w:tcW w:w="945" w:type="pct"/>
            <w:vMerge w:val="restart"/>
          </w:tcPr>
          <w:p w14:paraId="275B682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безопасности</w:t>
            </w:r>
          </w:p>
        </w:tc>
        <w:tc>
          <w:tcPr>
            <w:tcW w:w="945" w:type="pct"/>
            <w:vMerge w:val="restart"/>
          </w:tcPr>
          <w:p w14:paraId="78B70CA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  <w:tc>
          <w:tcPr>
            <w:tcW w:w="1060" w:type="pct"/>
            <w:vMerge w:val="restart"/>
          </w:tcPr>
          <w:p w14:paraId="216E8D1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раздел IV  п.п. 10-15</w:t>
            </w:r>
          </w:p>
        </w:tc>
      </w:tr>
      <w:tr w:rsidR="009E1311" w14:paraId="2F1D6AF4" w14:textId="77777777">
        <w:trPr>
          <w:trHeight w:val="230"/>
        </w:trPr>
        <w:tc>
          <w:tcPr>
            <w:tcW w:w="405" w:type="pct"/>
            <w:vMerge w:val="restart"/>
          </w:tcPr>
          <w:p w14:paraId="64CFF5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910B2D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Автотранспортные средства для городского коммунального хозяйства и содержания дорог</w:t>
            </w:r>
          </w:p>
        </w:tc>
        <w:tc>
          <w:tcPr>
            <w:tcW w:w="705" w:type="pct"/>
            <w:vMerge w:val="restart"/>
          </w:tcPr>
          <w:p w14:paraId="30AA6090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1347487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Специальные требования безопасности к машинам для городского коммунального хозяйства и содержания дорог</w:t>
            </w:r>
          </w:p>
        </w:tc>
        <w:tc>
          <w:tcPr>
            <w:tcW w:w="945" w:type="pct"/>
            <w:vMerge w:val="restart"/>
          </w:tcPr>
          <w:p w14:paraId="30B389A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ГОСТ 31544-2012 п.п. 3, 7, 8, 9</w:t>
            </w:r>
          </w:p>
        </w:tc>
        <w:tc>
          <w:tcPr>
            <w:tcW w:w="1060" w:type="pct"/>
            <w:vMerge w:val="restart"/>
          </w:tcPr>
          <w:p w14:paraId="72B544C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31544-2012 п.п. 3, 7, 8, 9</w:t>
            </w:r>
          </w:p>
        </w:tc>
      </w:tr>
      <w:tr w:rsidR="009E1311" w14:paraId="18FDD13D" w14:textId="77777777">
        <w:trPr>
          <w:trHeight w:val="230"/>
        </w:trPr>
        <w:tc>
          <w:tcPr>
            <w:tcW w:w="405" w:type="pct"/>
            <w:vMerge w:val="restart"/>
          </w:tcPr>
          <w:p w14:paraId="169CDD7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1AEA163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N2, N3, N2G, N3G</w:t>
            </w:r>
          </w:p>
        </w:tc>
        <w:tc>
          <w:tcPr>
            <w:tcW w:w="705" w:type="pct"/>
            <w:vMerge w:val="restart"/>
          </w:tcPr>
          <w:p w14:paraId="21634E5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9C0497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в отношении передних противоподкатных защитных устройств</w:t>
            </w:r>
          </w:p>
        </w:tc>
        <w:tc>
          <w:tcPr>
            <w:tcW w:w="945" w:type="pct"/>
            <w:vMerge w:val="restart"/>
          </w:tcPr>
          <w:p w14:paraId="60CE9A5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74 таблицы;</w:t>
            </w:r>
            <w:r>
              <w:rPr>
                <w:sz w:val="22"/>
              </w:rPr>
              <w:br/>
              <w:t>Правила ООН № 93 п.п. 6.2-6.4, 8.1-8.8, 10.1-10.9</w:t>
            </w:r>
          </w:p>
        </w:tc>
        <w:tc>
          <w:tcPr>
            <w:tcW w:w="1060" w:type="pct"/>
            <w:vMerge w:val="restart"/>
          </w:tcPr>
          <w:p w14:paraId="7102F1A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93 Приложение 5</w:t>
            </w:r>
          </w:p>
        </w:tc>
      </w:tr>
      <w:tr w:rsidR="009E1311" w14:paraId="672ED807" w14:textId="77777777">
        <w:tc>
          <w:tcPr>
            <w:tcW w:w="405" w:type="pct"/>
          </w:tcPr>
          <w:p w14:paraId="5C50D9EA" w14:textId="77777777" w:rsidR="009E1311" w:rsidRDefault="00D629CE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24C4CE2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N2, N3</w:t>
            </w:r>
          </w:p>
        </w:tc>
        <w:tc>
          <w:tcPr>
            <w:tcW w:w="705" w:type="pct"/>
            <w:vMerge w:val="restart"/>
          </w:tcPr>
          <w:p w14:paraId="2D25C0C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29.10/39.000, 29.10/40.000</w:t>
            </w:r>
          </w:p>
        </w:tc>
        <w:tc>
          <w:tcPr>
            <w:tcW w:w="945" w:type="pct"/>
          </w:tcPr>
          <w:p w14:paraId="1C62645F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в отношении передних </w:t>
            </w:r>
            <w:r>
              <w:rPr>
                <w:sz w:val="22"/>
              </w:rPr>
              <w:lastRenderedPageBreak/>
              <w:t>противоподкатных защитных устройств</w:t>
            </w:r>
          </w:p>
        </w:tc>
        <w:tc>
          <w:tcPr>
            <w:tcW w:w="945" w:type="pct"/>
          </w:tcPr>
          <w:p w14:paraId="05B1599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2 п. 74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93 п. 6.1</w:t>
            </w:r>
          </w:p>
        </w:tc>
        <w:tc>
          <w:tcPr>
            <w:tcW w:w="1060" w:type="pct"/>
          </w:tcPr>
          <w:p w14:paraId="7FC5ED5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Правила ООН № 93 Приложение 5</w:t>
            </w:r>
          </w:p>
        </w:tc>
      </w:tr>
      <w:tr w:rsidR="009E1311" w14:paraId="47048849" w14:textId="77777777">
        <w:trPr>
          <w:trHeight w:val="230"/>
        </w:trPr>
        <w:tc>
          <w:tcPr>
            <w:tcW w:w="405" w:type="pct"/>
            <w:vMerge w:val="restart"/>
          </w:tcPr>
          <w:p w14:paraId="0B227204" w14:textId="77777777" w:rsidR="009E1311" w:rsidRDefault="00D629CE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437CC564" w14:textId="77777777" w:rsidR="009E1311" w:rsidRDefault="009E1311"/>
        </w:tc>
        <w:tc>
          <w:tcPr>
            <w:tcW w:w="705" w:type="pct"/>
            <w:vMerge/>
          </w:tcPr>
          <w:p w14:paraId="24AD612D" w14:textId="77777777" w:rsidR="009E1311" w:rsidRDefault="009E1311"/>
        </w:tc>
        <w:tc>
          <w:tcPr>
            <w:tcW w:w="945" w:type="pct"/>
            <w:vMerge w:val="restart"/>
          </w:tcPr>
          <w:p w14:paraId="2A75B8A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Дверные </w:t>
            </w:r>
            <w:r>
              <w:rPr>
                <w:sz w:val="22"/>
              </w:rPr>
              <w:t>замки и элементы крепления дверей</w:t>
            </w:r>
          </w:p>
        </w:tc>
        <w:tc>
          <w:tcPr>
            <w:tcW w:w="945" w:type="pct"/>
            <w:vMerge w:val="restart"/>
          </w:tcPr>
          <w:p w14:paraId="0139356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97 таблицы;</w:t>
            </w:r>
            <w:r>
              <w:rPr>
                <w:sz w:val="22"/>
              </w:rPr>
              <w:br/>
              <w:t>Глобальные технические правила № 1 п.п. 4, 5</w:t>
            </w:r>
          </w:p>
        </w:tc>
        <w:tc>
          <w:tcPr>
            <w:tcW w:w="1060" w:type="pct"/>
            <w:vMerge w:val="restart"/>
          </w:tcPr>
          <w:p w14:paraId="0AC1C73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Глобальные технические правила № 1 п. 7,  приложение 1,  п. 2.1  приложения 2,  приложение 3, приложение 4</w:t>
            </w:r>
          </w:p>
        </w:tc>
      </w:tr>
      <w:tr w:rsidR="009E1311" w14:paraId="599962D0" w14:textId="77777777">
        <w:tc>
          <w:tcPr>
            <w:tcW w:w="405" w:type="pct"/>
          </w:tcPr>
          <w:p w14:paraId="13ED2ECD" w14:textId="77777777" w:rsidR="009E1311" w:rsidRDefault="00D629CE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0D293B3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L6, L7</w:t>
            </w:r>
          </w:p>
        </w:tc>
        <w:tc>
          <w:tcPr>
            <w:tcW w:w="705" w:type="pct"/>
            <w:vMerge w:val="restart"/>
          </w:tcPr>
          <w:p w14:paraId="01D0ED5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</w:tcPr>
          <w:p w14:paraId="472F00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в отношении расположения и идентификации ручных органов управления, контрольных сигналов и индикаторов</w:t>
            </w:r>
          </w:p>
        </w:tc>
        <w:tc>
          <w:tcPr>
            <w:tcW w:w="945" w:type="pct"/>
          </w:tcPr>
          <w:p w14:paraId="713F51AE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2,  п. 93 таблицы;</w:t>
            </w:r>
            <w:r>
              <w:rPr>
                <w:sz w:val="22"/>
              </w:rPr>
              <w:br/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  <w:tc>
          <w:tcPr>
            <w:tcW w:w="1060" w:type="pct"/>
          </w:tcPr>
          <w:p w14:paraId="252D65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121 (00)/Пересмотр 1;</w:t>
            </w:r>
            <w:r>
              <w:rPr>
                <w:sz w:val="22"/>
              </w:rPr>
              <w:br/>
              <w:t>Правила ООН № 121 (01)/Пересмотр 2</w:t>
            </w:r>
          </w:p>
        </w:tc>
      </w:tr>
      <w:tr w:rsidR="009E1311" w14:paraId="3DE9542A" w14:textId="77777777">
        <w:tc>
          <w:tcPr>
            <w:tcW w:w="405" w:type="pct"/>
          </w:tcPr>
          <w:p w14:paraId="6C709954" w14:textId="77777777" w:rsidR="009E1311" w:rsidRDefault="00D629CE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36B72E91" w14:textId="77777777" w:rsidR="009E1311" w:rsidRDefault="009E1311"/>
        </w:tc>
        <w:tc>
          <w:tcPr>
            <w:tcW w:w="705" w:type="pct"/>
            <w:vMerge/>
          </w:tcPr>
          <w:p w14:paraId="2C823EAD" w14:textId="77777777" w:rsidR="009E1311" w:rsidRDefault="009E1311"/>
        </w:tc>
        <w:tc>
          <w:tcPr>
            <w:tcW w:w="945" w:type="pct"/>
          </w:tcPr>
          <w:p w14:paraId="1BAB5010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цветам сигнальным, знакам безопасности и </w:t>
            </w:r>
            <w:r>
              <w:rPr>
                <w:sz w:val="22"/>
              </w:rPr>
              <w:t>разметке сигнальной</w:t>
            </w:r>
          </w:p>
        </w:tc>
        <w:tc>
          <w:tcPr>
            <w:tcW w:w="945" w:type="pct"/>
          </w:tcPr>
          <w:p w14:paraId="162B27C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6,  п. 2.3</w:t>
            </w:r>
          </w:p>
        </w:tc>
        <w:tc>
          <w:tcPr>
            <w:tcW w:w="1060" w:type="pct"/>
          </w:tcPr>
          <w:p w14:paraId="10A2502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12.4.026-2015</w:t>
            </w:r>
          </w:p>
        </w:tc>
      </w:tr>
      <w:tr w:rsidR="009E1311" w14:paraId="0C37744E" w14:textId="77777777">
        <w:tc>
          <w:tcPr>
            <w:tcW w:w="405" w:type="pct"/>
          </w:tcPr>
          <w:p w14:paraId="3B4E95FE" w14:textId="77777777" w:rsidR="009E1311" w:rsidRDefault="00D629CE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50DCF6BB" w14:textId="77777777" w:rsidR="009E1311" w:rsidRDefault="009E1311"/>
        </w:tc>
        <w:tc>
          <w:tcPr>
            <w:tcW w:w="705" w:type="pct"/>
            <w:vMerge/>
          </w:tcPr>
          <w:p w14:paraId="47F24C62" w14:textId="77777777" w:rsidR="009E1311" w:rsidRDefault="009E1311"/>
        </w:tc>
        <w:tc>
          <w:tcPr>
            <w:tcW w:w="945" w:type="pct"/>
          </w:tcPr>
          <w:p w14:paraId="35692D6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цветографическим схемам, опознавательным знакам, надписям, специальным световым и звуковым сигналам транспортных средств оперативных служб</w:t>
            </w:r>
          </w:p>
        </w:tc>
        <w:tc>
          <w:tcPr>
            <w:tcW w:w="945" w:type="pct"/>
          </w:tcPr>
          <w:p w14:paraId="1EFEE40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6,  п. 2.4 (кроме  п.п. 2.4.3.1.7,  2.4.3.3);</w:t>
            </w:r>
            <w:r>
              <w:rPr>
                <w:sz w:val="22"/>
              </w:rPr>
              <w:br/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</w:t>
            </w:r>
          </w:p>
        </w:tc>
        <w:tc>
          <w:tcPr>
            <w:tcW w:w="1060" w:type="pct"/>
          </w:tcPr>
          <w:p w14:paraId="337E380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50574-2019 кроме раздела 6.3;</w:t>
            </w:r>
            <w:r>
              <w:rPr>
                <w:sz w:val="22"/>
              </w:rPr>
              <w:br/>
              <w:t>СТБ 1738-2007 кроме п.п. 3.21, 3.22;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50A8C3D6" w14:textId="77777777">
        <w:trPr>
          <w:trHeight w:val="230"/>
        </w:trPr>
        <w:tc>
          <w:tcPr>
            <w:tcW w:w="405" w:type="pct"/>
            <w:vMerge w:val="restart"/>
          </w:tcPr>
          <w:p w14:paraId="4675841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25584EB4" w14:textId="77777777" w:rsidR="009E1311" w:rsidRDefault="009E1311"/>
        </w:tc>
        <w:tc>
          <w:tcPr>
            <w:tcW w:w="705" w:type="pct"/>
            <w:vMerge/>
          </w:tcPr>
          <w:p w14:paraId="47D010A7" w14:textId="77777777" w:rsidR="009E1311" w:rsidRDefault="009E1311"/>
        </w:tc>
        <w:tc>
          <w:tcPr>
            <w:tcW w:w="945" w:type="pct"/>
            <w:vMerge w:val="restart"/>
          </w:tcPr>
          <w:p w14:paraId="141BB88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в </w:t>
            </w:r>
            <w:r>
              <w:rPr>
                <w:sz w:val="22"/>
              </w:rPr>
              <w:t>отношении установки на транспортных средствах безопасных стекловых материалов</w:t>
            </w:r>
          </w:p>
        </w:tc>
        <w:tc>
          <w:tcPr>
            <w:tcW w:w="945" w:type="pct"/>
            <w:vMerge w:val="restart"/>
          </w:tcPr>
          <w:p w14:paraId="0682CF1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34</w:t>
            </w:r>
          </w:p>
        </w:tc>
        <w:tc>
          <w:tcPr>
            <w:tcW w:w="1060" w:type="pct"/>
            <w:vMerge w:val="restart"/>
          </w:tcPr>
          <w:p w14:paraId="634E5F3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43 (01)/Пересмотр 4;</w:t>
            </w:r>
            <w:r>
              <w:rPr>
                <w:sz w:val="22"/>
              </w:rPr>
              <w:br/>
              <w:t>Правила ООН № 43-00</w:t>
            </w:r>
          </w:p>
        </w:tc>
      </w:tr>
      <w:tr w:rsidR="009E1311" w14:paraId="08D4010F" w14:textId="77777777">
        <w:tc>
          <w:tcPr>
            <w:tcW w:w="405" w:type="pct"/>
          </w:tcPr>
          <w:p w14:paraId="756DBB4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0DB7CC5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</w:t>
            </w:r>
          </w:p>
        </w:tc>
        <w:tc>
          <w:tcPr>
            <w:tcW w:w="705" w:type="pct"/>
            <w:vMerge w:val="restart"/>
          </w:tcPr>
          <w:p w14:paraId="5F27358B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</w:t>
            </w:r>
            <w:r>
              <w:rPr>
                <w:sz w:val="22"/>
              </w:rPr>
              <w:lastRenderedPageBreak/>
              <w:t>30.91/39.000, 30.91/40.000</w:t>
            </w:r>
          </w:p>
        </w:tc>
        <w:tc>
          <w:tcPr>
            <w:tcW w:w="945" w:type="pct"/>
          </w:tcPr>
          <w:p w14:paraId="7E3DECB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Знаки регистрационные и знаки отличия</w:t>
            </w:r>
          </w:p>
        </w:tc>
        <w:tc>
          <w:tcPr>
            <w:tcW w:w="945" w:type="pct"/>
          </w:tcPr>
          <w:p w14:paraId="28AEEC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7,  п. 4</w:t>
            </w:r>
          </w:p>
        </w:tc>
        <w:tc>
          <w:tcPr>
            <w:tcW w:w="1060" w:type="pct"/>
          </w:tcPr>
          <w:p w14:paraId="59B17B4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50577-2018;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ТР ТС 018/2011 приложение № 7 п. 4</w:t>
            </w:r>
          </w:p>
        </w:tc>
      </w:tr>
      <w:tr w:rsidR="009E1311" w14:paraId="3FA0D1B1" w14:textId="77777777">
        <w:tc>
          <w:tcPr>
            <w:tcW w:w="405" w:type="pct"/>
          </w:tcPr>
          <w:p w14:paraId="483945E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28.2*</w:t>
            </w:r>
          </w:p>
        </w:tc>
        <w:tc>
          <w:tcPr>
            <w:tcW w:w="820" w:type="pct"/>
            <w:vMerge/>
          </w:tcPr>
          <w:p w14:paraId="583ADA19" w14:textId="77777777" w:rsidR="009E1311" w:rsidRDefault="009E1311"/>
        </w:tc>
        <w:tc>
          <w:tcPr>
            <w:tcW w:w="705" w:type="pct"/>
            <w:vMerge/>
          </w:tcPr>
          <w:p w14:paraId="64CDD99B" w14:textId="77777777" w:rsidR="009E1311" w:rsidRDefault="009E1311"/>
        </w:tc>
        <w:tc>
          <w:tcPr>
            <w:tcW w:w="945" w:type="pct"/>
          </w:tcPr>
          <w:p w14:paraId="4821F8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Маркировка транспортных средств</w:t>
            </w:r>
          </w:p>
        </w:tc>
        <w:tc>
          <w:tcPr>
            <w:tcW w:w="945" w:type="pct"/>
          </w:tcPr>
          <w:p w14:paraId="5A362EBD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№ 7,  п.п. 1, 2</w:t>
            </w:r>
          </w:p>
        </w:tc>
        <w:tc>
          <w:tcPr>
            <w:tcW w:w="1060" w:type="pct"/>
          </w:tcPr>
          <w:p w14:paraId="6BABF9F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33990-2016;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приложение № 7 п.п. 1, 2</w:t>
            </w:r>
          </w:p>
        </w:tc>
      </w:tr>
      <w:tr w:rsidR="009E1311" w14:paraId="32B63E01" w14:textId="77777777">
        <w:tc>
          <w:tcPr>
            <w:tcW w:w="405" w:type="pct"/>
          </w:tcPr>
          <w:p w14:paraId="17995B3B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714D976F" w14:textId="77777777" w:rsidR="009E1311" w:rsidRDefault="009E1311"/>
        </w:tc>
        <w:tc>
          <w:tcPr>
            <w:tcW w:w="705" w:type="pct"/>
            <w:vMerge/>
          </w:tcPr>
          <w:p w14:paraId="48B77595" w14:textId="77777777" w:rsidR="009E1311" w:rsidRDefault="009E1311"/>
        </w:tc>
        <w:tc>
          <w:tcPr>
            <w:tcW w:w="945" w:type="pct"/>
          </w:tcPr>
          <w:p w14:paraId="4126C38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Общие технические требования параметры массы</w:t>
            </w:r>
          </w:p>
        </w:tc>
        <w:tc>
          <w:tcPr>
            <w:tcW w:w="945" w:type="pct"/>
          </w:tcPr>
          <w:p w14:paraId="0726CE5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п.п. 2.5, 5.3, 14;</w:t>
            </w:r>
            <w:r>
              <w:rPr>
                <w:sz w:val="22"/>
              </w:rPr>
              <w:br/>
              <w:t xml:space="preserve">ГОСТ 33987-2016 п.п. 3.13, 4.3,  </w:t>
            </w:r>
            <w:r>
              <w:rPr>
                <w:sz w:val="22"/>
              </w:rPr>
              <w:t>приложения Г, Д</w:t>
            </w:r>
          </w:p>
        </w:tc>
        <w:tc>
          <w:tcPr>
            <w:tcW w:w="1060" w:type="pct"/>
          </w:tcPr>
          <w:p w14:paraId="76C65BA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33987-2016 приложение Г;</w:t>
            </w:r>
            <w:r>
              <w:rPr>
                <w:sz w:val="22"/>
              </w:rPr>
              <w:br/>
              <w:t>ТР ТС 018/2011 приложение № 3 п. 14</w:t>
            </w:r>
          </w:p>
        </w:tc>
      </w:tr>
      <w:tr w:rsidR="009E1311" w14:paraId="67418ABF" w14:textId="77777777">
        <w:tc>
          <w:tcPr>
            <w:tcW w:w="405" w:type="pct"/>
          </w:tcPr>
          <w:p w14:paraId="1475726D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78B36CB4" w14:textId="77777777" w:rsidR="009E1311" w:rsidRDefault="009E1311"/>
        </w:tc>
        <w:tc>
          <w:tcPr>
            <w:tcW w:w="705" w:type="pct"/>
            <w:vMerge/>
          </w:tcPr>
          <w:p w14:paraId="165E1C92" w14:textId="77777777" w:rsidR="009E1311" w:rsidRDefault="009E1311"/>
        </w:tc>
        <w:tc>
          <w:tcPr>
            <w:tcW w:w="945" w:type="pct"/>
          </w:tcPr>
          <w:p w14:paraId="337AC52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Наружные размеры</w:t>
            </w:r>
          </w:p>
        </w:tc>
        <w:tc>
          <w:tcPr>
            <w:tcW w:w="945" w:type="pct"/>
          </w:tcPr>
          <w:p w14:paraId="07EA919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5;</w:t>
            </w:r>
            <w:r>
              <w:rPr>
                <w:sz w:val="22"/>
              </w:rPr>
              <w:br/>
              <w:t>ГОСТ 33987-2016 п.п. 3.27, 4.1,  приложение В</w:t>
            </w:r>
          </w:p>
        </w:tc>
        <w:tc>
          <w:tcPr>
            <w:tcW w:w="1060" w:type="pct"/>
          </w:tcPr>
          <w:p w14:paraId="4CE0CDB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33987-2016 п.п. 3.27, 4.1,  приложение В;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0415EF25" w14:textId="77777777">
        <w:tc>
          <w:tcPr>
            <w:tcW w:w="405" w:type="pct"/>
          </w:tcPr>
          <w:p w14:paraId="5874BF57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1DD5369" w14:textId="77777777" w:rsidR="009E1311" w:rsidRDefault="009E1311"/>
        </w:tc>
        <w:tc>
          <w:tcPr>
            <w:tcW w:w="705" w:type="pct"/>
            <w:vMerge/>
          </w:tcPr>
          <w:p w14:paraId="72D59EB6" w14:textId="77777777" w:rsidR="009E1311" w:rsidRDefault="009E1311"/>
        </w:tc>
        <w:tc>
          <w:tcPr>
            <w:tcW w:w="945" w:type="pct"/>
          </w:tcPr>
          <w:p w14:paraId="0836957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Параметры установки устройств освещения и световой сигнализации</w:t>
            </w:r>
          </w:p>
        </w:tc>
        <w:tc>
          <w:tcPr>
            <w:tcW w:w="945" w:type="pct"/>
          </w:tcPr>
          <w:p w14:paraId="3110DF0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2,  п.п. 38, 43, 60 таблицы</w:t>
            </w:r>
          </w:p>
        </w:tc>
        <w:tc>
          <w:tcPr>
            <w:tcW w:w="1060" w:type="pct"/>
          </w:tcPr>
          <w:p w14:paraId="6F49FA5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53 (01)/Пересмотр 3;</w:t>
            </w:r>
            <w:r>
              <w:rPr>
                <w:sz w:val="22"/>
              </w:rPr>
              <w:br/>
              <w:t>Правила ООН № 74 (01)/Пересмотр 2</w:t>
            </w:r>
          </w:p>
        </w:tc>
      </w:tr>
      <w:tr w:rsidR="009E1311" w14:paraId="1DF11CB4" w14:textId="77777777">
        <w:tc>
          <w:tcPr>
            <w:tcW w:w="405" w:type="pct"/>
          </w:tcPr>
          <w:p w14:paraId="58840494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5BB08D10" w14:textId="77777777" w:rsidR="009E1311" w:rsidRDefault="009E1311"/>
        </w:tc>
        <w:tc>
          <w:tcPr>
            <w:tcW w:w="705" w:type="pct"/>
            <w:vMerge/>
          </w:tcPr>
          <w:p w14:paraId="1F207CDA" w14:textId="77777777" w:rsidR="009E1311" w:rsidRDefault="009E1311"/>
        </w:tc>
        <w:tc>
          <w:tcPr>
            <w:tcW w:w="945" w:type="pct"/>
          </w:tcPr>
          <w:p w14:paraId="3C62691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Наружные выступы, расположенные перед задней панелью кабины</w:t>
            </w:r>
          </w:p>
        </w:tc>
        <w:tc>
          <w:tcPr>
            <w:tcW w:w="945" w:type="pct"/>
          </w:tcPr>
          <w:p w14:paraId="2666BCE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2,  п. 50 таблицы</w:t>
            </w:r>
          </w:p>
        </w:tc>
        <w:tc>
          <w:tcPr>
            <w:tcW w:w="1060" w:type="pct"/>
          </w:tcPr>
          <w:p w14:paraId="4E689A3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61 (00) п. 6, приложение 4</w:t>
            </w:r>
          </w:p>
        </w:tc>
      </w:tr>
      <w:tr w:rsidR="009E1311" w14:paraId="1F2C0242" w14:textId="77777777">
        <w:tc>
          <w:tcPr>
            <w:tcW w:w="405" w:type="pct"/>
          </w:tcPr>
          <w:p w14:paraId="45E6EE5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47538934" w14:textId="77777777" w:rsidR="009E1311" w:rsidRDefault="009E1311"/>
        </w:tc>
        <w:tc>
          <w:tcPr>
            <w:tcW w:w="705" w:type="pct"/>
            <w:vMerge/>
          </w:tcPr>
          <w:p w14:paraId="6AC36FCC" w14:textId="77777777" w:rsidR="009E1311" w:rsidRDefault="009E1311"/>
        </w:tc>
        <w:tc>
          <w:tcPr>
            <w:tcW w:w="945" w:type="pct"/>
          </w:tcPr>
          <w:p w14:paraId="66A4D22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Параметры установки и формы задних опознавательных знаков</w:t>
            </w:r>
          </w:p>
        </w:tc>
        <w:tc>
          <w:tcPr>
            <w:tcW w:w="945" w:type="pct"/>
          </w:tcPr>
          <w:p w14:paraId="5C1E20D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10,  п. 68</w:t>
            </w:r>
          </w:p>
        </w:tc>
        <w:tc>
          <w:tcPr>
            <w:tcW w:w="1060" w:type="pct"/>
          </w:tcPr>
          <w:p w14:paraId="0ADEC4A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70 (01)/Пересмотр 1 приложения 5, 12, 15;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09E5C99A" w14:textId="77777777">
        <w:tc>
          <w:tcPr>
            <w:tcW w:w="405" w:type="pct"/>
          </w:tcPr>
          <w:p w14:paraId="765F568B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42881805" w14:textId="77777777" w:rsidR="009E1311" w:rsidRDefault="009E1311"/>
        </w:tc>
        <w:tc>
          <w:tcPr>
            <w:tcW w:w="705" w:type="pct"/>
            <w:vMerge/>
          </w:tcPr>
          <w:p w14:paraId="7A0E45AA" w14:textId="77777777" w:rsidR="009E1311" w:rsidRDefault="009E1311"/>
        </w:tc>
        <w:tc>
          <w:tcPr>
            <w:tcW w:w="945" w:type="pct"/>
          </w:tcPr>
          <w:p w14:paraId="1093806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органам управления и системам специализированных кузовов </w:t>
            </w:r>
            <w:r>
              <w:rPr>
                <w:sz w:val="22"/>
              </w:rPr>
              <w:t>автомобилей, прицепов и полуприцепов за исключением усилий</w:t>
            </w:r>
          </w:p>
        </w:tc>
        <w:tc>
          <w:tcPr>
            <w:tcW w:w="945" w:type="pct"/>
          </w:tcPr>
          <w:p w14:paraId="05B1836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6,  п. 2.2</w:t>
            </w:r>
          </w:p>
        </w:tc>
        <w:tc>
          <w:tcPr>
            <w:tcW w:w="1060" w:type="pct"/>
          </w:tcPr>
          <w:p w14:paraId="060BB32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27472-87 п.п. 2.2-2.7, 4.3, 5.2,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428E5ED2" w14:textId="77777777">
        <w:tc>
          <w:tcPr>
            <w:tcW w:w="405" w:type="pct"/>
          </w:tcPr>
          <w:p w14:paraId="4F73BC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262317AE" w14:textId="77777777" w:rsidR="009E1311" w:rsidRDefault="009E1311"/>
        </w:tc>
        <w:tc>
          <w:tcPr>
            <w:tcW w:w="705" w:type="pct"/>
            <w:vMerge/>
          </w:tcPr>
          <w:p w14:paraId="2B502A4E" w14:textId="77777777" w:rsidR="009E1311" w:rsidRDefault="009E1311"/>
        </w:tc>
        <w:tc>
          <w:tcPr>
            <w:tcW w:w="945" w:type="pct"/>
          </w:tcPr>
          <w:p w14:paraId="3D73BFB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Наружные выступы</w:t>
            </w:r>
          </w:p>
        </w:tc>
        <w:tc>
          <w:tcPr>
            <w:tcW w:w="945" w:type="pct"/>
          </w:tcPr>
          <w:p w14:paraId="1C8F817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2,  п. 22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Правила ООН № 26 </w:t>
            </w:r>
            <w:r>
              <w:rPr>
                <w:sz w:val="22"/>
              </w:rPr>
              <w:t>(03)/Пересмотр 1 п.п. 5, 6</w:t>
            </w:r>
          </w:p>
        </w:tc>
        <w:tc>
          <w:tcPr>
            <w:tcW w:w="1060" w:type="pct"/>
          </w:tcPr>
          <w:p w14:paraId="48676B5B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Правила ООН № 26 (03)/Пересмотр 1 приложение 3</w:t>
            </w:r>
          </w:p>
        </w:tc>
      </w:tr>
      <w:tr w:rsidR="009E1311" w14:paraId="765D0945" w14:textId="77777777">
        <w:tc>
          <w:tcPr>
            <w:tcW w:w="405" w:type="pct"/>
          </w:tcPr>
          <w:p w14:paraId="6AD8732E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0CC7A433" w14:textId="77777777" w:rsidR="009E1311" w:rsidRDefault="009E1311"/>
        </w:tc>
        <w:tc>
          <w:tcPr>
            <w:tcW w:w="705" w:type="pct"/>
            <w:vMerge/>
          </w:tcPr>
          <w:p w14:paraId="61F2EF00" w14:textId="77777777" w:rsidR="009E1311" w:rsidRDefault="009E1311"/>
        </w:tc>
        <w:tc>
          <w:tcPr>
            <w:tcW w:w="945" w:type="pct"/>
            <w:vMerge w:val="restart"/>
          </w:tcPr>
          <w:p w14:paraId="3FC7AED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устройствам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6A8C224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4,  п. 1.3</w:t>
            </w:r>
          </w:p>
        </w:tc>
        <w:tc>
          <w:tcPr>
            <w:tcW w:w="1060" w:type="pct"/>
          </w:tcPr>
          <w:p w14:paraId="1D0C27B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33670-2015 таблица А.8;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12782D00" w14:textId="77777777">
        <w:tc>
          <w:tcPr>
            <w:tcW w:w="405" w:type="pct"/>
          </w:tcPr>
          <w:p w14:paraId="6A39A230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400FEAAC" w14:textId="77777777" w:rsidR="009E1311" w:rsidRDefault="009E1311"/>
        </w:tc>
        <w:tc>
          <w:tcPr>
            <w:tcW w:w="705" w:type="pct"/>
            <w:vMerge/>
          </w:tcPr>
          <w:p w14:paraId="3DAA9D27" w14:textId="77777777" w:rsidR="009E1311" w:rsidRDefault="009E1311"/>
        </w:tc>
        <w:tc>
          <w:tcPr>
            <w:tcW w:w="945" w:type="pct"/>
            <w:vMerge/>
          </w:tcPr>
          <w:p w14:paraId="555BC4BF" w14:textId="77777777" w:rsidR="009E1311" w:rsidRDefault="009E1311"/>
        </w:tc>
        <w:tc>
          <w:tcPr>
            <w:tcW w:w="945" w:type="pct"/>
            <w:vMerge/>
          </w:tcPr>
          <w:p w14:paraId="3C97BC96" w14:textId="77777777" w:rsidR="009E1311" w:rsidRDefault="009E1311"/>
        </w:tc>
        <w:tc>
          <w:tcPr>
            <w:tcW w:w="1060" w:type="pct"/>
          </w:tcPr>
          <w:p w14:paraId="242AA13B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33670-2015 таблица А.8;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51091774" w14:textId="77777777">
        <w:tc>
          <w:tcPr>
            <w:tcW w:w="405" w:type="pct"/>
          </w:tcPr>
          <w:p w14:paraId="2763274D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21E787B2" w14:textId="77777777" w:rsidR="009E1311" w:rsidRDefault="009E1311"/>
        </w:tc>
        <w:tc>
          <w:tcPr>
            <w:tcW w:w="705" w:type="pct"/>
          </w:tcPr>
          <w:p w14:paraId="4A4D7F85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29.20/39.000, 29.20/40.000, 30.91/39.000, </w:t>
            </w:r>
            <w:r>
              <w:rPr>
                <w:sz w:val="22"/>
              </w:rPr>
              <w:t>30.91/40.000, 29.10/39.000, 29.10/40.000</w:t>
            </w:r>
          </w:p>
        </w:tc>
        <w:tc>
          <w:tcPr>
            <w:tcW w:w="945" w:type="pct"/>
            <w:vMerge w:val="restart"/>
          </w:tcPr>
          <w:p w14:paraId="1A21F29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единичным транспортным средствам</w:t>
            </w:r>
          </w:p>
        </w:tc>
        <w:tc>
          <w:tcPr>
            <w:tcW w:w="945" w:type="pct"/>
            <w:vMerge w:val="restart"/>
          </w:tcPr>
          <w:p w14:paraId="2363C26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4,  п.п. 1.1–1.4, 2.1–2.4, 3.1–3.8, 4.1</w:t>
            </w:r>
          </w:p>
        </w:tc>
        <w:tc>
          <w:tcPr>
            <w:tcW w:w="1060" w:type="pct"/>
          </w:tcPr>
          <w:p w14:paraId="4525AA7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8.050-73 п.п. 2,3;</w:t>
            </w:r>
            <w:r>
              <w:rPr>
                <w:sz w:val="22"/>
              </w:rPr>
              <w:br/>
              <w:t>ГОСТ 8.051-81 п. 1;</w:t>
            </w:r>
            <w:r>
              <w:rPr>
                <w:sz w:val="22"/>
              </w:rPr>
              <w:br/>
              <w:t>ГОСТ Р ЕН 13018-2014 п.п. 4, 5;</w:t>
            </w:r>
            <w:r>
              <w:rPr>
                <w:sz w:val="22"/>
              </w:rPr>
              <w:br/>
              <w:t>Правила ООН № 107 (03)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7.5–7.15, Приложение 7, Приложение 8, Приложение 11;</w:t>
            </w:r>
            <w:r>
              <w:rPr>
                <w:sz w:val="22"/>
              </w:rPr>
              <w:br/>
              <w:t xml:space="preserve">Правила ООН № 107 </w:t>
            </w:r>
            <w:r>
              <w:rPr>
                <w:sz w:val="22"/>
              </w:rPr>
              <w:lastRenderedPageBreak/>
              <w:t>(06)/Пересмотр 6 приложение 3 п.п. 7.2, 7.4, 7.5-7.15,  приложение 7,  приложение</w:t>
            </w:r>
            <w:r>
              <w:rPr>
                <w:sz w:val="22"/>
              </w:rPr>
              <w:t xml:space="preserve">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 приложение 7, 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15A86B9E" w14:textId="77777777">
        <w:tc>
          <w:tcPr>
            <w:tcW w:w="405" w:type="pct"/>
          </w:tcPr>
          <w:p w14:paraId="64D5ABE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28.13*</w:t>
            </w:r>
          </w:p>
        </w:tc>
        <w:tc>
          <w:tcPr>
            <w:tcW w:w="820" w:type="pct"/>
            <w:vMerge/>
          </w:tcPr>
          <w:p w14:paraId="742FE8C5" w14:textId="77777777" w:rsidR="009E1311" w:rsidRDefault="009E1311"/>
        </w:tc>
        <w:tc>
          <w:tcPr>
            <w:tcW w:w="705" w:type="pct"/>
          </w:tcPr>
          <w:p w14:paraId="6D01CE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/>
          </w:tcPr>
          <w:p w14:paraId="7959AF12" w14:textId="77777777" w:rsidR="009E1311" w:rsidRDefault="009E1311"/>
        </w:tc>
        <w:tc>
          <w:tcPr>
            <w:tcW w:w="945" w:type="pct"/>
            <w:vMerge/>
          </w:tcPr>
          <w:p w14:paraId="009E46A5" w14:textId="77777777" w:rsidR="009E1311" w:rsidRDefault="009E1311"/>
        </w:tc>
        <w:tc>
          <w:tcPr>
            <w:tcW w:w="1060" w:type="pct"/>
          </w:tcPr>
          <w:p w14:paraId="5308DA38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33670-2015 таблицы А.1, А.2, А3, А.4, А.5, А.6, А.7, А.8, А.9 (кроме А.9.34), А10, А.11, А.12, </w:t>
            </w:r>
            <w:r>
              <w:rPr>
                <w:sz w:val="22"/>
              </w:rPr>
              <w:t>А.13, А.14, А.15, А.16, А.17, А.18, А.19, А.20, А.23, А.26, А.27;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D2E3CE5" w14:textId="77777777">
        <w:tc>
          <w:tcPr>
            <w:tcW w:w="405" w:type="pct"/>
          </w:tcPr>
          <w:p w14:paraId="79354019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0AE8E5AA" w14:textId="77777777" w:rsidR="009E1311" w:rsidRDefault="009E1311"/>
        </w:tc>
        <w:tc>
          <w:tcPr>
            <w:tcW w:w="705" w:type="pct"/>
            <w:vMerge w:val="restart"/>
          </w:tcPr>
          <w:p w14:paraId="23BF517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29.10/24.000</w:t>
            </w:r>
          </w:p>
        </w:tc>
        <w:tc>
          <w:tcPr>
            <w:tcW w:w="945" w:type="pct"/>
          </w:tcPr>
          <w:p w14:paraId="7DA64B7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6FA9849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2,  п. 8;</w:t>
            </w:r>
            <w:r>
              <w:rPr>
                <w:sz w:val="22"/>
              </w:rPr>
              <w:br/>
              <w:t xml:space="preserve">ГОСТ Р 51318.12-2012 (СИСПР </w:t>
            </w:r>
            <w:r>
              <w:rPr>
                <w:sz w:val="22"/>
              </w:rPr>
              <w:t>12:2009) п.п. 4.1-4.2, приложение А;</w:t>
            </w:r>
            <w:r>
              <w:rPr>
                <w:sz w:val="22"/>
              </w:rPr>
              <w:br/>
              <w:t>Правила ООН № 10 (03)/Пересмотр 3 п. 6.2.2, добавление 2, добавление 3;</w:t>
            </w:r>
            <w:r>
              <w:rPr>
                <w:sz w:val="22"/>
              </w:rPr>
              <w:br/>
              <w:t>Правила ООН № 10 (04)/Пересмотр 4 п. 6.2.2, добавление 2, добавление 3;</w:t>
            </w:r>
            <w:r>
              <w:rPr>
                <w:sz w:val="22"/>
              </w:rPr>
              <w:br/>
              <w:t>Правила ООН № 10 (05)/Пересмотр 5 п. 6.2.2, добавление 2, добавление 3;</w:t>
            </w:r>
            <w:r>
              <w:rPr>
                <w:sz w:val="22"/>
              </w:rPr>
              <w:br/>
              <w:t xml:space="preserve">Правила ООН № 10 (06)/Пересмотр </w:t>
            </w:r>
            <w:r>
              <w:rPr>
                <w:sz w:val="22"/>
              </w:rPr>
              <w:lastRenderedPageBreak/>
              <w:t>6 п. 6.2.2, 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554FB06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 xml:space="preserve">Правила ООН № 10 (06)/Пересмотр 6 п. 6.2.1 приложение 4 </w:t>
            </w:r>
            <w:r>
              <w:rPr>
                <w:sz w:val="22"/>
              </w:rPr>
              <w:lastRenderedPageBreak/>
              <w:t>(кроме п.п. 2.2-2.4), приложение 4-добавление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9E1311" w14:paraId="1F0CBEA0" w14:textId="77777777">
        <w:trPr>
          <w:trHeight w:val="230"/>
        </w:trPr>
        <w:tc>
          <w:tcPr>
            <w:tcW w:w="405" w:type="pct"/>
            <w:vMerge w:val="restart"/>
          </w:tcPr>
          <w:p w14:paraId="21E31E3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28.38*</w:t>
            </w:r>
          </w:p>
        </w:tc>
        <w:tc>
          <w:tcPr>
            <w:tcW w:w="820" w:type="pct"/>
            <w:vMerge/>
          </w:tcPr>
          <w:p w14:paraId="210B1C18" w14:textId="77777777" w:rsidR="009E1311" w:rsidRDefault="009E1311"/>
        </w:tc>
        <w:tc>
          <w:tcPr>
            <w:tcW w:w="705" w:type="pct"/>
            <w:vMerge/>
          </w:tcPr>
          <w:p w14:paraId="42417EB7" w14:textId="77777777" w:rsidR="009E1311" w:rsidRDefault="009E1311"/>
        </w:tc>
        <w:tc>
          <w:tcPr>
            <w:tcW w:w="945" w:type="pct"/>
            <w:vMerge w:val="restart"/>
          </w:tcPr>
          <w:p w14:paraId="65A6FC9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5234D29E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2,  п. 8;</w:t>
            </w:r>
            <w:r>
              <w:rPr>
                <w:sz w:val="22"/>
              </w:rPr>
              <w:br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  <w:t>Правила ООН № 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4F80E63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>Правила ООН № 10 (06)/Пересмотр 6 п. 6.3.1, приложение 5, приложение 5 – 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9E1311" w14:paraId="68BC3B1F" w14:textId="77777777">
        <w:trPr>
          <w:trHeight w:val="230"/>
        </w:trPr>
        <w:tc>
          <w:tcPr>
            <w:tcW w:w="405" w:type="pct"/>
            <w:vMerge w:val="restart"/>
          </w:tcPr>
          <w:p w14:paraId="46F9B027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73E7B29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М и N, а также категорий L6, L7, имеющих кузов по крайней мере частично закрытого типа</w:t>
            </w:r>
          </w:p>
        </w:tc>
        <w:tc>
          <w:tcPr>
            <w:tcW w:w="705" w:type="pct"/>
            <w:vMerge w:val="restart"/>
          </w:tcPr>
          <w:p w14:paraId="1ABA3B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7595A45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Оснащение устройствами непрямого обзора</w:t>
            </w:r>
          </w:p>
        </w:tc>
        <w:tc>
          <w:tcPr>
            <w:tcW w:w="945" w:type="pct"/>
            <w:vMerge w:val="restart"/>
          </w:tcPr>
          <w:p w14:paraId="08CF125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36 таблицы;</w:t>
            </w:r>
            <w:r>
              <w:rPr>
                <w:sz w:val="22"/>
              </w:rPr>
              <w:br/>
              <w:t>Правила ООН № 46 (02)/Пересмотр 3 часть II, п. 15;</w:t>
            </w:r>
            <w:r>
              <w:rPr>
                <w:sz w:val="22"/>
              </w:rPr>
              <w:br/>
              <w:t>Правила ООН № 46 (04)/Пересмотр 4 часть II, п. 15;</w:t>
            </w:r>
            <w:r>
              <w:rPr>
                <w:sz w:val="22"/>
              </w:rPr>
              <w:br/>
              <w:t>Правила ООН № 46 (04)/Пересмотр 6 часть II, п. 15</w:t>
            </w:r>
          </w:p>
        </w:tc>
        <w:tc>
          <w:tcPr>
            <w:tcW w:w="1060" w:type="pct"/>
            <w:vMerge w:val="restart"/>
          </w:tcPr>
          <w:p w14:paraId="0AFEB6E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46 (02)/Пересмотр 3 часть II, п.п. 15.1.2-15.1.4, 15.2.1-15.2.4, 15.3, приложение 8, приложение 8-добавления 1-3 приложение 10;</w:t>
            </w:r>
            <w:r>
              <w:rPr>
                <w:sz w:val="22"/>
              </w:rPr>
              <w:br/>
              <w:t>Правила ООН № 46 (04)/Пересмотр 4 часть II, п.п. 15.1.2-15.1.4, 15.2.1-15.2.4, 15.3, приложение 8, приложение 8-</w:t>
            </w:r>
            <w:r>
              <w:rPr>
                <w:sz w:val="22"/>
              </w:rPr>
              <w:lastRenderedPageBreak/>
              <w:t>добавления 1-3 приложение 10;</w:t>
            </w:r>
            <w:r>
              <w:rPr>
                <w:sz w:val="22"/>
              </w:rPr>
              <w:br/>
              <w:t>Правила ООН № 46 (04)/Пересмотр 6 п.п. 15.1.2-15.1.4, 15.2.1-15.2.4, приложение 8, приложение 8-добавления 1-3 приложение 10</w:t>
            </w:r>
          </w:p>
        </w:tc>
      </w:tr>
      <w:tr w:rsidR="009E1311" w14:paraId="63AE1D9B" w14:textId="77777777">
        <w:tc>
          <w:tcPr>
            <w:tcW w:w="405" w:type="pct"/>
          </w:tcPr>
          <w:p w14:paraId="183507BB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30.1*</w:t>
            </w:r>
          </w:p>
        </w:tc>
        <w:tc>
          <w:tcPr>
            <w:tcW w:w="820" w:type="pct"/>
            <w:vMerge w:val="restart"/>
          </w:tcPr>
          <w:p w14:paraId="457640E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М1, N, L6, L7 (с кузовом закрытого типа)</w:t>
            </w:r>
          </w:p>
        </w:tc>
        <w:tc>
          <w:tcPr>
            <w:tcW w:w="705" w:type="pct"/>
            <w:vMerge w:val="restart"/>
          </w:tcPr>
          <w:p w14:paraId="64A427E5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29.10/39.000, 29.10/40.000, </w:t>
            </w:r>
            <w:r>
              <w:rPr>
                <w:sz w:val="22"/>
              </w:rPr>
              <w:t>30.91/39.000, 30.91/40.000</w:t>
            </w:r>
          </w:p>
        </w:tc>
        <w:tc>
          <w:tcPr>
            <w:tcW w:w="945" w:type="pct"/>
            <w:vMerge w:val="restart"/>
          </w:tcPr>
          <w:p w14:paraId="089B577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травмобезопасности наружных выступов</w:t>
            </w:r>
          </w:p>
        </w:tc>
        <w:tc>
          <w:tcPr>
            <w:tcW w:w="945" w:type="pct"/>
            <w:vMerge w:val="restart"/>
          </w:tcPr>
          <w:p w14:paraId="4A76E01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4 п. 3.6</w:t>
            </w:r>
          </w:p>
        </w:tc>
        <w:tc>
          <w:tcPr>
            <w:tcW w:w="1060" w:type="pct"/>
          </w:tcPr>
          <w:p w14:paraId="4D80DD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7AD9311F" w14:textId="77777777">
        <w:trPr>
          <w:trHeight w:val="230"/>
        </w:trPr>
        <w:tc>
          <w:tcPr>
            <w:tcW w:w="405" w:type="pct"/>
            <w:vMerge w:val="restart"/>
          </w:tcPr>
          <w:p w14:paraId="29B2BF3E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495F71A2" w14:textId="77777777" w:rsidR="009E1311" w:rsidRDefault="009E1311"/>
        </w:tc>
        <w:tc>
          <w:tcPr>
            <w:tcW w:w="705" w:type="pct"/>
            <w:vMerge/>
          </w:tcPr>
          <w:p w14:paraId="6D9731F6" w14:textId="77777777" w:rsidR="009E1311" w:rsidRDefault="009E1311"/>
        </w:tc>
        <w:tc>
          <w:tcPr>
            <w:tcW w:w="945" w:type="pct"/>
            <w:vMerge/>
          </w:tcPr>
          <w:p w14:paraId="5C64899A" w14:textId="77777777" w:rsidR="009E1311" w:rsidRDefault="009E1311"/>
        </w:tc>
        <w:tc>
          <w:tcPr>
            <w:tcW w:w="945" w:type="pct"/>
            <w:vMerge/>
          </w:tcPr>
          <w:p w14:paraId="17FFADB1" w14:textId="77777777" w:rsidR="009E1311" w:rsidRDefault="009E1311"/>
        </w:tc>
        <w:tc>
          <w:tcPr>
            <w:tcW w:w="1060" w:type="pct"/>
            <w:vMerge w:val="restart"/>
          </w:tcPr>
          <w:p w14:paraId="46B7237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33670-2015 таблица А.16;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018/2011</w:t>
            </w:r>
          </w:p>
        </w:tc>
      </w:tr>
      <w:tr w:rsidR="009E1311" w14:paraId="420DD010" w14:textId="77777777">
        <w:trPr>
          <w:trHeight w:val="230"/>
        </w:trPr>
        <w:tc>
          <w:tcPr>
            <w:tcW w:w="405" w:type="pct"/>
            <w:vMerge w:val="restart"/>
          </w:tcPr>
          <w:p w14:paraId="793E73BC" w14:textId="77777777" w:rsidR="009E1311" w:rsidRDefault="00D629CE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6BEAEEB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М</w:t>
            </w:r>
          </w:p>
        </w:tc>
        <w:tc>
          <w:tcPr>
            <w:tcW w:w="705" w:type="pct"/>
            <w:vMerge w:val="restart"/>
          </w:tcPr>
          <w:p w14:paraId="2ED44F86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21FBA35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Визуальная оценка автомобилей скорой медицинской помощи</w:t>
            </w:r>
          </w:p>
        </w:tc>
        <w:tc>
          <w:tcPr>
            <w:tcW w:w="945" w:type="pct"/>
            <w:vMerge w:val="restart"/>
          </w:tcPr>
          <w:p w14:paraId="4DB539E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 п. 1.6</w:t>
            </w:r>
          </w:p>
        </w:tc>
        <w:tc>
          <w:tcPr>
            <w:tcW w:w="1060" w:type="pct"/>
            <w:vMerge w:val="restart"/>
          </w:tcPr>
          <w:p w14:paraId="3C7A7CA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27472-87 п.п. 2.2-2.7, 4.3, 8.4, 9.1-9.3;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513E71BD" w14:textId="77777777">
        <w:trPr>
          <w:trHeight w:val="230"/>
        </w:trPr>
        <w:tc>
          <w:tcPr>
            <w:tcW w:w="405" w:type="pct"/>
            <w:vMerge w:val="restart"/>
          </w:tcPr>
          <w:p w14:paraId="26F3E023" w14:textId="77777777" w:rsidR="009E1311" w:rsidRDefault="00D629CE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74EA6EE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Защита от </w:t>
            </w:r>
            <w:r>
              <w:rPr>
                <w:sz w:val="22"/>
              </w:rPr>
              <w:t>разбрызгивания из-под колес транспортных средств категорий N, О</w:t>
            </w:r>
          </w:p>
        </w:tc>
        <w:tc>
          <w:tcPr>
            <w:tcW w:w="705" w:type="pct"/>
            <w:vMerge w:val="restart"/>
          </w:tcPr>
          <w:p w14:paraId="60ACE1F0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6364AE8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категорий N и O в отношении защиты от разбрызгивания из-под колес</w:t>
            </w:r>
          </w:p>
        </w:tc>
        <w:tc>
          <w:tcPr>
            <w:tcW w:w="945" w:type="pct"/>
            <w:vMerge w:val="restart"/>
          </w:tcPr>
          <w:p w14:paraId="2888FC1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2A3BBFE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 п. 9</w:t>
            </w:r>
          </w:p>
        </w:tc>
      </w:tr>
      <w:tr w:rsidR="009E1311" w14:paraId="5DE9F53E" w14:textId="77777777">
        <w:tc>
          <w:tcPr>
            <w:tcW w:w="405" w:type="pct"/>
          </w:tcPr>
          <w:p w14:paraId="639E318E" w14:textId="77777777" w:rsidR="009E1311" w:rsidRDefault="00D629CE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6E002E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Дизели, двигатели с воспламенением от сжатия, двигатели внутреннего сгорания (ДВС поршневые с воспламенением от сжатия), двигатели колесных транспортных средств (автомобильные), </w:t>
            </w:r>
            <w:r>
              <w:rPr>
                <w:sz w:val="22"/>
              </w:rPr>
              <w:br/>
              <w:t xml:space="preserve"> газодизели (газодизельные, двухтопливные двигатели), двигатели с принудительным зажиганием, </w:t>
            </w:r>
            <w:r>
              <w:rPr>
                <w:sz w:val="22"/>
              </w:rPr>
              <w:lastRenderedPageBreak/>
              <w:t>работающие на природном газе или сжиженном нефтяном газе, предназначенные для использования на ТС</w:t>
            </w:r>
          </w:p>
        </w:tc>
        <w:tc>
          <w:tcPr>
            <w:tcW w:w="705" w:type="pct"/>
            <w:vMerge w:val="restart"/>
          </w:tcPr>
          <w:p w14:paraId="1ADB59F7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28.11/39.000, 28.11/40.000</w:t>
            </w:r>
          </w:p>
        </w:tc>
        <w:tc>
          <w:tcPr>
            <w:tcW w:w="945" w:type="pct"/>
          </w:tcPr>
          <w:p w14:paraId="6C17259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Экологические показатели. Дымность отработавших газов. Выбросы (уровень выбросов) видимых загрязняющих веществ.</w:t>
            </w:r>
          </w:p>
        </w:tc>
        <w:tc>
          <w:tcPr>
            <w:tcW w:w="945" w:type="pct"/>
          </w:tcPr>
          <w:p w14:paraId="4F0A931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п.п. 1, 2;  приложение № 8  п.п. 9.1, 9.2, 9.3;</w:t>
            </w:r>
            <w:r>
              <w:rPr>
                <w:sz w:val="22"/>
              </w:rPr>
              <w:br/>
              <w:t>Правила ООН № 24 (03)/Пересмотр 2 п.п. 6.3, 8.3, 17.3, 24.3.1, 24.3.2, 24.3.3, 26.3, приложения 4, 5, 7, 8, 9, 10, приложение 10 – добавление;</w:t>
            </w:r>
            <w:r>
              <w:rPr>
                <w:sz w:val="22"/>
              </w:rPr>
              <w:br/>
              <w:t xml:space="preserve">Правила ООН № 49 (05)/Пересмотр 7 п.п. 5.2, 5.3, табл.1, 2;приложение 4А  п.п. 1.3.1, 1.3.2, 1.3.3;приложение 4А добавление 1;п.п. 1, 2, </w:t>
            </w:r>
            <w:r>
              <w:rPr>
                <w:sz w:val="22"/>
              </w:rPr>
              <w:lastRenderedPageBreak/>
              <w:t xml:space="preserve">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1-2; приложение 4А добавление 7  п.п. 1-3; </w:t>
            </w:r>
            <w:r>
              <w:rPr>
                <w:sz w:val="22"/>
              </w:rPr>
              <w:t>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Правила ООН № 49 (06)/Пересмотр 6 п.п. 5.2, 5.3, табл.1, 2;приложение 4А  п.п. 1.3.1, 1.3.2, 1.3.3;приложение 4А добавление 1;п.п. 1, 2, 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1-2; приложение 4А добавл</w:t>
            </w:r>
            <w:r>
              <w:rPr>
                <w:sz w:val="22"/>
              </w:rPr>
              <w:t xml:space="preserve">ение 7  п.п. 1-3; приложение 4В; п.п. 4-9; приложение 4В </w:t>
            </w:r>
            <w:r>
              <w:rPr>
                <w:sz w:val="22"/>
              </w:rPr>
              <w:lastRenderedPageBreak/>
              <w:t>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Правила ООН № 49-02 п.п. 5.2, 5.3, табл.1, 2;приложение 4А  п.п. 1.3.1, 1.3.2, 1.3.3;приложение 4А добавление 1;п.п. 1, 2, 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1-2; приложение 4А до</w:t>
            </w:r>
            <w:r>
              <w:rPr>
                <w:sz w:val="22"/>
              </w:rPr>
              <w:t>бавление 7  п.п. 1-3;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49-03 п.п. 5.2, 5.3, табл.1, 2;приложение 4А  п.п. 1.3.1, 1.3.2, 1.3.3;приложение 4А добавление 1;п.п. 1, 2, 3;приложение 4А добавление 2 п.п. </w:t>
            </w:r>
            <w:r>
              <w:rPr>
                <w:sz w:val="22"/>
              </w:rPr>
              <w:lastRenderedPageBreak/>
              <w:t>1, 2, 3, 4;приложение 4А добавление 3;  приложение 4А  добавление 4;  п.п. 2-5;   приложение 4А добавление 5;  п.п. 1-4; приложение 4А добавление 6  п.п. 1-2; приложение 4</w:t>
            </w:r>
            <w:r>
              <w:rPr>
                <w:sz w:val="22"/>
              </w:rPr>
              <w:t>А добавление 7  п.п. 1-3; приложение 4В; п.п. 4-9; приложение 4В добавление 1; приложение 11 п.п. 1-11; приложение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Правила ООН № 49-04 п.п. 5.2, 5.3, табл.1, 2;приложение 4А  п.п. 1.3.1, 1.3.2, 1.3.3;приложение 4А добавление 1;п.п. 1, 2, 3;приложение 4А добавление 2 п.п. 1, 2, 3, 4;приложение 4А добавление 3;  приложение 4А  добавление 4;  п.п. 2-5;   приложение 4А добавление 5;  п.п. 1-4; приложение 4А добавление 6  п.п. 1-2; приложен</w:t>
            </w:r>
            <w:r>
              <w:rPr>
                <w:sz w:val="22"/>
              </w:rPr>
              <w:t xml:space="preserve">ие 4А добавление 7  п.п. 1-3; приложение 4В; п.п. 4-9; приложение 4В добавление 1; приложение 11 п.п. 1-11; </w:t>
            </w:r>
            <w:r>
              <w:rPr>
                <w:sz w:val="22"/>
              </w:rPr>
              <w:lastRenderedPageBreak/>
              <w:t>приложение 11 добавление 1; приложение 11 добавление 4; приложение 11 добавление 5</w:t>
            </w:r>
          </w:p>
        </w:tc>
        <w:tc>
          <w:tcPr>
            <w:tcW w:w="1060" w:type="pct"/>
          </w:tcPr>
          <w:p w14:paraId="63B97C7F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Правила ООН № 24 (03)/Пересмотр 2 п.п.6.3, 8.3, 17.3, 24.3.1, 24.3.2, 24.3.3, 26.3, приложение 4, приложение 5,  приложение 7,  приложение 8, приложение 9, приложение 10; приложения 10 – добавление ;</w:t>
            </w:r>
            <w:r>
              <w:rPr>
                <w:sz w:val="22"/>
              </w:rPr>
              <w:br/>
              <w:t xml:space="preserve">Правила ООН № 49 (05)/Пересмотр 7 п.5.2, табл.1, табл. 2 и п.5.3; приложение 4А п.п.1.3.1, 1.3.2, 1.3.3; приложение 4А добавление 1; п.п.1, 2, 3;  приложение 4А добавление 2 п.п.1, 2, 3, 4; приложение 4А  добавление 3;  </w:t>
            </w:r>
            <w:r>
              <w:rPr>
                <w:sz w:val="22"/>
              </w:rPr>
              <w:lastRenderedPageBreak/>
              <w:t>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добавление 1; приложение 11 добавление 4; при</w:t>
            </w:r>
            <w:r>
              <w:rPr>
                <w:sz w:val="22"/>
              </w:rPr>
              <w:t>ложение 11 добавление 5;</w:t>
            </w:r>
            <w:r>
              <w:rPr>
                <w:sz w:val="22"/>
              </w:rPr>
              <w:br/>
              <w:t>Правила ООН № 49 (06)/Пересмотр 6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добавление 1; приложе</w:t>
            </w:r>
            <w:r>
              <w:rPr>
                <w:sz w:val="22"/>
              </w:rPr>
              <w:t>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49-02 п.5.2, табл.1, табл. 2 и п.5.3; приложение 4А п.п.1.3.1, 1.3.2, 1.3.3; приложение 4А добавление 1; п.п.1, </w:t>
            </w:r>
            <w:r>
              <w:rPr>
                <w:sz w:val="22"/>
              </w:rPr>
              <w:lastRenderedPageBreak/>
              <w:t xml:space="preserve">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добавление </w:t>
            </w:r>
            <w:r>
              <w:rPr>
                <w:sz w:val="22"/>
              </w:rPr>
              <w:t>1; приложение 11 добавление 4; приложение 11 добавление 5;</w:t>
            </w:r>
            <w:r>
              <w:rPr>
                <w:sz w:val="22"/>
              </w:rPr>
              <w:br/>
              <w:t>Правила ООН № 49-03 п.5.2, табл.1, табл. 2 и п.5.3; 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приложение 11 д</w:t>
            </w:r>
            <w:r>
              <w:rPr>
                <w:sz w:val="22"/>
              </w:rPr>
              <w:t>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 xml:space="preserve">Правила ООН № 49-04 п.5.2, табл.1, табл. 2 и п.5.3; </w:t>
            </w:r>
            <w:r>
              <w:rPr>
                <w:sz w:val="22"/>
              </w:rPr>
              <w:lastRenderedPageBreak/>
              <w:t>приложение 4А п.п.1.3.1, 1.3.2, 1.3.3; приложение 4А добавление 1; п.п.1, 2, 3;  приложение 4А добавление 2 п.п.1, 2, 3, 4; приложение 4А  добавление 3;  приложение 4А  добавление 4;  пп.2-5;  приложение 4А  добавление 5;  пп.1-4;  приложение 4А  добавление 6 п.п. 1-2; приложение 4А добавление 7 п.п. 1-3;  приложение 4В; п.п. 4-9; приложение 4В добавление 1; приложение 11 п.п. 1-11; прило</w:t>
            </w:r>
            <w:r>
              <w:rPr>
                <w:sz w:val="22"/>
              </w:rPr>
              <w:t>жение 11 добавление 1; приложение 11 добавление 4; приложение 11 добавление 5;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470F5D65" w14:textId="77777777">
        <w:tc>
          <w:tcPr>
            <w:tcW w:w="405" w:type="pct"/>
          </w:tcPr>
          <w:p w14:paraId="737234F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33.2*</w:t>
            </w:r>
          </w:p>
        </w:tc>
        <w:tc>
          <w:tcPr>
            <w:tcW w:w="820" w:type="pct"/>
            <w:vMerge/>
          </w:tcPr>
          <w:p w14:paraId="7F66178E" w14:textId="77777777" w:rsidR="009E1311" w:rsidRDefault="009E1311"/>
        </w:tc>
        <w:tc>
          <w:tcPr>
            <w:tcW w:w="705" w:type="pct"/>
            <w:vMerge/>
          </w:tcPr>
          <w:p w14:paraId="0AA2954E" w14:textId="77777777" w:rsidR="009E1311" w:rsidRDefault="009E1311"/>
        </w:tc>
        <w:tc>
          <w:tcPr>
            <w:tcW w:w="945" w:type="pct"/>
          </w:tcPr>
          <w:p w14:paraId="1A46886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</w:t>
            </w:r>
            <w:r>
              <w:rPr>
                <w:sz w:val="22"/>
              </w:rPr>
              <w:t>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1EEBEB0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п.п. 1, 2;  приложение № 3  п. 13;</w:t>
            </w:r>
            <w:r>
              <w:rPr>
                <w:sz w:val="22"/>
              </w:rPr>
              <w:br/>
              <w:t>Правила ООН № 49 (05)/Пересмотр 7 п.п.5.2, 5.3, табл.1, 2;приложение 4А  п.п.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п.п. 1-4; приложение 4А добавление 6 п.п.1-2; приложение 4А добавление 7  п.п. 1-3; приложение 4В; п.п. 4-9; приложение 4В добавление 1; приложение 11 п.п. 1-11; приложение 11 добавление 1;приложение 11 добавление 4;приложение 11 добавлен</w:t>
            </w:r>
            <w:r>
              <w:rPr>
                <w:sz w:val="22"/>
              </w:rPr>
              <w:t>ие 5;приложение 11;</w:t>
            </w:r>
            <w:r>
              <w:rPr>
                <w:sz w:val="22"/>
              </w:rPr>
              <w:br/>
              <w:t xml:space="preserve">Правила ООН № 49 (06)/Пересмотр 6 п.п.5.2, 5.3, табл.1, 2;приложение 4А  п.п. 1.3.1, 1.3.2, 1.3.3;приложение </w:t>
            </w:r>
            <w:r>
              <w:rPr>
                <w:sz w:val="22"/>
              </w:rPr>
              <w:lastRenderedPageBreak/>
              <w:t>4А добавление 1;п.п. 1, 2, 3;приложение 4А добавление 2 п.п.1, 2, 3, 4;приложение 4А добавление 3; приложение 4А добавление 4; п.п.2-5; приложение 4А добавление 5; п.п. 1-4; приложение 4А добавление 6 п.п.1-2; приложение 4А добавление 7  п.п. 1-3; приложение 4В; п.п. 4-9; приложение 4В добавление 1; приложение 11 п.п. 1-11; приложение 11 добавление 1;приложение 11 добавление 4;при</w:t>
            </w:r>
            <w:r>
              <w:rPr>
                <w:sz w:val="22"/>
              </w:rPr>
              <w:t>ложение 11 добавление 5;приложение 11;</w:t>
            </w:r>
            <w:r>
              <w:rPr>
                <w:sz w:val="22"/>
              </w:rPr>
              <w:br/>
              <w:t xml:space="preserve">Правила ООН № 49-02 п.п.5.2, 5.3, табл.1, 2;приложение 4А  п.п.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п.п. 1-4; приложение 4А добавление 6 п.п.1-2; приложение 4А добавление 7  п.п. 1-3; приложение 4В; п.п. 4-9; приложение 4В </w:t>
            </w:r>
            <w:r>
              <w:rPr>
                <w:sz w:val="22"/>
              </w:rPr>
              <w:lastRenderedPageBreak/>
              <w:t xml:space="preserve">добавление 1; приложение 11 п.п. 1-11; приложение 11 добавление 1;приложение 11 добавление </w:t>
            </w:r>
            <w:r>
              <w:rPr>
                <w:sz w:val="22"/>
              </w:rPr>
              <w:t>4;приложение 11 добавление 5;приложение 11;</w:t>
            </w:r>
            <w:r>
              <w:rPr>
                <w:sz w:val="22"/>
              </w:rPr>
              <w:br/>
              <w:t>Правила ООН № 49-03 п.п.5.2, 5.3, табл.1, 2;приложение 4А  п.п. 1.3.1, 1.3.2, 1.3.3;приложение 4А добавление 1;п.п. 1, 2, 3;приложение 4А добавление 2 п.п.1, 2, 3, 4;приложение 4А добавление 3; приложение 4А добавление 4; п.п.2-5; приложение 4А добавление 5; п.п. 1-4; приложение 4А добавление 6 п.п.1-2; приложение 4А добавление 7  п.п. 1-3; приложение 4В; п.п. 4-9; приложение 4В добавление 1; приложение 11 п.п. 1-11; приложение 11 добавление 1;приложение 11 добавл</w:t>
            </w:r>
            <w:r>
              <w:rPr>
                <w:sz w:val="22"/>
              </w:rPr>
              <w:t>ение 4;приложение 11 добавление 5;приложение 11;</w:t>
            </w:r>
            <w:r>
              <w:rPr>
                <w:sz w:val="22"/>
              </w:rPr>
              <w:br/>
              <w:t xml:space="preserve">Правила ООН № 49-04 п.п.5.2, 5.3, табл.1, 2;приложение 4А  п.п. 1.3.1, 1.3.2, 1.3.3;приложение 4А добавление 1;п.п. 1, 2, 3;приложение 4А </w:t>
            </w:r>
            <w:r>
              <w:rPr>
                <w:sz w:val="22"/>
              </w:rPr>
              <w:lastRenderedPageBreak/>
              <w:t>добавление 2 п.п.1, 2, 3, 4;приложение 4А добавление 3; приложение 4А добавление 4; п.п.2-5; приложение 4А добавление 5; п.п. 1-4; приложение 4А добавление 6 п.п.1-2; приложение 4А добавление 7  п.п. 1-3; приложение 4В; п.п. 4-9; приложение 4В добавление 1; приложение 11 п.п. 1-11; приложение 11 добавление 1;приложение 11 д</w:t>
            </w:r>
            <w:r>
              <w:rPr>
                <w:sz w:val="22"/>
              </w:rPr>
              <w:t>обавление 4;приложение 11 добавление 5;приложение 11;</w:t>
            </w:r>
            <w:r>
              <w:rPr>
                <w:sz w:val="22"/>
              </w:rPr>
              <w:br/>
              <w:t>Правила ООН № 96 (02)/Пересмотр 1 п.5.2, п.7; приложение 4 п.п. 2–3.7; приложение 4 добавление 1;  приложение 4  добавление 2;  приложение 4  добавление 3  п.п. 1.1–1.4; добавление 95</w:t>
            </w:r>
          </w:p>
        </w:tc>
        <w:tc>
          <w:tcPr>
            <w:tcW w:w="1060" w:type="pct"/>
          </w:tcPr>
          <w:p w14:paraId="5BA43EF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Правила ООН № 49 (05)/Пересмотр 7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</w:t>
            </w:r>
            <w:r>
              <w:rPr>
                <w:sz w:val="22"/>
              </w:rPr>
              <w:t>ние 5; приложение 11;;</w:t>
            </w:r>
            <w:r>
              <w:rPr>
                <w:sz w:val="22"/>
              </w:rPr>
              <w:br/>
              <w:t>Правила ООН № 49 (06)/Пересмотр 6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</w:t>
            </w:r>
            <w:r>
              <w:rPr>
                <w:sz w:val="22"/>
              </w:rPr>
              <w:lastRenderedPageBreak/>
              <w:t>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</w:t>
            </w:r>
            <w:r>
              <w:rPr>
                <w:sz w:val="22"/>
              </w:rPr>
              <w:t>; приложение 11 добавление 5; приложение 11;;</w:t>
            </w:r>
            <w:r>
              <w:rPr>
                <w:sz w:val="22"/>
              </w:rPr>
              <w:br/>
              <w:t>Правила ООН № 49-02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</w:t>
            </w:r>
            <w:r>
              <w:rPr>
                <w:sz w:val="22"/>
              </w:rPr>
              <w:t>авление 4; приложение 11 добавление 5; приложение 11;;</w:t>
            </w:r>
            <w:r>
              <w:rPr>
                <w:sz w:val="22"/>
              </w:rPr>
              <w:br/>
              <w:t xml:space="preserve">Правила ООН № 49-03 п.5.2, табл.1, табл. 2 и п.5.3; приложение 4А п.п.1.3.1, 1.3.2, 1.3.3; приложение 4А добавление 1; п.п.1, 2, 3;приложение 4А добавление 2 п.п.1, 2, </w:t>
            </w:r>
            <w:r>
              <w:rPr>
                <w:sz w:val="22"/>
              </w:rPr>
              <w:lastRenderedPageBreak/>
              <w:t>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</w:t>
            </w:r>
            <w:r>
              <w:rPr>
                <w:sz w:val="22"/>
              </w:rPr>
              <w:t>ие 11 добавление 4; приложение 11 добавление 5; приложение 11;;</w:t>
            </w:r>
            <w:r>
              <w:rPr>
                <w:sz w:val="22"/>
              </w:rPr>
              <w:br/>
              <w:t>Правила ООН № 49-04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</w:t>
            </w:r>
            <w:r>
              <w:rPr>
                <w:sz w:val="22"/>
              </w:rPr>
              <w:t xml:space="preserve"> приложение 11 добавление 4; приложение 11 добавление 5; приложение 11;;</w:t>
            </w:r>
            <w:r>
              <w:rPr>
                <w:sz w:val="22"/>
              </w:rPr>
              <w:br/>
              <w:t xml:space="preserve">Правила ООН № 96 </w:t>
            </w:r>
            <w:r>
              <w:rPr>
                <w:sz w:val="22"/>
              </w:rPr>
              <w:lastRenderedPageBreak/>
              <w:t>(02)/Пересмотр 1 п.п. 5.2, 7; приложение 4 п.п.2–3.7; приложение 4 добавление 1; приложение 4 добавление 2; приложение 4 добавление 3 п.п.1.1–1.4; добавление 95</w:t>
            </w:r>
          </w:p>
        </w:tc>
      </w:tr>
      <w:tr w:rsidR="009E1311" w14:paraId="78C1E471" w14:textId="77777777">
        <w:tc>
          <w:tcPr>
            <w:tcW w:w="405" w:type="pct"/>
          </w:tcPr>
          <w:p w14:paraId="337ECE39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20" w:type="pct"/>
            <w:vMerge/>
          </w:tcPr>
          <w:p w14:paraId="22BA3514" w14:textId="77777777" w:rsidR="009E1311" w:rsidRDefault="009E1311"/>
        </w:tc>
        <w:tc>
          <w:tcPr>
            <w:tcW w:w="705" w:type="pct"/>
            <w:vMerge/>
          </w:tcPr>
          <w:p w14:paraId="5C9307F8" w14:textId="77777777" w:rsidR="009E1311" w:rsidRDefault="009E1311"/>
        </w:tc>
        <w:tc>
          <w:tcPr>
            <w:tcW w:w="945" w:type="pct"/>
          </w:tcPr>
          <w:p w14:paraId="0FA5AEC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622EE188" w14:textId="77777777" w:rsidR="009E1311" w:rsidRDefault="009E1311"/>
        </w:tc>
        <w:tc>
          <w:tcPr>
            <w:tcW w:w="1060" w:type="pct"/>
            <w:vMerge w:val="restart"/>
          </w:tcPr>
          <w:p w14:paraId="3B8F05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49 (05)/Пересмотр 7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 приложение 11 добавле</w:t>
            </w:r>
            <w:r>
              <w:rPr>
                <w:sz w:val="22"/>
              </w:rPr>
              <w:t>ние 5; приложение 11;</w:t>
            </w:r>
            <w:r>
              <w:rPr>
                <w:sz w:val="22"/>
              </w:rPr>
              <w:br/>
              <w:t>Правила ООН № 49 (06)/Пересмотр 6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</w:t>
            </w:r>
            <w:r>
              <w:rPr>
                <w:sz w:val="22"/>
              </w:rPr>
              <w:lastRenderedPageBreak/>
              <w:t>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добавление 4;</w:t>
            </w:r>
            <w:r>
              <w:rPr>
                <w:sz w:val="22"/>
              </w:rPr>
              <w:t xml:space="preserve"> приложение 11 добавление 5; приложение 11;</w:t>
            </w:r>
            <w:r>
              <w:rPr>
                <w:sz w:val="22"/>
              </w:rPr>
              <w:br/>
              <w:t>Правила ООН № 49-02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11 добав</w:t>
            </w:r>
            <w:r>
              <w:rPr>
                <w:sz w:val="22"/>
              </w:rPr>
              <w:t>ление 4; приложение 11 добавление 5; приложение 11;</w:t>
            </w:r>
            <w:r>
              <w:rPr>
                <w:sz w:val="22"/>
              </w:rPr>
              <w:br/>
              <w:t xml:space="preserve">Правила ООН № 49-03 п.5.2, табл.1, табл. 2 и п.5.3; приложение 4А п.п.1.3.1, 1.3.2, 1.3.3; </w:t>
            </w:r>
            <w:r>
              <w:rPr>
                <w:sz w:val="22"/>
              </w:rPr>
              <w:lastRenderedPageBreak/>
              <w:t xml:space="preserve">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приложение </w:t>
            </w:r>
            <w:r>
              <w:rPr>
                <w:sz w:val="22"/>
              </w:rPr>
              <w:t>11 добавление 4; приложение 11 добавление 5; приложение 11;</w:t>
            </w:r>
            <w:r>
              <w:rPr>
                <w:sz w:val="22"/>
              </w:rPr>
              <w:br/>
              <w:t>Правила ООН № 49-04 п.5.2, табл.1, табл. 2 и п.5.3; приложение 4А п.п.1.3.1, 1.3.2, 1.3.3; приложение 4А добавление 1; п.п.1, 2, 3;приложение 4А добавление 2 п.п.1, 2, 3, 4;приложение 4А добавление 3; приложение 4А добавление 4; п.п.2–5; приложение 4А добавление 5; п.п.1–4;приложение 4А добавление 6 п.п.1–2;приложение 4А добавление 7 п.п.1–3; приложение 4В; п.п.4–9; приложение 4В добавление 1; приложение 11 п.п.1–11; приложение 11 добавление 1; при</w:t>
            </w:r>
            <w:r>
              <w:rPr>
                <w:sz w:val="22"/>
              </w:rPr>
              <w:t xml:space="preserve">ложение 11 добавление 4; </w:t>
            </w:r>
            <w:r>
              <w:rPr>
                <w:sz w:val="22"/>
              </w:rPr>
              <w:lastRenderedPageBreak/>
              <w:t>приложение 11 добавление 5; приложение 11;</w:t>
            </w:r>
            <w:r>
              <w:rPr>
                <w:sz w:val="22"/>
              </w:rPr>
              <w:br/>
              <w:t>Правила ООН № 96 (02)/Пересмотр 1 п.п. 5.2, 7; приложение 4 п.п.2–3.7; приложение 4 добавление 1; приложение 4 добавление 2; приложение 4 добавление 3 п.п.1.1–1.4; добавление 95</w:t>
            </w:r>
          </w:p>
        </w:tc>
      </w:tr>
      <w:tr w:rsidR="009E1311" w14:paraId="3FF72BE1" w14:textId="77777777">
        <w:tc>
          <w:tcPr>
            <w:tcW w:w="405" w:type="pct"/>
          </w:tcPr>
          <w:p w14:paraId="4165B4A4" w14:textId="77777777" w:rsidR="009E1311" w:rsidRDefault="00D629CE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75CFDF80" w14:textId="77777777" w:rsidR="009E1311" w:rsidRDefault="009E1311"/>
        </w:tc>
        <w:tc>
          <w:tcPr>
            <w:tcW w:w="705" w:type="pct"/>
            <w:vMerge/>
          </w:tcPr>
          <w:p w14:paraId="42BE2F3B" w14:textId="77777777" w:rsidR="009E1311" w:rsidRDefault="009E1311"/>
        </w:tc>
        <w:tc>
          <w:tcPr>
            <w:tcW w:w="945" w:type="pct"/>
          </w:tcPr>
          <w:p w14:paraId="1526BC7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0A19908E" w14:textId="77777777" w:rsidR="009E1311" w:rsidRDefault="009E1311"/>
        </w:tc>
        <w:tc>
          <w:tcPr>
            <w:tcW w:w="1060" w:type="pct"/>
            <w:vMerge/>
          </w:tcPr>
          <w:p w14:paraId="11CB5135" w14:textId="77777777" w:rsidR="009E1311" w:rsidRDefault="009E1311"/>
        </w:tc>
      </w:tr>
      <w:tr w:rsidR="009E1311" w14:paraId="7C8C14E8" w14:textId="77777777">
        <w:tc>
          <w:tcPr>
            <w:tcW w:w="405" w:type="pct"/>
          </w:tcPr>
          <w:p w14:paraId="085B3779" w14:textId="77777777" w:rsidR="009E1311" w:rsidRDefault="00D629CE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2E6BE38A" w14:textId="77777777" w:rsidR="009E1311" w:rsidRDefault="009E1311"/>
        </w:tc>
        <w:tc>
          <w:tcPr>
            <w:tcW w:w="705" w:type="pct"/>
            <w:vMerge/>
          </w:tcPr>
          <w:p w14:paraId="7C050304" w14:textId="77777777" w:rsidR="009E1311" w:rsidRDefault="009E1311"/>
        </w:tc>
        <w:tc>
          <w:tcPr>
            <w:tcW w:w="945" w:type="pct"/>
          </w:tcPr>
          <w:p w14:paraId="6751A12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</w:t>
            </w:r>
            <w:r>
              <w:rPr>
                <w:sz w:val="22"/>
              </w:rPr>
              <w:t>частиц (дисперсных, взвешенных)</w:t>
            </w:r>
          </w:p>
        </w:tc>
        <w:tc>
          <w:tcPr>
            <w:tcW w:w="945" w:type="pct"/>
            <w:vMerge/>
          </w:tcPr>
          <w:p w14:paraId="419FE979" w14:textId="77777777" w:rsidR="009E1311" w:rsidRDefault="009E1311"/>
        </w:tc>
        <w:tc>
          <w:tcPr>
            <w:tcW w:w="1060" w:type="pct"/>
            <w:vMerge/>
          </w:tcPr>
          <w:p w14:paraId="2ECCA96A" w14:textId="77777777" w:rsidR="009E1311" w:rsidRDefault="009E1311"/>
        </w:tc>
      </w:tr>
      <w:tr w:rsidR="009E1311" w14:paraId="110F3F7A" w14:textId="77777777">
        <w:trPr>
          <w:trHeight w:val="230"/>
        </w:trPr>
        <w:tc>
          <w:tcPr>
            <w:tcW w:w="405" w:type="pct"/>
            <w:vMerge w:val="restart"/>
          </w:tcPr>
          <w:p w14:paraId="250AFA79" w14:textId="77777777" w:rsidR="009E1311" w:rsidRDefault="00D629CE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3137C6E7" w14:textId="77777777" w:rsidR="009E1311" w:rsidRDefault="009E1311"/>
        </w:tc>
        <w:tc>
          <w:tcPr>
            <w:tcW w:w="705" w:type="pct"/>
            <w:vMerge/>
          </w:tcPr>
          <w:p w14:paraId="43D668AE" w14:textId="77777777" w:rsidR="009E1311" w:rsidRDefault="009E1311"/>
        </w:tc>
        <w:tc>
          <w:tcPr>
            <w:tcW w:w="945" w:type="pct"/>
            <w:vMerge w:val="restart"/>
          </w:tcPr>
          <w:p w14:paraId="137AB01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диагностики, долговечности и эксплуатационной пригодности, </w:t>
            </w:r>
            <w:r>
              <w:rPr>
                <w:sz w:val="22"/>
              </w:rPr>
              <w:lastRenderedPageBreak/>
              <w:t>контроля NOx – «G»,«K»,«C»</w:t>
            </w:r>
          </w:p>
        </w:tc>
        <w:tc>
          <w:tcPr>
            <w:tcW w:w="945" w:type="pct"/>
            <w:vMerge/>
          </w:tcPr>
          <w:p w14:paraId="64C2CDEE" w14:textId="77777777" w:rsidR="009E1311" w:rsidRDefault="009E1311"/>
        </w:tc>
        <w:tc>
          <w:tcPr>
            <w:tcW w:w="1060" w:type="pct"/>
            <w:vMerge/>
          </w:tcPr>
          <w:p w14:paraId="2063004D" w14:textId="77777777" w:rsidR="009E1311" w:rsidRDefault="009E1311"/>
        </w:tc>
      </w:tr>
      <w:tr w:rsidR="009E1311" w14:paraId="5FDAC5B1" w14:textId="77777777">
        <w:tc>
          <w:tcPr>
            <w:tcW w:w="405" w:type="pct"/>
          </w:tcPr>
          <w:p w14:paraId="1102D2F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34.1*</w:t>
            </w:r>
          </w:p>
        </w:tc>
        <w:tc>
          <w:tcPr>
            <w:tcW w:w="820" w:type="pct"/>
            <w:vMerge w:val="restart"/>
          </w:tcPr>
          <w:p w14:paraId="3463DE3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Дизели, двигатели с </w:t>
            </w:r>
            <w:r>
              <w:rPr>
                <w:sz w:val="22"/>
              </w:rPr>
              <w:t>воспламенением от сжатия, газодизели (газодизельные, двухтопливные двигатели), двигатели внутреннего сгорания (ДВС поршневые с воспламенением от сжатия), двигатели тракторов (в т.ч. двигатели с принудительным зажиганием, работающие на КПГ, СНГ)</w:t>
            </w:r>
          </w:p>
        </w:tc>
        <w:tc>
          <w:tcPr>
            <w:tcW w:w="705" w:type="pct"/>
            <w:vMerge w:val="restart"/>
          </w:tcPr>
          <w:p w14:paraId="7650BC5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1255758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Дымность отработавших газов. Выбросы видимых загрязняющих веществ</w:t>
            </w:r>
          </w:p>
        </w:tc>
        <w:tc>
          <w:tcPr>
            <w:tcW w:w="945" w:type="pct"/>
          </w:tcPr>
          <w:p w14:paraId="738B5B1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п.п. 39, 69;</w:t>
            </w:r>
            <w:r>
              <w:rPr>
                <w:sz w:val="22"/>
              </w:rPr>
              <w:br/>
              <w:t>ТР ТС 031/2012 приложение № 5  п. 14;</w:t>
            </w:r>
            <w:r>
              <w:rPr>
                <w:sz w:val="22"/>
              </w:rPr>
              <w:br/>
              <w:t>ГОСТ 17.2.2.02-98 п. 5;</w:t>
            </w:r>
            <w:r>
              <w:rPr>
                <w:sz w:val="22"/>
              </w:rPr>
              <w:br/>
              <w:t>Правила ООН № 24 (03)/Пересмотр 2 п.п. 6.3, 8.3, 17.3, 24.3.1, 24.3.2, 24.3.3, 26.3, приложение 4 п.п. 3, 4;  приложение 5 п.п. 1-3; приложение 7; приложение 9 п.п. 2-3; приложение 10 п.п. 5.3-9.2;</w:t>
            </w:r>
            <w:r>
              <w:rPr>
                <w:sz w:val="22"/>
              </w:rPr>
              <w:br/>
              <w:t>Правила ООН № 49 (05)/Пересмотр 7 п.п. 5.2, 5.3, табл.1, 2;приложение 4А  п.п. 1.3.1, 1.3.2, 1.3.3;приложение 4А добавление 1;п.п. 1, 2, 3;приложение 4А добавление 2 п.п. 1, 2, 3, 4;приложение 4А добавление 3; приложение 4А  добавление 4 п.п. 2-5; при</w:t>
            </w:r>
            <w:r>
              <w:rPr>
                <w:sz w:val="22"/>
              </w:rPr>
              <w:t xml:space="preserve">ложение 4А добавление 5 п.п. 1-4; приложение 4А </w:t>
            </w:r>
            <w:r>
              <w:rPr>
                <w:sz w:val="22"/>
              </w:rPr>
              <w:lastRenderedPageBreak/>
              <w:t>добавление 6 п.п. 1-2; приложение 4А добавление 7 п.п. 1-3; приложение 4В; п.п. 4-9; приложение 4В добавление 1; приложение 11 п.п. 1-11; приложение 11 добавление 1; приложение 11 добавление 4; приложение 11 добавление 5</w:t>
            </w:r>
          </w:p>
        </w:tc>
        <w:tc>
          <w:tcPr>
            <w:tcW w:w="1060" w:type="pct"/>
          </w:tcPr>
          <w:p w14:paraId="44327C63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17.2.2.02-98 п. 5;</w:t>
            </w:r>
            <w:r>
              <w:rPr>
                <w:sz w:val="22"/>
              </w:rPr>
              <w:br/>
              <w:t>Правила ООН № 24 (03)/Пересмотр 2 п.п. 6.3, 8.3, 17.3, 24.3.1, 24.3.2, 24.3.3, 26.3, приложение 4 п.п. 3, 4; приложение 5 п.п. 1–3; приложение 7; приложение 9 п.п. 2–3; приложение 10 п.п. 5.3–9.2;;</w:t>
            </w:r>
            <w:r>
              <w:rPr>
                <w:sz w:val="22"/>
              </w:rPr>
              <w:br/>
              <w:t>Правила ООН № 49 (05)/Пересмотр 5 п.п. 5.2, 5.3, табл.1, 2;приложение 4А п.п. 1.3.1, 1.3.2, 1.3.3;приложение 4А добавление 1;п.п. 1, 2, 3;приложение 4А добавление 2 п.п. 1, 2, 3, 4;приложение 4А добавление 3; приложение 4А добавление 4 п.п. 2-5; приложение 4А добавление 5 п.п. 1-4; приложение 4А добавление 6 п.п</w:t>
            </w:r>
            <w:r>
              <w:rPr>
                <w:sz w:val="22"/>
              </w:rPr>
              <w:t xml:space="preserve">. 1-2; приложение 4А добавление 7 п.п. 1-3; приложение 4В; п.п. 4-9; приложение 4В добавление 1; приложение 11 п.п. 1-11; приложение 11 добавление 1; приложение 11 добавление 4; </w:t>
            </w:r>
            <w:r>
              <w:rPr>
                <w:sz w:val="22"/>
              </w:rPr>
              <w:lastRenderedPageBreak/>
              <w:t>приложение 11 добавление 5</w:t>
            </w:r>
          </w:p>
        </w:tc>
      </w:tr>
      <w:tr w:rsidR="009E1311" w14:paraId="4FF110E5" w14:textId="77777777">
        <w:trPr>
          <w:trHeight w:val="230"/>
        </w:trPr>
        <w:tc>
          <w:tcPr>
            <w:tcW w:w="405" w:type="pct"/>
            <w:vMerge w:val="restart"/>
          </w:tcPr>
          <w:p w14:paraId="66DF0E6F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34.2*</w:t>
            </w:r>
          </w:p>
        </w:tc>
        <w:tc>
          <w:tcPr>
            <w:tcW w:w="820" w:type="pct"/>
            <w:vMerge/>
          </w:tcPr>
          <w:p w14:paraId="1639B130" w14:textId="77777777" w:rsidR="009E1311" w:rsidRDefault="009E1311"/>
        </w:tc>
        <w:tc>
          <w:tcPr>
            <w:tcW w:w="705" w:type="pct"/>
            <w:vMerge/>
          </w:tcPr>
          <w:p w14:paraId="3E4F3164" w14:textId="77777777" w:rsidR="009E1311" w:rsidRDefault="009E1311"/>
        </w:tc>
        <w:tc>
          <w:tcPr>
            <w:tcW w:w="945" w:type="pct"/>
            <w:vMerge w:val="restart"/>
          </w:tcPr>
          <w:p w14:paraId="7F26909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Выбросы вредных веществ с отработавшими газами дизелей: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(окисей, </w:t>
            </w:r>
            <w:r>
              <w:rPr>
                <w:sz w:val="22"/>
              </w:rPr>
              <w:t>окислов) азота;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оксидов (окиси) углерода;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углеводородов;</w:t>
            </w:r>
            <w:r>
              <w:rPr>
                <w:sz w:val="22"/>
              </w:rPr>
              <w:br/>
              <w:t xml:space="preserve"> - удельные выбросы (выбросы, величина выбросов, масса) твердых частиц</w:t>
            </w:r>
          </w:p>
        </w:tc>
        <w:tc>
          <w:tcPr>
            <w:tcW w:w="945" w:type="pct"/>
            <w:vMerge w:val="restart"/>
          </w:tcPr>
          <w:p w14:paraId="05859A5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п.п. 39, 69;</w:t>
            </w:r>
            <w:r>
              <w:rPr>
                <w:sz w:val="22"/>
              </w:rPr>
              <w:br/>
              <w:t>ТР ТС 031/2012 приложение № 5  п. 14;</w:t>
            </w:r>
            <w:r>
              <w:rPr>
                <w:sz w:val="22"/>
              </w:rPr>
              <w:br/>
              <w:t>ГОСТ 17.2.2.05-97 п. 5;</w:t>
            </w:r>
            <w:r>
              <w:rPr>
                <w:sz w:val="22"/>
              </w:rPr>
              <w:br/>
              <w:t>Правила ООН № 49 (05)/Пересмотр 5 п. 5.2, табл. 1, табл. 2, п. 5.3; приложение 4А п.п. 1.3.1, 1.3.2, 1.3.3; приложение 11; приложение 4В;</w:t>
            </w:r>
            <w:r>
              <w:rPr>
                <w:sz w:val="22"/>
              </w:rPr>
              <w:br/>
              <w:t>Правила ООН № 96 (02)/Пересмотр 1 п.п. 5.2, 7; приложение 4 п.п. 2-3.7; приложение 4 добавление 1; приложение 4 добавление 2; приложение 4 добавление 3 п.п. 1.1-1.4; добавление 95</w:t>
            </w:r>
          </w:p>
        </w:tc>
        <w:tc>
          <w:tcPr>
            <w:tcW w:w="1060" w:type="pct"/>
            <w:vMerge w:val="restart"/>
          </w:tcPr>
          <w:p w14:paraId="717FD3E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17.2.2.05-97 п.п. 6-11;</w:t>
            </w:r>
            <w:r>
              <w:rPr>
                <w:sz w:val="22"/>
              </w:rPr>
              <w:br/>
              <w:t>Правила ООН № 49 (05)/Пересмотр 5 п. 5.2, табл. 1, табл. 2, п. 5.3; приложение 4А п.п. 1.3.1, 1.3.2, 1.3.3; приложение 11; приложение 4В;</w:t>
            </w:r>
            <w:r>
              <w:rPr>
                <w:sz w:val="22"/>
              </w:rPr>
              <w:br/>
              <w:t>Правила ООН № 96 (02)/Пересмотр 1 п.п. 5.2, 7; приложение 4 п.п. 2-3.7; приложение 4 добавление 1; приложение 4 добавление 2; приложение 4 добавление 3 п.п. 1.1-1.4; добавление 95</w:t>
            </w:r>
          </w:p>
        </w:tc>
      </w:tr>
      <w:tr w:rsidR="009E1311" w14:paraId="094CC999" w14:textId="77777777">
        <w:trPr>
          <w:trHeight w:val="230"/>
        </w:trPr>
        <w:tc>
          <w:tcPr>
            <w:tcW w:w="405" w:type="pct"/>
            <w:vMerge w:val="restart"/>
          </w:tcPr>
          <w:p w14:paraId="6E220239" w14:textId="77777777" w:rsidR="009E1311" w:rsidRDefault="00D629CE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9BC272A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Дизели, двигатели, ДВС, двигатели с воспламенением от сжатия, газодизели (газодизельные, двухтопливные </w:t>
            </w:r>
            <w:r>
              <w:rPr>
                <w:sz w:val="22"/>
              </w:rPr>
              <w:lastRenderedPageBreak/>
              <w:t>двигатели), электрические двигатели</w:t>
            </w:r>
          </w:p>
        </w:tc>
        <w:tc>
          <w:tcPr>
            <w:tcW w:w="705" w:type="pct"/>
            <w:vMerge w:val="restart"/>
          </w:tcPr>
          <w:p w14:paraId="323743CF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28.11/39.000, 28.11/40.000</w:t>
            </w:r>
          </w:p>
        </w:tc>
        <w:tc>
          <w:tcPr>
            <w:tcW w:w="945" w:type="pct"/>
            <w:vMerge w:val="restart"/>
          </w:tcPr>
          <w:p w14:paraId="0D3135F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33F00F6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п. 34 примечания приложения № 2;</w:t>
            </w:r>
            <w:r>
              <w:rPr>
                <w:sz w:val="22"/>
              </w:rPr>
              <w:br/>
              <w:t xml:space="preserve">Правила ООН № 85 (00)/Пересмотр 1 п.п. 2, 5; приложение 5 п.п. 2-5; приложение 5 </w:t>
            </w:r>
            <w:r>
              <w:rPr>
                <w:sz w:val="22"/>
              </w:rPr>
              <w:lastRenderedPageBreak/>
              <w:t>– добавление; приложение 6 п.п. 1-2; приложение 7 п.п. 1, 2, 4.1, 5</w:t>
            </w:r>
          </w:p>
        </w:tc>
        <w:tc>
          <w:tcPr>
            <w:tcW w:w="1060" w:type="pct"/>
            <w:vMerge w:val="restart"/>
          </w:tcPr>
          <w:p w14:paraId="1B8CF2D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Правила ООН № 24 (03)/Пересмотр 2 приложение 10, приложение 10–добавление;</w:t>
            </w:r>
            <w:r>
              <w:rPr>
                <w:sz w:val="22"/>
              </w:rPr>
              <w:br/>
              <w:t xml:space="preserve">Правила ООН № 85 (00)/Пересмотр 1 п.п. 2, 5; приложение 5 </w:t>
            </w:r>
            <w:r>
              <w:rPr>
                <w:sz w:val="22"/>
              </w:rPr>
              <w:lastRenderedPageBreak/>
              <w:t>п.п. 2-5; приложение 5 – добавление; приложение 6 п.п. 1–2; приложение 7 п.п. 1, 2, 4.1, 5;</w:t>
            </w:r>
          </w:p>
        </w:tc>
      </w:tr>
      <w:tr w:rsidR="009E1311" w14:paraId="12954605" w14:textId="77777777">
        <w:trPr>
          <w:trHeight w:val="230"/>
        </w:trPr>
        <w:tc>
          <w:tcPr>
            <w:tcW w:w="405" w:type="pct"/>
            <w:vMerge w:val="restart"/>
          </w:tcPr>
          <w:p w14:paraId="61DE9B7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36.1*</w:t>
            </w:r>
          </w:p>
        </w:tc>
        <w:tc>
          <w:tcPr>
            <w:tcW w:w="820" w:type="pct"/>
            <w:vMerge w:val="restart"/>
          </w:tcPr>
          <w:p w14:paraId="3400115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Электрические двигатели</w:t>
            </w:r>
          </w:p>
        </w:tc>
        <w:tc>
          <w:tcPr>
            <w:tcW w:w="705" w:type="pct"/>
            <w:vMerge w:val="restart"/>
          </w:tcPr>
          <w:p w14:paraId="01A6AF12" w14:textId="77777777" w:rsidR="009E1311" w:rsidRDefault="00D629CE">
            <w:pPr>
              <w:ind w:left="-84" w:right="-84"/>
            </w:pPr>
            <w:r>
              <w:rPr>
                <w:sz w:val="22"/>
              </w:rPr>
              <w:t>27.11/39.000, 27.11/40.000</w:t>
            </w:r>
          </w:p>
        </w:tc>
        <w:tc>
          <w:tcPr>
            <w:tcW w:w="945" w:type="pct"/>
            <w:vMerge w:val="restart"/>
          </w:tcPr>
          <w:p w14:paraId="7297054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Мощность:</w:t>
            </w:r>
            <w:r>
              <w:rPr>
                <w:sz w:val="22"/>
              </w:rPr>
              <w:br/>
              <w:t xml:space="preserve"> - полезная;</w:t>
            </w:r>
            <w:r>
              <w:rPr>
                <w:sz w:val="22"/>
              </w:rPr>
              <w:br/>
              <w:t xml:space="preserve"> - максимальная 30-минутная</w:t>
            </w:r>
          </w:p>
        </w:tc>
        <w:tc>
          <w:tcPr>
            <w:tcW w:w="945" w:type="pct"/>
            <w:vMerge w:val="restart"/>
          </w:tcPr>
          <w:p w14:paraId="26B34AEB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018/2011;</w:t>
            </w:r>
            <w:r>
              <w:rPr>
                <w:sz w:val="22"/>
              </w:rPr>
              <w:br/>
              <w:t>Правила ООН № 85 (00)/Пересмотр 1 п.п. 5.1, 5.3, 5.4, приложение 6</w:t>
            </w:r>
          </w:p>
        </w:tc>
        <w:tc>
          <w:tcPr>
            <w:tcW w:w="1060" w:type="pct"/>
            <w:vMerge w:val="restart"/>
          </w:tcPr>
          <w:p w14:paraId="474DE6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85 (00)/Пересмотр 1 п.п. 5.3, 5.4, приложение 6</w:t>
            </w:r>
          </w:p>
        </w:tc>
      </w:tr>
      <w:tr w:rsidR="009E1311" w14:paraId="17A83572" w14:textId="77777777">
        <w:trPr>
          <w:trHeight w:val="230"/>
        </w:trPr>
        <w:tc>
          <w:tcPr>
            <w:tcW w:w="405" w:type="pct"/>
            <w:vMerge w:val="restart"/>
          </w:tcPr>
          <w:p w14:paraId="03ABE2A5" w14:textId="77777777" w:rsidR="009E1311" w:rsidRDefault="00D629CE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7422899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Двигатели внутреннего сгорания с искровым зажиганием с вращающимся или возвратно-поступающим движением поршня</w:t>
            </w:r>
          </w:p>
        </w:tc>
        <w:tc>
          <w:tcPr>
            <w:tcW w:w="705" w:type="pct"/>
            <w:vMerge w:val="restart"/>
          </w:tcPr>
          <w:p w14:paraId="6C0541CA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  <w:vMerge w:val="restart"/>
          </w:tcPr>
          <w:p w14:paraId="20B9DDCB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Мощность: </w:t>
            </w:r>
            <w:r>
              <w:rPr>
                <w:sz w:val="22"/>
              </w:rPr>
              <w:br/>
              <w:t xml:space="preserve"> - полезная (номинальная, максимальная, приведенная)</w:t>
            </w:r>
          </w:p>
        </w:tc>
        <w:tc>
          <w:tcPr>
            <w:tcW w:w="945" w:type="pct"/>
            <w:vMerge w:val="restart"/>
          </w:tcPr>
          <w:p w14:paraId="157E6E8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п. 34 примечания приложения № 2;</w:t>
            </w:r>
            <w:r>
              <w:rPr>
                <w:sz w:val="22"/>
              </w:rPr>
              <w:br/>
              <w:t>Правила ООН № 85 (00)/Пересмотр 1 п. 5; приложение 5 п.п. 2–5; приложение 5–добавление; приложение 6 п.п. 1–2; приложение 7 п.п. 1, 2, 4.1, 5</w:t>
            </w:r>
          </w:p>
        </w:tc>
        <w:tc>
          <w:tcPr>
            <w:tcW w:w="1060" w:type="pct"/>
            <w:vMerge w:val="restart"/>
          </w:tcPr>
          <w:p w14:paraId="2E62998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85 (00)/Пересмотр 1 п.п. 2, 5; приложение 5 п.п. 2-5; приложение 5 – добавление; приложение 6 п.п. 1–2; приложение 7 п.п. 1, 2, 4.1, 5;</w:t>
            </w:r>
          </w:p>
        </w:tc>
      </w:tr>
      <w:tr w:rsidR="009E1311" w14:paraId="550B2884" w14:textId="77777777">
        <w:trPr>
          <w:trHeight w:val="230"/>
        </w:trPr>
        <w:tc>
          <w:tcPr>
            <w:tcW w:w="405" w:type="pct"/>
            <w:vMerge w:val="restart"/>
          </w:tcPr>
          <w:p w14:paraId="2B171DBF" w14:textId="77777777" w:rsidR="009E1311" w:rsidRDefault="00D629CE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30DCFF3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L3, L4, L5</w:t>
            </w:r>
          </w:p>
        </w:tc>
        <w:tc>
          <w:tcPr>
            <w:tcW w:w="705" w:type="pct"/>
            <w:vMerge w:val="restart"/>
          </w:tcPr>
          <w:p w14:paraId="293841EB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30.91/39.000, 30.91/40.000, 29.10/39.000, 29.10/40.000</w:t>
            </w:r>
          </w:p>
        </w:tc>
        <w:tc>
          <w:tcPr>
            <w:tcW w:w="945" w:type="pct"/>
            <w:vMerge w:val="restart"/>
          </w:tcPr>
          <w:p w14:paraId="6E4592C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Механизмы измерения скорости</w:t>
            </w:r>
          </w:p>
        </w:tc>
        <w:tc>
          <w:tcPr>
            <w:tcW w:w="945" w:type="pct"/>
            <w:vMerge w:val="restart"/>
          </w:tcPr>
          <w:p w14:paraId="7E1D0E9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31 таблицы;</w:t>
            </w:r>
            <w:r>
              <w:rPr>
                <w:sz w:val="22"/>
              </w:rPr>
              <w:br/>
              <w:t>Правила ООН № 39 (00)/Пересмотр 1</w:t>
            </w:r>
          </w:p>
        </w:tc>
        <w:tc>
          <w:tcPr>
            <w:tcW w:w="1060" w:type="pct"/>
            <w:vMerge w:val="restart"/>
          </w:tcPr>
          <w:p w14:paraId="3BC6CF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39 (00)/Пересмотр 1 п.п. 5.2 (кроме п. 5.2.6.2), приложение 3</w:t>
            </w:r>
          </w:p>
        </w:tc>
      </w:tr>
      <w:tr w:rsidR="009E1311" w14:paraId="054B6DAA" w14:textId="77777777">
        <w:trPr>
          <w:trHeight w:val="230"/>
        </w:trPr>
        <w:tc>
          <w:tcPr>
            <w:tcW w:w="405" w:type="pct"/>
            <w:vMerge w:val="restart"/>
          </w:tcPr>
          <w:p w14:paraId="281E399B" w14:textId="77777777" w:rsidR="009E1311" w:rsidRDefault="00D629CE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2A94A72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М, N, L6, L7</w:t>
            </w:r>
          </w:p>
        </w:tc>
        <w:tc>
          <w:tcPr>
            <w:tcW w:w="705" w:type="pct"/>
            <w:vMerge w:val="restart"/>
          </w:tcPr>
          <w:p w14:paraId="23DC833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30.91/39.000, 30.91/40.000</w:t>
            </w:r>
          </w:p>
        </w:tc>
        <w:tc>
          <w:tcPr>
            <w:tcW w:w="945" w:type="pct"/>
            <w:vMerge w:val="restart"/>
          </w:tcPr>
          <w:p w14:paraId="5DA1BF5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  <w:vMerge w:val="restart"/>
          </w:tcPr>
          <w:p w14:paraId="21369D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п.12 таблицы ;</w:t>
            </w:r>
            <w:r>
              <w:rPr>
                <w:sz w:val="22"/>
              </w:rPr>
              <w:br/>
              <w:t>Правила ООН № 14 (07)/Пересмотр 5</w:t>
            </w:r>
          </w:p>
        </w:tc>
        <w:tc>
          <w:tcPr>
            <w:tcW w:w="1060" w:type="pct"/>
            <w:vMerge w:val="restart"/>
          </w:tcPr>
          <w:p w14:paraId="473CDF3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14 (07)/Пересмотр 5 п.п. 6.1, 6.3–6.5, 6.6.3–6.6.5, 7.1–7.4 (кроме п. 7.1.1);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35F32557" w14:textId="77777777">
        <w:trPr>
          <w:trHeight w:val="230"/>
        </w:trPr>
        <w:tc>
          <w:tcPr>
            <w:tcW w:w="405" w:type="pct"/>
            <w:vMerge w:val="restart"/>
          </w:tcPr>
          <w:p w14:paraId="39BAC6D5" w14:textId="77777777" w:rsidR="009E1311" w:rsidRDefault="00D629CE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4D6ABC6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M, N, O, L2, L4, L5, L6, L7</w:t>
            </w:r>
          </w:p>
        </w:tc>
        <w:tc>
          <w:tcPr>
            <w:tcW w:w="705" w:type="pct"/>
            <w:vMerge w:val="restart"/>
          </w:tcPr>
          <w:p w14:paraId="12CBCD1D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29.20/40.000, 30.91/39.000, 30.91/40.000</w:t>
            </w:r>
          </w:p>
        </w:tc>
        <w:tc>
          <w:tcPr>
            <w:tcW w:w="945" w:type="pct"/>
            <w:vMerge w:val="restart"/>
          </w:tcPr>
          <w:p w14:paraId="2F887C6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Оснащение транспортных средств удерживающими системами</w:t>
            </w:r>
          </w:p>
        </w:tc>
        <w:tc>
          <w:tcPr>
            <w:tcW w:w="945" w:type="pct"/>
            <w:vMerge w:val="restart"/>
          </w:tcPr>
          <w:p w14:paraId="221904A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2,  п. 13 таблицы;</w:t>
            </w:r>
            <w:r>
              <w:rPr>
                <w:sz w:val="22"/>
              </w:rPr>
              <w:br/>
              <w:t>Правила ООН № 16 (06)/Пересмотр 8</w:t>
            </w:r>
          </w:p>
        </w:tc>
        <w:tc>
          <w:tcPr>
            <w:tcW w:w="1060" w:type="pct"/>
            <w:vMerge w:val="restart"/>
          </w:tcPr>
          <w:p w14:paraId="34D3A1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16 (06)/Пересмотр 8 п.п. 6.2.1.1, 7.5.1, 7.5.2</w:t>
            </w:r>
          </w:p>
        </w:tc>
      </w:tr>
      <w:tr w:rsidR="009E1311" w14:paraId="62E12040" w14:textId="77777777">
        <w:tc>
          <w:tcPr>
            <w:tcW w:w="405" w:type="pct"/>
          </w:tcPr>
          <w:p w14:paraId="4BEC5BB6" w14:textId="77777777" w:rsidR="009E1311" w:rsidRDefault="00D629CE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45873E8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М2, М3</w:t>
            </w:r>
          </w:p>
        </w:tc>
        <w:tc>
          <w:tcPr>
            <w:tcW w:w="705" w:type="pct"/>
            <w:vMerge w:val="restart"/>
          </w:tcPr>
          <w:p w14:paraId="707723C6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25A4557F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Общие требования </w:t>
            </w:r>
            <w:r>
              <w:rPr>
                <w:sz w:val="22"/>
              </w:rPr>
              <w:t>безопасности к пассажирским транспортным средствам</w:t>
            </w:r>
          </w:p>
        </w:tc>
        <w:tc>
          <w:tcPr>
            <w:tcW w:w="945" w:type="pct"/>
          </w:tcPr>
          <w:p w14:paraId="2C70B8A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83 таблицы;</w:t>
            </w:r>
            <w:r>
              <w:rPr>
                <w:sz w:val="22"/>
              </w:rPr>
              <w:br/>
              <w:t>Правила ООН № 107 (03);</w:t>
            </w:r>
            <w:r>
              <w:rPr>
                <w:sz w:val="22"/>
              </w:rPr>
              <w:br/>
              <w:t>Правила ООН № 107 (04)/Пересмотр 4;</w:t>
            </w:r>
            <w:r>
              <w:rPr>
                <w:sz w:val="22"/>
              </w:rPr>
              <w:br/>
              <w:t>Правила ООН № 107 (05)/Пересмотр 5;</w:t>
            </w:r>
            <w:r>
              <w:rPr>
                <w:sz w:val="22"/>
              </w:rPr>
              <w:br/>
              <w:t>Правила ООН № 107 (06)/Пересмотр 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107 (07)/Пересмотр 7;</w:t>
            </w:r>
            <w:r>
              <w:rPr>
                <w:sz w:val="22"/>
              </w:rPr>
              <w:br/>
              <w:t>Правила ООН № 36 (03)/Пересмотр 3;</w:t>
            </w:r>
            <w:r>
              <w:rPr>
                <w:sz w:val="22"/>
              </w:rPr>
              <w:br/>
              <w:t>Правила ООН № 52 (01)/Пересмотр 3</w:t>
            </w:r>
          </w:p>
        </w:tc>
        <w:tc>
          <w:tcPr>
            <w:tcW w:w="1060" w:type="pct"/>
          </w:tcPr>
          <w:p w14:paraId="7B68145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22576-90 п.п. 2–4;</w:t>
            </w:r>
            <w:r>
              <w:rPr>
                <w:sz w:val="22"/>
              </w:rPr>
              <w:br/>
              <w:t>ГОСТ 22748-77 п.п. 2.1, 2.2.1;</w:t>
            </w:r>
            <w:r>
              <w:rPr>
                <w:sz w:val="22"/>
              </w:rPr>
              <w:br/>
              <w:t>ГОСТ 33987-2016 п.п. 3.13, 3.27, 4.1, 4.3, приложения  В, Г, Д;</w:t>
            </w:r>
            <w:r>
              <w:rPr>
                <w:sz w:val="22"/>
              </w:rPr>
              <w:br/>
              <w:t>ГОСТ 8.549-86 п. 2 приложение 1;</w:t>
            </w:r>
            <w:r>
              <w:rPr>
                <w:sz w:val="22"/>
              </w:rPr>
              <w:br/>
              <w:t xml:space="preserve">Правила ООН № 107 (03) приложение 3 п.п. 7.2, 7.4, 7.5-7.15, приложение 7, </w:t>
            </w:r>
            <w:r>
              <w:rPr>
                <w:sz w:val="22"/>
              </w:rPr>
              <w:lastRenderedPageBreak/>
              <w:t>приложение 8, приложение 11;</w:t>
            </w:r>
            <w:r>
              <w:rPr>
                <w:sz w:val="22"/>
              </w:rPr>
              <w:br/>
              <w:t>Правила ООН № 107 (04)/Пересмотр 4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(05)/Пересмотр 5 приложение 3 п.п. 7.2, 7.4, 7.5, 7.6–7.9, 7.10, 7.11-7.15, приложение 7, приложение 8, приложение 11;</w:t>
            </w:r>
            <w:r>
              <w:rPr>
                <w:sz w:val="22"/>
              </w:rPr>
              <w:br/>
              <w:t>Правила ООН № 107 (06)/Пер</w:t>
            </w:r>
            <w:r>
              <w:rPr>
                <w:sz w:val="22"/>
              </w:rPr>
              <w:t>есмотр 6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107 (07)/Пересмотр 7 приложение 3 п.п. 7.2, 7.4, 7.5-7.15, приложение 7, приложение 8, приложение 11;</w:t>
            </w:r>
            <w:r>
              <w:rPr>
                <w:sz w:val="22"/>
              </w:rPr>
              <w:br/>
              <w:t>Правила ООН № 36 (03)/Пересмотр 3 п. 5, приложение 7;</w:t>
            </w:r>
            <w:r>
              <w:rPr>
                <w:sz w:val="22"/>
              </w:rPr>
              <w:br/>
              <w:t>Правила ООН № 52 (01)/Пересмотр 3 п. 5 ;</w:t>
            </w:r>
            <w:r>
              <w:rPr>
                <w:sz w:val="22"/>
              </w:rPr>
              <w:br/>
              <w:t>СТБ ГОСТ Р 51764-2008 п.п. 4, 5.1-5.5, 5.16, 5.21, 6 (кроме п. 6.11);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03D9990B" w14:textId="77777777">
        <w:tc>
          <w:tcPr>
            <w:tcW w:w="405" w:type="pct"/>
          </w:tcPr>
          <w:p w14:paraId="719F1E93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41.2*</w:t>
            </w:r>
          </w:p>
        </w:tc>
        <w:tc>
          <w:tcPr>
            <w:tcW w:w="820" w:type="pct"/>
            <w:vMerge/>
          </w:tcPr>
          <w:p w14:paraId="0064D9C1" w14:textId="77777777" w:rsidR="009E1311" w:rsidRDefault="009E1311"/>
        </w:tc>
        <w:tc>
          <w:tcPr>
            <w:tcW w:w="705" w:type="pct"/>
            <w:vMerge/>
          </w:tcPr>
          <w:p w14:paraId="38026767" w14:textId="77777777" w:rsidR="009E1311" w:rsidRDefault="009E1311"/>
        </w:tc>
        <w:tc>
          <w:tcPr>
            <w:tcW w:w="945" w:type="pct"/>
          </w:tcPr>
          <w:p w14:paraId="4F45AD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детей в возрасте от 6 до 16 лет</w:t>
            </w:r>
          </w:p>
        </w:tc>
        <w:tc>
          <w:tcPr>
            <w:tcW w:w="945" w:type="pct"/>
          </w:tcPr>
          <w:p w14:paraId="3F15D41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 1.16</w:t>
            </w:r>
          </w:p>
        </w:tc>
        <w:tc>
          <w:tcPr>
            <w:tcW w:w="1060" w:type="pct"/>
          </w:tcPr>
          <w:p w14:paraId="43753E0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33552-2015 п. 3;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6B6E59D" w14:textId="77777777">
        <w:tc>
          <w:tcPr>
            <w:tcW w:w="405" w:type="pct"/>
          </w:tcPr>
          <w:p w14:paraId="4DD0F032" w14:textId="77777777" w:rsidR="009E1311" w:rsidRDefault="00D629CE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639B86A7" w14:textId="77777777" w:rsidR="009E1311" w:rsidRDefault="009E1311"/>
        </w:tc>
        <w:tc>
          <w:tcPr>
            <w:tcW w:w="705" w:type="pct"/>
            <w:vMerge/>
          </w:tcPr>
          <w:p w14:paraId="6089A25C" w14:textId="77777777" w:rsidR="009E1311" w:rsidRDefault="009E1311"/>
        </w:tc>
        <w:tc>
          <w:tcPr>
            <w:tcW w:w="945" w:type="pct"/>
            <w:vMerge w:val="restart"/>
          </w:tcPr>
          <w:p w14:paraId="1B26A0A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</w:tcPr>
          <w:p w14:paraId="33ED07F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80-01</w:t>
            </w:r>
          </w:p>
        </w:tc>
        <w:tc>
          <w:tcPr>
            <w:tcW w:w="1060" w:type="pct"/>
          </w:tcPr>
          <w:p w14:paraId="275799E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80 (03)/Пересмотр 2 п.п. 5.1, 5.3, 5.4, 5.5, 6.1-6.5, добавление 2 п.п. 1, 2;</w:t>
            </w:r>
            <w:r>
              <w:rPr>
                <w:sz w:val="22"/>
              </w:rPr>
              <w:br/>
              <w:t>Правила ООН № 80-</w:t>
            </w:r>
            <w:r>
              <w:rPr>
                <w:sz w:val="22"/>
              </w:rPr>
              <w:lastRenderedPageBreak/>
              <w:t>01 п.п. 5.1, 5.3, 5.4, 5.5, 6.1-6.5, добавление 2 п.п. 1, 2;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13C75F38" w14:textId="77777777">
        <w:trPr>
          <w:trHeight w:val="230"/>
        </w:trPr>
        <w:tc>
          <w:tcPr>
            <w:tcW w:w="405" w:type="pct"/>
            <w:vMerge w:val="restart"/>
          </w:tcPr>
          <w:p w14:paraId="11939D91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41.4*</w:t>
            </w:r>
          </w:p>
        </w:tc>
        <w:tc>
          <w:tcPr>
            <w:tcW w:w="820" w:type="pct"/>
            <w:vMerge/>
          </w:tcPr>
          <w:p w14:paraId="67107BDF" w14:textId="77777777" w:rsidR="009E1311" w:rsidRDefault="009E1311"/>
        </w:tc>
        <w:tc>
          <w:tcPr>
            <w:tcW w:w="705" w:type="pct"/>
            <w:vMerge/>
          </w:tcPr>
          <w:p w14:paraId="7E6CFCB0" w14:textId="77777777" w:rsidR="009E1311" w:rsidRDefault="009E1311"/>
        </w:tc>
        <w:tc>
          <w:tcPr>
            <w:tcW w:w="945" w:type="pct"/>
            <w:vMerge/>
          </w:tcPr>
          <w:p w14:paraId="3626F49C" w14:textId="77777777" w:rsidR="009E1311" w:rsidRDefault="009E1311"/>
        </w:tc>
        <w:tc>
          <w:tcPr>
            <w:tcW w:w="945" w:type="pct"/>
            <w:vMerge w:val="restart"/>
          </w:tcPr>
          <w:p w14:paraId="0F82C42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66 таблицы;</w:t>
            </w:r>
            <w:r>
              <w:rPr>
                <w:sz w:val="22"/>
              </w:rPr>
              <w:br/>
              <w:t>Правила ООН № 80 (03)/Пересмотр 2 п.п. 5, 6, 7</w:t>
            </w:r>
          </w:p>
        </w:tc>
        <w:tc>
          <w:tcPr>
            <w:tcW w:w="1060" w:type="pct"/>
            <w:vMerge w:val="restart"/>
          </w:tcPr>
          <w:p w14:paraId="26AB46C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80 (03)/Пересмотр 2 добавления 1-3</w:t>
            </w:r>
          </w:p>
        </w:tc>
      </w:tr>
      <w:tr w:rsidR="009E1311" w14:paraId="43CA9B4C" w14:textId="77777777">
        <w:trPr>
          <w:trHeight w:val="230"/>
        </w:trPr>
        <w:tc>
          <w:tcPr>
            <w:tcW w:w="405" w:type="pct"/>
            <w:vMerge w:val="restart"/>
          </w:tcPr>
          <w:p w14:paraId="629CA4C8" w14:textId="77777777" w:rsidR="009E1311" w:rsidRDefault="00D629CE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2E6A8A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М1, М2, М3, N1, N2, N3</w:t>
            </w:r>
          </w:p>
        </w:tc>
        <w:tc>
          <w:tcPr>
            <w:tcW w:w="705" w:type="pct"/>
            <w:vMerge w:val="restart"/>
          </w:tcPr>
          <w:p w14:paraId="485A2937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45EBFCA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сидений и их креплений</w:t>
            </w:r>
          </w:p>
        </w:tc>
        <w:tc>
          <w:tcPr>
            <w:tcW w:w="945" w:type="pct"/>
            <w:vMerge w:val="restart"/>
          </w:tcPr>
          <w:p w14:paraId="0949163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№ 2  п. 14 таблицы ;</w:t>
            </w:r>
            <w:r>
              <w:rPr>
                <w:sz w:val="22"/>
              </w:rPr>
              <w:br/>
              <w:t>Правила ООН № 17 (08)/Пересмотр 5</w:t>
            </w:r>
          </w:p>
        </w:tc>
        <w:tc>
          <w:tcPr>
            <w:tcW w:w="1060" w:type="pct"/>
            <w:vMerge w:val="restart"/>
          </w:tcPr>
          <w:p w14:paraId="53E643F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17 (08)/Пересмотр 5 п.п. 5.1.1, 5.1.2, 5.2.1, 5.2.2, 5.3, 6.3 (кроме п.п. 6.3.1–6.3.5), 6.9;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69455B0C" w14:textId="77777777">
        <w:trPr>
          <w:trHeight w:val="230"/>
        </w:trPr>
        <w:tc>
          <w:tcPr>
            <w:tcW w:w="405" w:type="pct"/>
            <w:vMerge w:val="restart"/>
          </w:tcPr>
          <w:p w14:paraId="4EB48568" w14:textId="77777777" w:rsidR="009E1311" w:rsidRDefault="00D629CE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7E6EB59A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M2, M3 (классы В, II и </w:t>
            </w:r>
            <w:r>
              <w:rPr>
                <w:sz w:val="22"/>
              </w:rPr>
              <w:t>III)</w:t>
            </w:r>
          </w:p>
        </w:tc>
        <w:tc>
          <w:tcPr>
            <w:tcW w:w="705" w:type="pct"/>
            <w:vMerge w:val="restart"/>
          </w:tcPr>
          <w:p w14:paraId="7839D8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5E315ED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верхней части конструкции кузова</w:t>
            </w:r>
          </w:p>
        </w:tc>
        <w:tc>
          <w:tcPr>
            <w:tcW w:w="945" w:type="pct"/>
            <w:vMerge w:val="restart"/>
          </w:tcPr>
          <w:p w14:paraId="271108D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56 таблицы ;</w:t>
            </w:r>
            <w:r>
              <w:rPr>
                <w:sz w:val="22"/>
              </w:rPr>
              <w:br/>
              <w:t>Правила ООН № 66 (02)/Пересмотр 1</w:t>
            </w:r>
          </w:p>
        </w:tc>
        <w:tc>
          <w:tcPr>
            <w:tcW w:w="1060" w:type="pct"/>
            <w:vMerge w:val="restart"/>
          </w:tcPr>
          <w:p w14:paraId="538D280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Правила ООН № 66 (02)/Пересмотр 1 п. 5 (кроме п.п. 5.4.4, 5.4.5); приложение 3 п.п. 1.2–1.6, 2; </w:t>
            </w:r>
            <w:r>
              <w:rPr>
                <w:sz w:val="22"/>
              </w:rPr>
              <w:t>приложение 5 п.п. 1–3; приложение 7 добавление 1 п.п. 2–4;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26E63EC0" w14:textId="77777777">
        <w:trPr>
          <w:trHeight w:val="230"/>
        </w:trPr>
        <w:tc>
          <w:tcPr>
            <w:tcW w:w="405" w:type="pct"/>
            <w:vMerge w:val="restart"/>
          </w:tcPr>
          <w:p w14:paraId="24C2D8A4" w14:textId="77777777" w:rsidR="009E1311" w:rsidRDefault="00D629CE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61FDDA0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N, О2, О3, О4, предназначенные для перевозки опасных грузов</w:t>
            </w:r>
          </w:p>
        </w:tc>
        <w:tc>
          <w:tcPr>
            <w:tcW w:w="705" w:type="pct"/>
            <w:vMerge w:val="restart"/>
          </w:tcPr>
          <w:p w14:paraId="62A21F33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0093CD8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в отношении конструктивных особенностей</w:t>
            </w:r>
          </w:p>
        </w:tc>
        <w:tc>
          <w:tcPr>
            <w:tcW w:w="945" w:type="pct"/>
            <w:vMerge w:val="restart"/>
          </w:tcPr>
          <w:p w14:paraId="413FAFD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 xml:space="preserve">Правила ООН № 13 (10)/Пересмотр </w:t>
            </w:r>
            <w:r>
              <w:rPr>
                <w:sz w:val="22"/>
              </w:rPr>
              <w:lastRenderedPageBreak/>
              <w:t>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434AC7F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 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 xml:space="preserve">Правила ООН № 13 </w:t>
            </w:r>
            <w:r>
              <w:rPr>
                <w:sz w:val="22"/>
              </w:rPr>
              <w:lastRenderedPageBreak/>
              <w:t>(11)/Пересмотр 8 приложение 4 (кроме п.п. 1.2.8–1.2.11, 1.5.1.6, 1.5.3.1.3, добавления), приложение 5</w:t>
            </w:r>
            <w:r>
              <w:rPr>
                <w:sz w:val="22"/>
              </w:rPr>
              <w:t>,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E1311" w14:paraId="082FBCD0" w14:textId="77777777">
        <w:tc>
          <w:tcPr>
            <w:tcW w:w="405" w:type="pct"/>
          </w:tcPr>
          <w:p w14:paraId="6A02146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45.1*</w:t>
            </w:r>
          </w:p>
        </w:tc>
        <w:tc>
          <w:tcPr>
            <w:tcW w:w="820" w:type="pct"/>
            <w:vMerge w:val="restart"/>
          </w:tcPr>
          <w:p w14:paraId="6CD6A12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М1 (не входящие в область применения Правил ООН № 94 и 95); N1 (не входящие в область применения Правил ООН № 95), М2, М3, N2, N3</w:t>
            </w:r>
          </w:p>
        </w:tc>
        <w:tc>
          <w:tcPr>
            <w:tcW w:w="705" w:type="pct"/>
            <w:vMerge w:val="restart"/>
          </w:tcPr>
          <w:p w14:paraId="00F0D27A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31C7311E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Оснащение устройством вызова экстренных </w:t>
            </w:r>
            <w:r>
              <w:rPr>
                <w:sz w:val="22"/>
              </w:rPr>
              <w:t>оперативных служб</w:t>
            </w:r>
          </w:p>
        </w:tc>
        <w:tc>
          <w:tcPr>
            <w:tcW w:w="945" w:type="pct"/>
          </w:tcPr>
          <w:p w14:paraId="41B4187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п. 13, приложение № 3 п.16, приложение № 4 п. 5.1, приложение № 8 п.п. 10.20, 10.21, приложение № 2 п.113 таблицы;</w:t>
            </w:r>
            <w:r>
              <w:rPr>
                <w:sz w:val="22"/>
              </w:rPr>
              <w:br/>
              <w:t>ТР ТС 018/2011 приложение № 10 п. 118;</w:t>
            </w:r>
            <w:r>
              <w:rPr>
                <w:sz w:val="22"/>
              </w:rPr>
              <w:br/>
              <w:t>ГОСТ 33464-2015 п.п. 7.5.3, 9.1.2, приложение В;</w:t>
            </w:r>
            <w:r>
              <w:rPr>
                <w:sz w:val="22"/>
              </w:rPr>
              <w:br/>
              <w:t>ГОСТ 33464-2023 п.п. 7.5.3, 9.2, приложение В;</w:t>
            </w:r>
            <w:r>
              <w:rPr>
                <w:sz w:val="22"/>
              </w:rPr>
              <w:br/>
              <w:t>ГОСТ 33469-2015 п.п. 8.2-8.11;</w:t>
            </w:r>
            <w:r>
              <w:rPr>
                <w:sz w:val="22"/>
              </w:rPr>
              <w:br/>
              <w:t>ГОСТ 33469-2023 п.п. 8.2-8.11</w:t>
            </w:r>
          </w:p>
        </w:tc>
        <w:tc>
          <w:tcPr>
            <w:tcW w:w="1060" w:type="pct"/>
          </w:tcPr>
          <w:p w14:paraId="351BD7B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31507-2012 п.п. 5.1-5.8;</w:t>
            </w:r>
            <w:r>
              <w:rPr>
                <w:sz w:val="22"/>
              </w:rPr>
              <w:br/>
              <w:t>ГОСТ 33467-2015 п.п. 6.1-6.7, 6.9, 6.13-6.15, 6.19, 6.20, 6.22, 6.23;</w:t>
            </w:r>
            <w:r>
              <w:rPr>
                <w:sz w:val="22"/>
              </w:rPr>
              <w:br/>
              <w:t>ГОСТ 33469-2015 п.п. 7.4, 8.2-8.12;</w:t>
            </w:r>
            <w:r>
              <w:rPr>
                <w:sz w:val="22"/>
              </w:rPr>
              <w:br/>
              <w:t>ГОСТ 33469-2023 п.п. 7.4, 8.2-8.12;</w:t>
            </w:r>
            <w:r>
              <w:rPr>
                <w:sz w:val="22"/>
              </w:rPr>
              <w:br/>
              <w:t>ГОСТ 33670-2015 таблица А.2, А.3;</w:t>
            </w:r>
            <w:r>
              <w:rPr>
                <w:sz w:val="22"/>
              </w:rPr>
              <w:br/>
              <w:t>ГОСТ 34003-2016 п.п. 5.1, 5.2, 6.1, 6.2;</w:t>
            </w:r>
            <w:r>
              <w:rPr>
                <w:sz w:val="22"/>
              </w:rPr>
              <w:br/>
              <w:t>ГОСТ 34003-2022 п.п. 6.1, 7.1-7.3;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66 (02)/Пересмотр 1 п. 5 (кроме п.п. 5.4.4, 5.4.5),  приложение 3 п.п. 1.2-1.6, 2; приложение 5 п.п. 1-3; приложение 7–добавление 1 п.п. 2-4;</w:t>
            </w:r>
            <w:r>
              <w:rPr>
                <w:sz w:val="22"/>
              </w:rPr>
              <w:br/>
              <w:t>ТР ТС 018/2011 п. 13, приложение № 3 п.16, приложение № 4 п. 5.1, при</w:t>
            </w:r>
            <w:r>
              <w:rPr>
                <w:sz w:val="22"/>
              </w:rPr>
              <w:t>ложение № 8 п.п. 10.20, 10.21</w:t>
            </w:r>
          </w:p>
        </w:tc>
      </w:tr>
      <w:tr w:rsidR="009E1311" w14:paraId="71A21A1C" w14:textId="77777777">
        <w:trPr>
          <w:trHeight w:val="230"/>
        </w:trPr>
        <w:tc>
          <w:tcPr>
            <w:tcW w:w="405" w:type="pct"/>
            <w:vMerge w:val="restart"/>
          </w:tcPr>
          <w:p w14:paraId="2A6B1A8E" w14:textId="77777777" w:rsidR="009E1311" w:rsidRDefault="00D629CE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69E68CC1" w14:textId="77777777" w:rsidR="009E1311" w:rsidRDefault="009E1311"/>
        </w:tc>
        <w:tc>
          <w:tcPr>
            <w:tcW w:w="705" w:type="pct"/>
            <w:vMerge/>
          </w:tcPr>
          <w:p w14:paraId="4CB2B9C7" w14:textId="77777777" w:rsidR="009E1311" w:rsidRDefault="009E1311"/>
        </w:tc>
        <w:tc>
          <w:tcPr>
            <w:tcW w:w="945" w:type="pct"/>
            <w:vMerge/>
          </w:tcPr>
          <w:p w14:paraId="7F8DF62F" w14:textId="77777777" w:rsidR="009E1311" w:rsidRDefault="009E1311"/>
        </w:tc>
        <w:tc>
          <w:tcPr>
            <w:tcW w:w="945" w:type="pct"/>
            <w:vMerge w:val="restart"/>
          </w:tcPr>
          <w:p w14:paraId="042A62B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п. 13, приложение № 4 п. 5.1</w:t>
            </w:r>
          </w:p>
        </w:tc>
        <w:tc>
          <w:tcPr>
            <w:tcW w:w="1060" w:type="pct"/>
            <w:vMerge w:val="restart"/>
          </w:tcPr>
          <w:p w14:paraId="6918A5E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33670-2015 таблица А.2, А.3</w:t>
            </w:r>
          </w:p>
        </w:tc>
      </w:tr>
      <w:tr w:rsidR="009E1311" w14:paraId="43789A95" w14:textId="77777777">
        <w:tc>
          <w:tcPr>
            <w:tcW w:w="405" w:type="pct"/>
          </w:tcPr>
          <w:p w14:paraId="72D09A08" w14:textId="77777777" w:rsidR="009E1311" w:rsidRDefault="00D629CE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47B21A78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lastRenderedPageBreak/>
              <w:t>категорий в соответствии с областью применения Правил ООН и ТНПА</w:t>
            </w:r>
          </w:p>
        </w:tc>
        <w:tc>
          <w:tcPr>
            <w:tcW w:w="705" w:type="pct"/>
            <w:vMerge w:val="restart"/>
          </w:tcPr>
          <w:p w14:paraId="16AE4749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 xml:space="preserve">29.10/39.000, 29.10/40.000, </w:t>
            </w:r>
            <w:r>
              <w:rPr>
                <w:sz w:val="22"/>
              </w:rPr>
              <w:lastRenderedPageBreak/>
              <w:t>29.20/39.000, 29.20/40.000, 30.91/39.000, 30.91/40.000</w:t>
            </w:r>
          </w:p>
        </w:tc>
        <w:tc>
          <w:tcPr>
            <w:tcW w:w="945" w:type="pct"/>
          </w:tcPr>
          <w:p w14:paraId="36F17F41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 xml:space="preserve">Требования в отношении </w:t>
            </w:r>
            <w:r>
              <w:rPr>
                <w:sz w:val="22"/>
              </w:rPr>
              <w:lastRenderedPageBreak/>
              <w:t>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69ABC23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№ 9</w:t>
            </w:r>
          </w:p>
        </w:tc>
        <w:tc>
          <w:tcPr>
            <w:tcW w:w="1060" w:type="pct"/>
          </w:tcPr>
          <w:p w14:paraId="7D47B85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27472-87 п.п. 2–9;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31507-2012 п.п. 5.1-5.8;</w:t>
            </w:r>
            <w:r>
              <w:rPr>
                <w:sz w:val="22"/>
              </w:rPr>
              <w:br/>
              <w:t>ГОСТ 33670-2015 таблицы А.1, А.2, А3, А.4, А.5, А.6, А.7, А.8, А.9 (кроме А.9.34), А10, А.11, А.12, А.13, А.14, А.15, А.16, А.17, А.18, А.19, А.20, А.23, А.26, А.27;</w:t>
            </w:r>
            <w:r>
              <w:rPr>
                <w:sz w:val="22"/>
              </w:rPr>
              <w:br/>
              <w:t>ГОСТ 33987-2016 п.п. 3.13, 3.27, 4.1, 4.3, приложения В, Г, Д;</w:t>
            </w:r>
            <w:r>
              <w:rPr>
                <w:sz w:val="22"/>
              </w:rPr>
              <w:br/>
              <w:t>ГОСТ 33987-2016;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33995-2016;</w:t>
            </w:r>
            <w:r>
              <w:rPr>
                <w:sz w:val="22"/>
              </w:rPr>
              <w:br/>
              <w:t>ГОСТ 8.549-86 п. 2, приложение 1;</w:t>
            </w:r>
            <w:r>
              <w:rPr>
                <w:sz w:val="22"/>
              </w:rPr>
              <w:br/>
              <w:t>Правила ООН № 110 (00)/Пересмотр 1 п. 17, приложение 4В, п. 2.8;</w:t>
            </w:r>
            <w:r>
              <w:rPr>
                <w:sz w:val="22"/>
              </w:rPr>
              <w:br/>
              <w:t>Правила ООН № 110 (01)/Пересмотр 3 п. 18, приложение 4В, п. 2.8;</w:t>
            </w:r>
            <w:r>
              <w:rPr>
                <w:sz w:val="22"/>
              </w:rPr>
              <w:br/>
              <w:t>Правила ООН № 36 (03)/Пересмотр 3 п.п</w:t>
            </w:r>
            <w:r>
              <w:rPr>
                <w:sz w:val="22"/>
              </w:rPr>
              <w:t>. 5.5.4.1-5.5.4.4 ;</w:t>
            </w:r>
            <w:r>
              <w:rPr>
                <w:sz w:val="22"/>
              </w:rPr>
              <w:br/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48-02;</w:t>
            </w:r>
            <w:r>
              <w:rPr>
                <w:sz w:val="22"/>
              </w:rPr>
              <w:br/>
              <w:t>Правила ООН № 52 (01)/Пересмотр 3 п.п. 5.5.4.1-5.5.4.4 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61 (00) п. 6, приложение 4 ;</w:t>
            </w:r>
            <w:r>
              <w:rPr>
                <w:sz w:val="22"/>
              </w:rPr>
              <w:br/>
              <w:t xml:space="preserve">Правила ООН № 67 (01)/Пересмотр 4 п. 17 (кроме п.п. </w:t>
            </w:r>
            <w:r>
              <w:rPr>
                <w:sz w:val="22"/>
              </w:rPr>
              <w:lastRenderedPageBreak/>
              <w:t>17.1.2.1, 17.4.6, 17.6.5.5) 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  <w:t>Правила ООН № 73-00;</w:t>
            </w:r>
            <w:r>
              <w:rPr>
                <w:sz w:val="22"/>
              </w:rPr>
              <w:br/>
              <w:t>СТБ 984-2009;</w:t>
            </w:r>
            <w:r>
              <w:rPr>
                <w:sz w:val="22"/>
              </w:rPr>
              <w:br/>
              <w:t>ТР ТС 018/2011 при</w:t>
            </w:r>
            <w:r>
              <w:rPr>
                <w:sz w:val="22"/>
              </w:rPr>
              <w:t>ложение № 9</w:t>
            </w:r>
          </w:p>
        </w:tc>
      </w:tr>
      <w:tr w:rsidR="009E1311" w14:paraId="780910E9" w14:textId="77777777">
        <w:tc>
          <w:tcPr>
            <w:tcW w:w="405" w:type="pct"/>
          </w:tcPr>
          <w:p w14:paraId="04CF150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46.2*</w:t>
            </w:r>
          </w:p>
        </w:tc>
        <w:tc>
          <w:tcPr>
            <w:tcW w:w="820" w:type="pct"/>
            <w:vMerge/>
          </w:tcPr>
          <w:p w14:paraId="176691A6" w14:textId="77777777" w:rsidR="009E1311" w:rsidRDefault="009E1311"/>
        </w:tc>
        <w:tc>
          <w:tcPr>
            <w:tcW w:w="705" w:type="pct"/>
            <w:vMerge/>
          </w:tcPr>
          <w:p w14:paraId="54EE5A8E" w14:textId="77777777" w:rsidR="009E1311" w:rsidRDefault="009E1311"/>
        </w:tc>
        <w:tc>
          <w:tcPr>
            <w:tcW w:w="945" w:type="pct"/>
          </w:tcPr>
          <w:p w14:paraId="5714DDD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568F5C4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54D4854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33670-2015 таблица А.1;</w:t>
            </w:r>
            <w:r>
              <w:rPr>
                <w:sz w:val="22"/>
              </w:rPr>
              <w:br/>
              <w:t>ГОСТ 33990-2016;</w:t>
            </w:r>
            <w:r>
              <w:rPr>
                <w:sz w:val="22"/>
              </w:rPr>
              <w:br/>
              <w:t>ГОСТ Р 50577-2018;</w:t>
            </w:r>
            <w:r>
              <w:rPr>
                <w:sz w:val="22"/>
              </w:rPr>
              <w:br/>
              <w:t xml:space="preserve">Правила ООН № 121 </w:t>
            </w:r>
            <w:r>
              <w:rPr>
                <w:sz w:val="22"/>
              </w:rPr>
              <w:t>(01)/Пересмотр 2;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 п. 4;</w:t>
            </w:r>
            <w:r>
              <w:rPr>
                <w:sz w:val="22"/>
              </w:rPr>
              <w:br/>
              <w:t>ТР ТС 018/2011 приложение № 7</w:t>
            </w:r>
          </w:p>
        </w:tc>
      </w:tr>
      <w:tr w:rsidR="009E1311" w14:paraId="2CDCF39E" w14:textId="77777777">
        <w:tc>
          <w:tcPr>
            <w:tcW w:w="405" w:type="pct"/>
          </w:tcPr>
          <w:p w14:paraId="0EDAB5FB" w14:textId="77777777" w:rsidR="009E1311" w:rsidRDefault="00D629CE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7784110F" w14:textId="77777777" w:rsidR="009E1311" w:rsidRDefault="009E1311"/>
        </w:tc>
        <w:tc>
          <w:tcPr>
            <w:tcW w:w="705" w:type="pct"/>
            <w:vMerge/>
          </w:tcPr>
          <w:p w14:paraId="208F531A" w14:textId="77777777" w:rsidR="009E1311" w:rsidRDefault="009E1311"/>
        </w:tc>
        <w:tc>
          <w:tcPr>
            <w:tcW w:w="945" w:type="pct"/>
          </w:tcPr>
          <w:p w14:paraId="3573E09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в отношении отдельных изменений, внесенных в конструкцию транспортного средства</w:t>
            </w:r>
          </w:p>
        </w:tc>
        <w:tc>
          <w:tcPr>
            <w:tcW w:w="945" w:type="pct"/>
          </w:tcPr>
          <w:p w14:paraId="397BDA0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9</w:t>
            </w:r>
          </w:p>
        </w:tc>
        <w:tc>
          <w:tcPr>
            <w:tcW w:w="1060" w:type="pct"/>
          </w:tcPr>
          <w:p w14:paraId="5F67D18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33670-2015 таблицы А.1, А.2, А3, А.4, А.5, А.6, А.7, А.8, А.9 (кроме А.9.34), А10, А.11, А.12, А.13, А.14, А.15, А.16, А.17, А.18, А.19, А.20, А.23, А.26, А.27</w:t>
            </w:r>
          </w:p>
        </w:tc>
      </w:tr>
      <w:tr w:rsidR="009E1311" w14:paraId="13DD9D51" w14:textId="77777777">
        <w:tc>
          <w:tcPr>
            <w:tcW w:w="405" w:type="pct"/>
          </w:tcPr>
          <w:p w14:paraId="337ABF41" w14:textId="77777777" w:rsidR="009E1311" w:rsidRDefault="00D629CE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0707E5B3" w14:textId="77777777" w:rsidR="009E1311" w:rsidRDefault="009E1311"/>
        </w:tc>
        <w:tc>
          <w:tcPr>
            <w:tcW w:w="705" w:type="pct"/>
            <w:vMerge/>
          </w:tcPr>
          <w:p w14:paraId="5503C9A3" w14:textId="77777777" w:rsidR="009E1311" w:rsidRDefault="009E1311"/>
        </w:tc>
        <w:tc>
          <w:tcPr>
            <w:tcW w:w="945" w:type="pct"/>
          </w:tcPr>
          <w:p w14:paraId="0D5B423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идентификации транспортных средств</w:t>
            </w:r>
          </w:p>
        </w:tc>
        <w:tc>
          <w:tcPr>
            <w:tcW w:w="945" w:type="pct"/>
          </w:tcPr>
          <w:p w14:paraId="0108F7B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7</w:t>
            </w:r>
          </w:p>
        </w:tc>
        <w:tc>
          <w:tcPr>
            <w:tcW w:w="1060" w:type="pct"/>
          </w:tcPr>
          <w:p w14:paraId="50136A3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33670-2015 таблица А.1</w:t>
            </w:r>
          </w:p>
        </w:tc>
      </w:tr>
      <w:tr w:rsidR="009E1311" w14:paraId="2E09226D" w14:textId="77777777">
        <w:trPr>
          <w:trHeight w:val="230"/>
        </w:trPr>
        <w:tc>
          <w:tcPr>
            <w:tcW w:w="405" w:type="pct"/>
            <w:vMerge w:val="restart"/>
          </w:tcPr>
          <w:p w14:paraId="37E8DE41" w14:textId="77777777" w:rsidR="009E1311" w:rsidRDefault="00D629CE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7BA3356F" w14:textId="77777777" w:rsidR="009E1311" w:rsidRDefault="009E1311"/>
        </w:tc>
        <w:tc>
          <w:tcPr>
            <w:tcW w:w="705" w:type="pct"/>
            <w:vMerge w:val="restart"/>
          </w:tcPr>
          <w:p w14:paraId="3F45CA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737C2EB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для перевозки опасных грузов</w:t>
            </w:r>
          </w:p>
        </w:tc>
        <w:tc>
          <w:tcPr>
            <w:tcW w:w="945" w:type="pct"/>
            <w:vMerge w:val="restart"/>
          </w:tcPr>
          <w:p w14:paraId="7E19690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6, п.п. 1.20, 2.5;</w:t>
            </w:r>
            <w:r>
              <w:rPr>
                <w:sz w:val="22"/>
              </w:rPr>
              <w:br/>
              <w:t>ГОСТ 21561-2017 п.п. 4.2, 4.4, 5.6-5.9, 5.11-5.14, 5.16, 5.17, 5.19-5.23, 5.26, 5.29, 5.31, 5.32, 5.34-5.47;</w:t>
            </w:r>
            <w:r>
              <w:rPr>
                <w:sz w:val="22"/>
              </w:rPr>
              <w:br/>
              <w:t>Европейское соглашение о международной дорожной перевозке опасных грузов (ДОПОГ) глава 9.3-9.8, ч. 9 приложения В;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105 (05)/Пересмотр 2 п. 5.1;</w:t>
            </w:r>
            <w:r>
              <w:rPr>
                <w:sz w:val="22"/>
              </w:rPr>
              <w:br/>
              <w:t>Правила ООН № 13 (10)/Пересмотр 6 п. 5, приложения 4 - 10, приложение 13, приложение 21;</w:t>
            </w:r>
            <w:r>
              <w:rPr>
                <w:sz w:val="22"/>
              </w:rPr>
              <w:br/>
              <w:t>Правила ООН № 13 (11)/Пересмотр 8 п. 5, приложения 4 -10, приложение 13, приложение 21</w:t>
            </w:r>
          </w:p>
        </w:tc>
        <w:tc>
          <w:tcPr>
            <w:tcW w:w="1060" w:type="pct"/>
            <w:vMerge w:val="restart"/>
          </w:tcPr>
          <w:p w14:paraId="2FDF8BF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21561-2017 п.п. 7.1, 7.3-7.6;</w:t>
            </w:r>
            <w:r>
              <w:rPr>
                <w:sz w:val="22"/>
              </w:rPr>
              <w:br/>
              <w:t>Правила ООН № 105 (04)/Пересмотр 1 п. 5.1;</w:t>
            </w:r>
            <w:r>
              <w:rPr>
                <w:sz w:val="22"/>
              </w:rPr>
              <w:br/>
              <w:t>Правила ООН № 105 (05)/Пересмотр 2 п. 5.1;</w:t>
            </w:r>
            <w:r>
              <w:rPr>
                <w:sz w:val="22"/>
              </w:rPr>
              <w:br/>
              <w:t xml:space="preserve">Правила ООН № 13 (10)/Пересмотр 6 приложение 4 (кроме п.п. 1.2.8–1.2.11, 1.5.1.6, 1.5.3.1.3, добавления), приложение 5, приложение 6, приложение 7, приложение 8 (кроме п. 1), приложение 10 (кроме п.п. 2, 7, 8), приложение 13 </w:t>
            </w:r>
            <w:r>
              <w:rPr>
                <w:sz w:val="22"/>
              </w:rPr>
              <w:lastRenderedPageBreak/>
              <w:t>(кроме п.п. 2, 3, добавления 1),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добавления), приложение 5,</w:t>
            </w:r>
            <w:r>
              <w:rPr>
                <w:sz w:val="22"/>
              </w:rPr>
              <w:t xml:space="preserve"> приложение 6, приложение 7, приложение 8 (кроме п. 1), приложение 10 (кроме п.п. 2, 7, 8), приложение 13 (кроме п.п. 2, 3, добавления 1), приложение 21 (кроме п. 1, добавлений 1, 2, 3)</w:t>
            </w:r>
          </w:p>
        </w:tc>
      </w:tr>
      <w:tr w:rsidR="009E1311" w14:paraId="27C766CC" w14:textId="77777777">
        <w:trPr>
          <w:trHeight w:val="230"/>
        </w:trPr>
        <w:tc>
          <w:tcPr>
            <w:tcW w:w="405" w:type="pct"/>
            <w:vMerge w:val="restart"/>
          </w:tcPr>
          <w:p w14:paraId="2F7A831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47.1*</w:t>
            </w:r>
          </w:p>
        </w:tc>
        <w:tc>
          <w:tcPr>
            <w:tcW w:w="820" w:type="pct"/>
            <w:vMerge w:val="restart"/>
          </w:tcPr>
          <w:p w14:paraId="0A030A5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Тягово-сцепные устройства</w:t>
            </w:r>
          </w:p>
        </w:tc>
        <w:tc>
          <w:tcPr>
            <w:tcW w:w="705" w:type="pct"/>
            <w:vMerge w:val="restart"/>
          </w:tcPr>
          <w:p w14:paraId="31B0FD1B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29.20/40.000, 29.32/39.000, 29.32/40.000</w:t>
            </w:r>
          </w:p>
        </w:tc>
        <w:tc>
          <w:tcPr>
            <w:tcW w:w="945" w:type="pct"/>
            <w:vMerge w:val="restart"/>
          </w:tcPr>
          <w:p w14:paraId="6DEAC98D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</w:t>
            </w:r>
            <w:r>
              <w:rPr>
                <w:sz w:val="22"/>
              </w:rPr>
              <w:t>тягово-сцепным устройствам</w:t>
            </w:r>
          </w:p>
        </w:tc>
        <w:tc>
          <w:tcPr>
            <w:tcW w:w="945" w:type="pct"/>
            <w:vMerge w:val="restart"/>
          </w:tcPr>
          <w:p w14:paraId="634310C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1, п. 1 таблицы  № 1.1;</w:t>
            </w:r>
            <w:r>
              <w:rPr>
                <w:sz w:val="22"/>
              </w:rPr>
              <w:br/>
              <w:t>ГОСТ 32774-2014 р. 3 (кроме п.п. 3.4), р. 4</w:t>
            </w:r>
          </w:p>
        </w:tc>
        <w:tc>
          <w:tcPr>
            <w:tcW w:w="1060" w:type="pct"/>
            <w:vMerge w:val="restart"/>
          </w:tcPr>
          <w:p w14:paraId="1EE73AC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32774-2014 приложения Б, В</w:t>
            </w:r>
          </w:p>
        </w:tc>
      </w:tr>
      <w:tr w:rsidR="009E1311" w14:paraId="7B0C164D" w14:textId="77777777">
        <w:tc>
          <w:tcPr>
            <w:tcW w:w="405" w:type="pct"/>
          </w:tcPr>
          <w:p w14:paraId="27BF6CEA" w14:textId="77777777" w:rsidR="009E1311" w:rsidRDefault="00D629CE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75C2077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Тракторы сельскохозяйственные и лесохозяйственные (кроме тракторов специального </w:t>
            </w:r>
            <w:r>
              <w:rPr>
                <w:sz w:val="22"/>
              </w:rPr>
              <w:t>назначения)</w:t>
            </w:r>
          </w:p>
        </w:tc>
        <w:tc>
          <w:tcPr>
            <w:tcW w:w="705" w:type="pct"/>
            <w:vMerge w:val="restart"/>
          </w:tcPr>
          <w:p w14:paraId="2FA4BAB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5D9AF22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Места крепления ремней безопасности</w:t>
            </w:r>
          </w:p>
        </w:tc>
        <w:tc>
          <w:tcPr>
            <w:tcW w:w="945" w:type="pct"/>
          </w:tcPr>
          <w:p w14:paraId="1C4820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41 таблица 4.1</w:t>
            </w:r>
          </w:p>
        </w:tc>
        <w:tc>
          <w:tcPr>
            <w:tcW w:w="1060" w:type="pct"/>
          </w:tcPr>
          <w:p w14:paraId="161D3F2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ISO 3776-1-2012 п. 4;</w:t>
            </w:r>
            <w:r>
              <w:rPr>
                <w:sz w:val="22"/>
              </w:rPr>
              <w:br/>
              <w:t>ГОСТ ISO 3776-2-2018 п. 3;</w:t>
            </w:r>
            <w:r>
              <w:rPr>
                <w:sz w:val="22"/>
              </w:rPr>
              <w:br/>
              <w:t>ГОСТ ISO 3776-3-2013 п.п. 4.1.1-4.1.3, 4.3.4-4.3.6;</w:t>
            </w:r>
            <w:r>
              <w:rPr>
                <w:sz w:val="22"/>
              </w:rPr>
              <w:br/>
              <w:t xml:space="preserve">Правила ООН № 14 </w:t>
            </w:r>
            <w:r>
              <w:rPr>
                <w:sz w:val="22"/>
              </w:rPr>
              <w:t>(06)/Пересмотр 4 п.п. 6.1, 6.3–6.5, 6.6.3–6.6.5, 7.1–7.4;</w:t>
            </w:r>
            <w:r>
              <w:rPr>
                <w:sz w:val="22"/>
              </w:rPr>
              <w:br/>
              <w:t>Правила ООН № 14 (07)/Пересмотр 5 п.п. 6.1, 6.3–6.5, 6.6.3–6.6.5, 7.1–7.4;</w:t>
            </w:r>
            <w:r>
              <w:rPr>
                <w:sz w:val="22"/>
              </w:rPr>
              <w:br/>
              <w:t>ТР ТС 018/2011</w:t>
            </w:r>
          </w:p>
        </w:tc>
      </w:tr>
      <w:tr w:rsidR="009E1311" w14:paraId="1ECF0A83" w14:textId="77777777">
        <w:tc>
          <w:tcPr>
            <w:tcW w:w="405" w:type="pct"/>
          </w:tcPr>
          <w:p w14:paraId="19C07A17" w14:textId="77777777" w:rsidR="009E1311" w:rsidRDefault="00D629CE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08189069" w14:textId="77777777" w:rsidR="009E1311" w:rsidRDefault="009E1311"/>
        </w:tc>
        <w:tc>
          <w:tcPr>
            <w:tcW w:w="705" w:type="pct"/>
            <w:vMerge/>
          </w:tcPr>
          <w:p w14:paraId="3168CDA2" w14:textId="77777777" w:rsidR="009E1311" w:rsidRDefault="009E1311"/>
        </w:tc>
        <w:tc>
          <w:tcPr>
            <w:tcW w:w="945" w:type="pct"/>
          </w:tcPr>
          <w:p w14:paraId="1CA5904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945" w:type="pct"/>
          </w:tcPr>
          <w:p w14:paraId="169BBD4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42 таблица 4.1</w:t>
            </w:r>
          </w:p>
        </w:tc>
        <w:tc>
          <w:tcPr>
            <w:tcW w:w="1060" w:type="pct"/>
          </w:tcPr>
          <w:p w14:paraId="6FB8C79F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Правила ООН № 16 </w:t>
            </w:r>
            <w:r>
              <w:rPr>
                <w:sz w:val="22"/>
              </w:rPr>
              <w:t>(04)/Пересмотр 5 п.п. 6.2.1.1, 7.5.1, 7.5.2;</w:t>
            </w:r>
            <w:r>
              <w:rPr>
                <w:sz w:val="22"/>
              </w:rPr>
              <w:br/>
              <w:t>Правила ООН № 16 (06)/Пересмотр 8 п.п. 6.2.1.1, 7.5.1, 7.5.2</w:t>
            </w:r>
          </w:p>
        </w:tc>
      </w:tr>
      <w:tr w:rsidR="009E1311" w14:paraId="406E08F8" w14:textId="77777777">
        <w:tc>
          <w:tcPr>
            <w:tcW w:w="405" w:type="pct"/>
          </w:tcPr>
          <w:p w14:paraId="07D2FEDD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48.3*</w:t>
            </w:r>
          </w:p>
        </w:tc>
        <w:tc>
          <w:tcPr>
            <w:tcW w:w="820" w:type="pct"/>
            <w:vMerge/>
          </w:tcPr>
          <w:p w14:paraId="44880B66" w14:textId="77777777" w:rsidR="009E1311" w:rsidRDefault="009E1311"/>
        </w:tc>
        <w:tc>
          <w:tcPr>
            <w:tcW w:w="705" w:type="pct"/>
            <w:vMerge/>
          </w:tcPr>
          <w:p w14:paraId="322A1ADA" w14:textId="77777777" w:rsidR="009E1311" w:rsidRDefault="009E1311"/>
        </w:tc>
        <w:tc>
          <w:tcPr>
            <w:tcW w:w="945" w:type="pct"/>
          </w:tcPr>
          <w:p w14:paraId="1454EC0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945" w:type="pct"/>
          </w:tcPr>
          <w:p w14:paraId="18EF58F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23 таблица 4.1</w:t>
            </w:r>
          </w:p>
        </w:tc>
        <w:tc>
          <w:tcPr>
            <w:tcW w:w="1060" w:type="pct"/>
          </w:tcPr>
          <w:p w14:paraId="31345A0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39 (00)/Пересмотр 1 п. 5 (кроме п.п. 5.2.6.2), приложение 3</w:t>
            </w:r>
          </w:p>
        </w:tc>
      </w:tr>
      <w:tr w:rsidR="009E1311" w14:paraId="73D60C9F" w14:textId="77777777">
        <w:tc>
          <w:tcPr>
            <w:tcW w:w="405" w:type="pct"/>
          </w:tcPr>
          <w:p w14:paraId="585AF0CD" w14:textId="77777777" w:rsidR="009E1311" w:rsidRDefault="00D629CE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33D4D917" w14:textId="77777777" w:rsidR="009E1311" w:rsidRDefault="009E1311"/>
        </w:tc>
        <w:tc>
          <w:tcPr>
            <w:tcW w:w="705" w:type="pct"/>
            <w:vMerge/>
          </w:tcPr>
          <w:p w14:paraId="0799216C" w14:textId="77777777" w:rsidR="009E1311" w:rsidRDefault="009E1311"/>
        </w:tc>
        <w:tc>
          <w:tcPr>
            <w:tcW w:w="945" w:type="pct"/>
          </w:tcPr>
          <w:p w14:paraId="18A3EC7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Остекление</w:t>
            </w:r>
          </w:p>
        </w:tc>
        <w:tc>
          <w:tcPr>
            <w:tcW w:w="945" w:type="pct"/>
          </w:tcPr>
          <w:p w14:paraId="63B2C4C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40 таблица 4.1</w:t>
            </w:r>
          </w:p>
        </w:tc>
        <w:tc>
          <w:tcPr>
            <w:tcW w:w="1060" w:type="pct"/>
          </w:tcPr>
          <w:p w14:paraId="5C34E22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32565-2013 п.п. 5.3, 7.8;</w:t>
            </w:r>
            <w:r>
              <w:rPr>
                <w:sz w:val="22"/>
              </w:rPr>
              <w:br/>
              <w:t>Правила ООН № 43 (01)/Пересмотр 3</w:t>
            </w:r>
          </w:p>
        </w:tc>
      </w:tr>
      <w:tr w:rsidR="009E1311" w14:paraId="4A6403CE" w14:textId="77777777">
        <w:tc>
          <w:tcPr>
            <w:tcW w:w="405" w:type="pct"/>
          </w:tcPr>
          <w:p w14:paraId="75AF3103" w14:textId="77777777" w:rsidR="009E1311" w:rsidRDefault="00D629CE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5CF826AA" w14:textId="77777777" w:rsidR="009E1311" w:rsidRDefault="009E1311"/>
        </w:tc>
        <w:tc>
          <w:tcPr>
            <w:tcW w:w="705" w:type="pct"/>
            <w:vMerge/>
          </w:tcPr>
          <w:p w14:paraId="36F03B39" w14:textId="77777777" w:rsidR="009E1311" w:rsidRDefault="009E1311"/>
        </w:tc>
        <w:tc>
          <w:tcPr>
            <w:tcW w:w="945" w:type="pct"/>
          </w:tcPr>
          <w:p w14:paraId="391CD00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2165599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28 таблица 4.1</w:t>
            </w:r>
          </w:p>
        </w:tc>
        <w:tc>
          <w:tcPr>
            <w:tcW w:w="1060" w:type="pct"/>
          </w:tcPr>
          <w:p w14:paraId="482B90E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Правила ООН № 58 (03)/Пересмотр 3</w:t>
            </w:r>
          </w:p>
        </w:tc>
      </w:tr>
      <w:tr w:rsidR="009E1311" w14:paraId="2CE3C38B" w14:textId="77777777">
        <w:tc>
          <w:tcPr>
            <w:tcW w:w="405" w:type="pct"/>
          </w:tcPr>
          <w:p w14:paraId="79F2CD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72C85502" w14:textId="77777777" w:rsidR="009E1311" w:rsidRDefault="009E1311"/>
        </w:tc>
        <w:tc>
          <w:tcPr>
            <w:tcW w:w="705" w:type="pct"/>
            <w:vMerge/>
          </w:tcPr>
          <w:p w14:paraId="0A7229BD" w14:textId="77777777" w:rsidR="009E1311" w:rsidRDefault="009E1311"/>
        </w:tc>
        <w:tc>
          <w:tcPr>
            <w:tcW w:w="945" w:type="pct"/>
          </w:tcPr>
          <w:p w14:paraId="58B7DC7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</w:tcPr>
          <w:p w14:paraId="209108B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</w:tcPr>
          <w:p w14:paraId="7708EFC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9E1311" w14:paraId="72BCCFFC" w14:textId="77777777">
        <w:trPr>
          <w:trHeight w:val="230"/>
        </w:trPr>
        <w:tc>
          <w:tcPr>
            <w:tcW w:w="405" w:type="pct"/>
            <w:vMerge w:val="restart"/>
          </w:tcPr>
          <w:p w14:paraId="38D176F3" w14:textId="77777777" w:rsidR="009E1311" w:rsidRDefault="00D629CE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56CD1EBE" w14:textId="77777777" w:rsidR="009E1311" w:rsidRDefault="009E1311"/>
        </w:tc>
        <w:tc>
          <w:tcPr>
            <w:tcW w:w="705" w:type="pct"/>
            <w:vMerge w:val="restart"/>
          </w:tcPr>
          <w:p w14:paraId="16215065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715DF5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945" w:type="pct"/>
            <w:vMerge w:val="restart"/>
          </w:tcPr>
          <w:p w14:paraId="3D263D10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031/2012 приложение № 4 п. 26 </w:t>
            </w:r>
            <w:r>
              <w:rPr>
                <w:sz w:val="22"/>
              </w:rPr>
              <w:t>таблица 4.1</w:t>
            </w:r>
          </w:p>
        </w:tc>
        <w:tc>
          <w:tcPr>
            <w:tcW w:w="1060" w:type="pct"/>
            <w:vMerge w:val="restart"/>
          </w:tcPr>
          <w:p w14:paraId="7F015F9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9E1311" w14:paraId="58DBE2F9" w14:textId="77777777">
        <w:trPr>
          <w:trHeight w:val="230"/>
        </w:trPr>
        <w:tc>
          <w:tcPr>
            <w:tcW w:w="405" w:type="pct"/>
            <w:vMerge w:val="restart"/>
          </w:tcPr>
          <w:p w14:paraId="5083F64D" w14:textId="77777777" w:rsidR="009E1311" w:rsidRDefault="00D629CE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718CB64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Тракторы сельскохозяйственные и лесохозяйственные</w:t>
            </w:r>
          </w:p>
        </w:tc>
        <w:tc>
          <w:tcPr>
            <w:tcW w:w="705" w:type="pct"/>
            <w:vMerge w:val="restart"/>
          </w:tcPr>
          <w:p w14:paraId="3E396E27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  <w:vMerge w:val="restart"/>
          </w:tcPr>
          <w:p w14:paraId="3C43960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Выбросы. Параметры установки </w:t>
            </w:r>
            <w:r>
              <w:rPr>
                <w:sz w:val="22"/>
              </w:rPr>
              <w:t>двигателя на ТС:</w:t>
            </w:r>
            <w:r>
              <w:rPr>
                <w:sz w:val="22"/>
              </w:rPr>
              <w:br/>
              <w:t xml:space="preserve"> - разряжение на впуске;</w:t>
            </w:r>
            <w:r>
              <w:rPr>
                <w:sz w:val="22"/>
              </w:rPr>
              <w:br/>
              <w:t xml:space="preserve"> - противодавление на выпуске.</w:t>
            </w:r>
          </w:p>
        </w:tc>
        <w:tc>
          <w:tcPr>
            <w:tcW w:w="945" w:type="pct"/>
            <w:vMerge w:val="restart"/>
          </w:tcPr>
          <w:p w14:paraId="07DF45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22 таблица 4.1, п. 20 таблица 4.2</w:t>
            </w:r>
          </w:p>
        </w:tc>
        <w:tc>
          <w:tcPr>
            <w:tcW w:w="1060" w:type="pct"/>
            <w:vMerge w:val="restart"/>
          </w:tcPr>
          <w:p w14:paraId="1B77AAB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96 (02)/Пересмотр 1 п. 6</w:t>
            </w:r>
          </w:p>
        </w:tc>
      </w:tr>
      <w:tr w:rsidR="009E1311" w14:paraId="3BE9A82F" w14:textId="77777777">
        <w:tc>
          <w:tcPr>
            <w:tcW w:w="405" w:type="pct"/>
          </w:tcPr>
          <w:p w14:paraId="069F5DC7" w14:textId="77777777" w:rsidR="009E1311" w:rsidRDefault="00D629CE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2ADD3D50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Прицепы для сельскохозяйственных и лесохозяйственных </w:t>
            </w:r>
            <w:r>
              <w:rPr>
                <w:sz w:val="22"/>
              </w:rPr>
              <w:t>тракторов</w:t>
            </w:r>
          </w:p>
        </w:tc>
        <w:tc>
          <w:tcPr>
            <w:tcW w:w="705" w:type="pct"/>
            <w:vMerge w:val="restart"/>
          </w:tcPr>
          <w:p w14:paraId="0485EB60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29.20/39.000, 29.20/40.000</w:t>
            </w:r>
          </w:p>
        </w:tc>
        <w:tc>
          <w:tcPr>
            <w:tcW w:w="945" w:type="pct"/>
          </w:tcPr>
          <w:p w14:paraId="20A3760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Тормозные системы</w:t>
            </w:r>
          </w:p>
        </w:tc>
        <w:tc>
          <w:tcPr>
            <w:tcW w:w="945" w:type="pct"/>
          </w:tcPr>
          <w:p w14:paraId="39F3AE3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11 таблица 4.1</w:t>
            </w:r>
          </w:p>
        </w:tc>
        <w:tc>
          <w:tcPr>
            <w:tcW w:w="1060" w:type="pct"/>
          </w:tcPr>
          <w:p w14:paraId="546EDB8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12.2.002.3-91 п.п. 2, 3;</w:t>
            </w:r>
            <w:r>
              <w:rPr>
                <w:sz w:val="22"/>
              </w:rPr>
              <w:br/>
              <w:t>Правила ООН № 13 (11)/Пересмотр 8 приложение № 12</w:t>
            </w:r>
          </w:p>
        </w:tc>
      </w:tr>
      <w:tr w:rsidR="009E1311" w14:paraId="4C50FBE1" w14:textId="77777777">
        <w:tc>
          <w:tcPr>
            <w:tcW w:w="405" w:type="pct"/>
          </w:tcPr>
          <w:p w14:paraId="0DE5E58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47A20B7C" w14:textId="77777777" w:rsidR="009E1311" w:rsidRDefault="009E1311"/>
        </w:tc>
        <w:tc>
          <w:tcPr>
            <w:tcW w:w="705" w:type="pct"/>
            <w:vMerge/>
          </w:tcPr>
          <w:p w14:paraId="2E9F5F6D" w14:textId="77777777" w:rsidR="009E1311" w:rsidRDefault="009E1311"/>
        </w:tc>
        <w:tc>
          <w:tcPr>
            <w:tcW w:w="945" w:type="pct"/>
          </w:tcPr>
          <w:p w14:paraId="331CA81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Заднее защитное устройство</w:t>
            </w:r>
          </w:p>
        </w:tc>
        <w:tc>
          <w:tcPr>
            <w:tcW w:w="945" w:type="pct"/>
          </w:tcPr>
          <w:p w14:paraId="6D69963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031/2012 приложение № 4 п. 28 </w:t>
            </w:r>
            <w:r>
              <w:rPr>
                <w:sz w:val="22"/>
              </w:rPr>
              <w:t>таблица 4.1</w:t>
            </w:r>
          </w:p>
        </w:tc>
        <w:tc>
          <w:tcPr>
            <w:tcW w:w="1060" w:type="pct"/>
          </w:tcPr>
          <w:p w14:paraId="06B441E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</w:t>
            </w:r>
          </w:p>
        </w:tc>
      </w:tr>
      <w:tr w:rsidR="009E1311" w14:paraId="3CAA7CDA" w14:textId="77777777">
        <w:tc>
          <w:tcPr>
            <w:tcW w:w="405" w:type="pct"/>
          </w:tcPr>
          <w:p w14:paraId="59DBD31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613DBF7E" w14:textId="77777777" w:rsidR="009E1311" w:rsidRDefault="009E1311"/>
        </w:tc>
        <w:tc>
          <w:tcPr>
            <w:tcW w:w="705" w:type="pct"/>
            <w:vMerge/>
          </w:tcPr>
          <w:p w14:paraId="18E83013" w14:textId="77777777" w:rsidR="009E1311" w:rsidRDefault="009E1311"/>
        </w:tc>
        <w:tc>
          <w:tcPr>
            <w:tcW w:w="945" w:type="pct"/>
          </w:tcPr>
          <w:p w14:paraId="1E89009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Боковая защита</w:t>
            </w:r>
          </w:p>
        </w:tc>
        <w:tc>
          <w:tcPr>
            <w:tcW w:w="945" w:type="pct"/>
          </w:tcPr>
          <w:p w14:paraId="08E7DF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4 п. 27 таблица 4.1</w:t>
            </w:r>
          </w:p>
        </w:tc>
        <w:tc>
          <w:tcPr>
            <w:tcW w:w="1060" w:type="pct"/>
          </w:tcPr>
          <w:p w14:paraId="427C7B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73 (01)/Пересмотр 1</w:t>
            </w:r>
          </w:p>
        </w:tc>
      </w:tr>
      <w:tr w:rsidR="009E1311" w14:paraId="3B7808B4" w14:textId="77777777">
        <w:trPr>
          <w:trHeight w:val="230"/>
        </w:trPr>
        <w:tc>
          <w:tcPr>
            <w:tcW w:w="405" w:type="pct"/>
            <w:vMerge w:val="restart"/>
          </w:tcPr>
          <w:p w14:paraId="73847D8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3CD17991" w14:textId="77777777" w:rsidR="009E1311" w:rsidRDefault="009E1311"/>
        </w:tc>
        <w:tc>
          <w:tcPr>
            <w:tcW w:w="705" w:type="pct"/>
            <w:vMerge/>
          </w:tcPr>
          <w:p w14:paraId="4B318684" w14:textId="77777777" w:rsidR="009E1311" w:rsidRDefault="009E1311"/>
        </w:tc>
        <w:tc>
          <w:tcPr>
            <w:tcW w:w="945" w:type="pct"/>
            <w:vMerge w:val="restart"/>
          </w:tcPr>
          <w:p w14:paraId="460263C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Системы защиты от разбрызгивания</w:t>
            </w:r>
          </w:p>
        </w:tc>
        <w:tc>
          <w:tcPr>
            <w:tcW w:w="945" w:type="pct"/>
            <w:vMerge w:val="restart"/>
          </w:tcPr>
          <w:p w14:paraId="64BB6DE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031/2012 </w:t>
            </w:r>
            <w:r>
              <w:rPr>
                <w:sz w:val="22"/>
              </w:rPr>
              <w:t>приложение № 4 п. 24 таблица 4.1;</w:t>
            </w:r>
            <w:r>
              <w:rPr>
                <w:sz w:val="22"/>
              </w:rPr>
              <w:br/>
              <w:t>ГОСТ 33107-2014 п. 4</w:t>
            </w:r>
          </w:p>
        </w:tc>
        <w:tc>
          <w:tcPr>
            <w:tcW w:w="1060" w:type="pct"/>
            <w:vMerge w:val="restart"/>
          </w:tcPr>
          <w:p w14:paraId="0573831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33107-2014 п. 5;</w:t>
            </w:r>
            <w:r>
              <w:rPr>
                <w:sz w:val="22"/>
              </w:rPr>
              <w:br/>
              <w:t>ГОСТ Р 52422-2005 п. 5;</w:t>
            </w:r>
            <w:r>
              <w:rPr>
                <w:sz w:val="22"/>
              </w:rPr>
              <w:br/>
              <w:t>СТБ 2022-2009 п. 5</w:t>
            </w:r>
          </w:p>
        </w:tc>
      </w:tr>
      <w:tr w:rsidR="009E1311" w14:paraId="13B00022" w14:textId="77777777">
        <w:trPr>
          <w:trHeight w:val="230"/>
        </w:trPr>
        <w:tc>
          <w:tcPr>
            <w:tcW w:w="405" w:type="pct"/>
            <w:vMerge w:val="restart"/>
          </w:tcPr>
          <w:p w14:paraId="06F2BFF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29BAAFF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705" w:type="pct"/>
            <w:vMerge w:val="restart"/>
          </w:tcPr>
          <w:p w14:paraId="79FD2C4E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29.10/39.000, 29.10/40.000, 29.20/39.000, 29.20/40.000, 30.91/39.000, 30.91/40.000, </w:t>
            </w:r>
            <w:r>
              <w:rPr>
                <w:sz w:val="22"/>
              </w:rPr>
              <w:lastRenderedPageBreak/>
              <w:t>30.99/39.000, 30.99/40.000</w:t>
            </w:r>
          </w:p>
        </w:tc>
        <w:tc>
          <w:tcPr>
            <w:tcW w:w="945" w:type="pct"/>
            <w:vMerge w:val="restart"/>
          </w:tcPr>
          <w:p w14:paraId="0099B88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Устройства звуковой сигнализации</w:t>
            </w:r>
          </w:p>
        </w:tc>
        <w:tc>
          <w:tcPr>
            <w:tcW w:w="945" w:type="pct"/>
            <w:vMerge w:val="restart"/>
          </w:tcPr>
          <w:p w14:paraId="2448E73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№ 1, п. 2 таблицы  № 1.1</w:t>
            </w:r>
          </w:p>
        </w:tc>
        <w:tc>
          <w:tcPr>
            <w:tcW w:w="1060" w:type="pct"/>
            <w:vMerge w:val="restart"/>
          </w:tcPr>
          <w:p w14:paraId="1BD9F59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28 (00) п.п. 14.1–14.7</w:t>
            </w:r>
          </w:p>
        </w:tc>
      </w:tr>
      <w:tr w:rsidR="009E1311" w14:paraId="0224B6B0" w14:textId="77777777">
        <w:tc>
          <w:tcPr>
            <w:tcW w:w="405" w:type="pct"/>
          </w:tcPr>
          <w:p w14:paraId="6201D8C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7BE52F60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Дизели, двигатели с воспламенением от сжатия, двигатели внутреннего сгорания (ДВС поршневые с </w:t>
            </w:r>
            <w:r>
              <w:rPr>
                <w:sz w:val="22"/>
              </w:rPr>
              <w:t>воспламенением от сжатия), двигатели колесных транспортных средств (автомобильные), газодизели (газодизельные, двухтопливные двигатели)</w:t>
            </w:r>
          </w:p>
        </w:tc>
        <w:tc>
          <w:tcPr>
            <w:tcW w:w="705" w:type="pct"/>
            <w:vMerge w:val="restart"/>
          </w:tcPr>
          <w:p w14:paraId="22577482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28.11/39.000, 28.11/40.000</w:t>
            </w:r>
          </w:p>
        </w:tc>
        <w:tc>
          <w:tcPr>
            <w:tcW w:w="945" w:type="pct"/>
          </w:tcPr>
          <w:p w14:paraId="101D51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окиси углерода</w:t>
            </w:r>
          </w:p>
        </w:tc>
        <w:tc>
          <w:tcPr>
            <w:tcW w:w="945" w:type="pct"/>
            <w:vMerge w:val="restart"/>
          </w:tcPr>
          <w:p w14:paraId="4FD8169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5 п. 14;</w:t>
            </w:r>
            <w:r>
              <w:rPr>
                <w:sz w:val="22"/>
              </w:rPr>
              <w:br/>
              <w:t>ГОСТ 17.2.2.02-98;</w:t>
            </w:r>
            <w:r>
              <w:rPr>
                <w:sz w:val="22"/>
              </w:rPr>
              <w:br/>
              <w:t>Правила ООН № 96 (02)/Пересмотр 1 п.п. 5.2, 7; приложение 4 п.п. 2-3.7; приложение 4 добавление 1; приложение 4 добавление 2; приложение 4 добавление 3 п.п. 1.1-1.4; добавление 95</w:t>
            </w:r>
          </w:p>
        </w:tc>
        <w:tc>
          <w:tcPr>
            <w:tcW w:w="1060" w:type="pct"/>
            <w:vMerge w:val="restart"/>
          </w:tcPr>
          <w:p w14:paraId="2FE8698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17.2.2.02-98 п.п. 6, 7, 8;</w:t>
            </w:r>
            <w:r>
              <w:rPr>
                <w:sz w:val="22"/>
              </w:rPr>
              <w:br/>
              <w:t>Правила ООН № 96 (02)/Пересмотр 1 п.п. 5.2, 7; приложение 4 п.п.2–3.7; приложение 4 добавление 1; приложение 4 добавление 2; приложение 4 добавление 3 п.п.1.1–1.4; добавление 95</w:t>
            </w:r>
          </w:p>
        </w:tc>
      </w:tr>
      <w:tr w:rsidR="009E1311" w14:paraId="31852CF3" w14:textId="77777777">
        <w:tc>
          <w:tcPr>
            <w:tcW w:w="405" w:type="pct"/>
          </w:tcPr>
          <w:p w14:paraId="5581273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56CA92C5" w14:textId="77777777" w:rsidR="009E1311" w:rsidRDefault="009E1311"/>
        </w:tc>
        <w:tc>
          <w:tcPr>
            <w:tcW w:w="705" w:type="pct"/>
            <w:vMerge/>
          </w:tcPr>
          <w:p w14:paraId="346D70F9" w14:textId="77777777" w:rsidR="009E1311" w:rsidRDefault="009E1311"/>
        </w:tc>
        <w:tc>
          <w:tcPr>
            <w:tcW w:w="945" w:type="pct"/>
          </w:tcPr>
          <w:p w14:paraId="6593DF6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Уровень выбросов </w:t>
            </w:r>
            <w:r>
              <w:rPr>
                <w:sz w:val="22"/>
              </w:rPr>
              <w:t>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углеводородов (HC, CH4, NMHC)</w:t>
            </w:r>
          </w:p>
        </w:tc>
        <w:tc>
          <w:tcPr>
            <w:tcW w:w="945" w:type="pct"/>
            <w:vMerge/>
          </w:tcPr>
          <w:p w14:paraId="74EDDE7C" w14:textId="77777777" w:rsidR="009E1311" w:rsidRDefault="009E1311"/>
        </w:tc>
        <w:tc>
          <w:tcPr>
            <w:tcW w:w="1060" w:type="pct"/>
            <w:vMerge/>
          </w:tcPr>
          <w:p w14:paraId="647D2F1C" w14:textId="77777777" w:rsidR="009E1311" w:rsidRDefault="009E1311"/>
        </w:tc>
      </w:tr>
      <w:tr w:rsidR="009E1311" w14:paraId="0451495A" w14:textId="77777777">
        <w:tc>
          <w:tcPr>
            <w:tcW w:w="405" w:type="pct"/>
          </w:tcPr>
          <w:p w14:paraId="5D1A2FB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50A50CE4" w14:textId="77777777" w:rsidR="009E1311" w:rsidRDefault="009E1311"/>
        </w:tc>
        <w:tc>
          <w:tcPr>
            <w:tcW w:w="705" w:type="pct"/>
            <w:vMerge/>
          </w:tcPr>
          <w:p w14:paraId="66EC745F" w14:textId="77777777" w:rsidR="009E1311" w:rsidRDefault="009E1311"/>
        </w:tc>
        <w:tc>
          <w:tcPr>
            <w:tcW w:w="945" w:type="pct"/>
          </w:tcPr>
          <w:p w14:paraId="18394FC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окислов азота</w:t>
            </w:r>
          </w:p>
        </w:tc>
        <w:tc>
          <w:tcPr>
            <w:tcW w:w="945" w:type="pct"/>
            <w:vMerge/>
          </w:tcPr>
          <w:p w14:paraId="69B67B61" w14:textId="77777777" w:rsidR="009E1311" w:rsidRDefault="009E1311"/>
        </w:tc>
        <w:tc>
          <w:tcPr>
            <w:tcW w:w="1060" w:type="pct"/>
            <w:vMerge/>
          </w:tcPr>
          <w:p w14:paraId="18A81C45" w14:textId="77777777" w:rsidR="009E1311" w:rsidRDefault="009E1311"/>
        </w:tc>
      </w:tr>
      <w:tr w:rsidR="009E1311" w14:paraId="654FF760" w14:textId="77777777">
        <w:tc>
          <w:tcPr>
            <w:tcW w:w="405" w:type="pct"/>
          </w:tcPr>
          <w:p w14:paraId="3D77C3B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369BD191" w14:textId="77777777" w:rsidR="009E1311" w:rsidRDefault="009E1311"/>
        </w:tc>
        <w:tc>
          <w:tcPr>
            <w:tcW w:w="705" w:type="pct"/>
            <w:vMerge/>
          </w:tcPr>
          <w:p w14:paraId="12C38736" w14:textId="77777777" w:rsidR="009E1311" w:rsidRDefault="009E1311"/>
        </w:tc>
        <w:tc>
          <w:tcPr>
            <w:tcW w:w="945" w:type="pct"/>
          </w:tcPr>
          <w:p w14:paraId="7226ECC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масса (уровень выбросов, величина выбросов, удельные выбросы) твердых частиц (дисперсных, взвешенных)</w:t>
            </w:r>
          </w:p>
        </w:tc>
        <w:tc>
          <w:tcPr>
            <w:tcW w:w="945" w:type="pct"/>
            <w:vMerge/>
          </w:tcPr>
          <w:p w14:paraId="5A572134" w14:textId="77777777" w:rsidR="009E1311" w:rsidRDefault="009E1311"/>
        </w:tc>
        <w:tc>
          <w:tcPr>
            <w:tcW w:w="1060" w:type="pct"/>
            <w:vMerge/>
          </w:tcPr>
          <w:p w14:paraId="5BA1B2A9" w14:textId="77777777" w:rsidR="009E1311" w:rsidRDefault="009E1311"/>
        </w:tc>
      </w:tr>
      <w:tr w:rsidR="009E1311" w14:paraId="502D2157" w14:textId="77777777">
        <w:trPr>
          <w:trHeight w:val="230"/>
        </w:trPr>
        <w:tc>
          <w:tcPr>
            <w:tcW w:w="405" w:type="pct"/>
            <w:vMerge w:val="restart"/>
          </w:tcPr>
          <w:p w14:paraId="47D212F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612F4A13" w14:textId="77777777" w:rsidR="009E1311" w:rsidRDefault="009E1311"/>
        </w:tc>
        <w:tc>
          <w:tcPr>
            <w:tcW w:w="705" w:type="pct"/>
            <w:vMerge/>
          </w:tcPr>
          <w:p w14:paraId="6E39B6C2" w14:textId="77777777" w:rsidR="009E1311" w:rsidRDefault="009E1311"/>
        </w:tc>
        <w:tc>
          <w:tcPr>
            <w:tcW w:w="945" w:type="pct"/>
            <w:vMerge w:val="restart"/>
          </w:tcPr>
          <w:p w14:paraId="372513F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выбросов загрязняющих веществ:</w:t>
            </w:r>
            <w:r>
              <w:rPr>
                <w:sz w:val="22"/>
              </w:rPr>
              <w:br/>
              <w:t xml:space="preserve"> - уровень требований в отношении бортовой </w:t>
            </w:r>
            <w:r>
              <w:rPr>
                <w:sz w:val="22"/>
              </w:rPr>
              <w:t xml:space="preserve">диагностики, долговечности и </w:t>
            </w:r>
            <w:r>
              <w:rPr>
                <w:sz w:val="22"/>
              </w:rPr>
              <w:lastRenderedPageBreak/>
              <w:t>эксплуатационной пригодности, контроля NOx – «G»,«K»,«C»</w:t>
            </w:r>
          </w:p>
        </w:tc>
        <w:tc>
          <w:tcPr>
            <w:tcW w:w="945" w:type="pct"/>
            <w:vMerge/>
          </w:tcPr>
          <w:p w14:paraId="247C666B" w14:textId="77777777" w:rsidR="009E1311" w:rsidRDefault="009E1311"/>
        </w:tc>
        <w:tc>
          <w:tcPr>
            <w:tcW w:w="1060" w:type="pct"/>
            <w:vMerge/>
          </w:tcPr>
          <w:p w14:paraId="5371CF5E" w14:textId="77777777" w:rsidR="009E1311" w:rsidRDefault="009E1311"/>
        </w:tc>
      </w:tr>
      <w:tr w:rsidR="009E1311" w14:paraId="72381A38" w14:textId="77777777">
        <w:trPr>
          <w:trHeight w:val="230"/>
        </w:trPr>
        <w:tc>
          <w:tcPr>
            <w:tcW w:w="405" w:type="pct"/>
            <w:vMerge w:val="restart"/>
          </w:tcPr>
          <w:p w14:paraId="6E64D86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2DCFB4E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М2, М3, N, О с разрешенной скоростью движения свыше 25 км/ч (кроме управляемых инвалидами и транспортных средств, имеющих электрический или гибридный тормозной привод)</w:t>
            </w:r>
          </w:p>
        </w:tc>
        <w:tc>
          <w:tcPr>
            <w:tcW w:w="705" w:type="pct"/>
            <w:vMerge w:val="restart"/>
          </w:tcPr>
          <w:p w14:paraId="145CAE29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29.10/40.000, 29.20/39.000, 29.20/40.000</w:t>
            </w:r>
          </w:p>
        </w:tc>
        <w:tc>
          <w:tcPr>
            <w:tcW w:w="945" w:type="pct"/>
            <w:vMerge w:val="restart"/>
          </w:tcPr>
          <w:p w14:paraId="4292080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Эффективность тормозных систем</w:t>
            </w:r>
          </w:p>
        </w:tc>
        <w:tc>
          <w:tcPr>
            <w:tcW w:w="945" w:type="pct"/>
            <w:vMerge w:val="restart"/>
          </w:tcPr>
          <w:p w14:paraId="7749CF2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11 таблицы;</w:t>
            </w:r>
            <w:r>
              <w:rPr>
                <w:sz w:val="22"/>
              </w:rPr>
              <w:br/>
              <w:t>Правила ООН № 13 (08)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(09)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(10)/Пересмотр 6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 (11)/Пересмотр 8 п.п. 5, 6; приложение 4–10, приложение 13, приложение 21;</w:t>
            </w:r>
            <w:r>
              <w:rPr>
                <w:sz w:val="22"/>
              </w:rPr>
              <w:br/>
              <w:t>Правила ООН № 13-07 п.п. 5, 6; приложение 4–10, приложение 13, приложение 21</w:t>
            </w:r>
          </w:p>
        </w:tc>
        <w:tc>
          <w:tcPr>
            <w:tcW w:w="1060" w:type="pct"/>
            <w:vMerge w:val="restart"/>
          </w:tcPr>
          <w:p w14:paraId="659DCF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13 (08)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(09) приложение 4  (кроме п.п. 1.2.8–1.2.11, 1.5.1.6, 1.5.3.1.3, Добавления); приложение 5;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(10)/Пересмотр 6 приложение 4  (кроме п.п. 1.2.8–1.2.11, 1.5.1.6, 1.5.3.1.3, Добавления); приложение 5; приложение 6; приложение 7; приложение 8 (кроме п. 1); приложение 10 (кроме п.п. 2, 7, 8); прил</w:t>
            </w:r>
            <w:r>
              <w:rPr>
                <w:sz w:val="22"/>
              </w:rPr>
              <w:t xml:space="preserve">ожение 13 </w:t>
            </w:r>
            <w:r>
              <w:rPr>
                <w:sz w:val="22"/>
              </w:rPr>
              <w:lastRenderedPageBreak/>
              <w:t>(кроме п.п. 2, 3, Добавления 1); приложение 21 (кроме п. 1, добавлений 1, 2, 3);</w:t>
            </w:r>
            <w:r>
              <w:rPr>
                <w:sz w:val="22"/>
              </w:rPr>
              <w:br/>
              <w:t>Правила ООН № 13 (11)/Пересмотр 8 приложение 4  (кроме п.п. 1.2.8–1.2.11, 1.5.1.6, 1.5.3.1.3, Добавления); приложение 5;  приложение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 ;</w:t>
            </w:r>
            <w:r>
              <w:rPr>
                <w:sz w:val="22"/>
              </w:rPr>
              <w:br/>
              <w:t>Правила ООН № 13-07 приложение 4  (кроме п.п. 1.2.8–1.2.11, 1.5.1.6, 1.5.3.1.3, Добавления); приложение 5;  прил</w:t>
            </w:r>
            <w:r>
              <w:rPr>
                <w:sz w:val="22"/>
              </w:rPr>
              <w:t>ожение 6; приложение 7; приложение 8 (кроме п. 1); приложение 10 (кроме п.п. 2, 7, 8); приложение 13 (кроме п.п. 2, 3, Добавления 1); приложение 21 (кроме п. 1, добавлений 1, 2, 3)</w:t>
            </w:r>
          </w:p>
        </w:tc>
      </w:tr>
      <w:tr w:rsidR="009E1311" w14:paraId="52F82C76" w14:textId="77777777">
        <w:tc>
          <w:tcPr>
            <w:tcW w:w="405" w:type="pct"/>
          </w:tcPr>
          <w:p w14:paraId="6D52C0E4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54.1*</w:t>
            </w:r>
          </w:p>
        </w:tc>
        <w:tc>
          <w:tcPr>
            <w:tcW w:w="820" w:type="pct"/>
            <w:vMerge w:val="restart"/>
          </w:tcPr>
          <w:p w14:paraId="1ABED0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М2, N2, М3, N3</w:t>
            </w:r>
          </w:p>
        </w:tc>
        <w:tc>
          <w:tcPr>
            <w:tcW w:w="705" w:type="pct"/>
            <w:vMerge w:val="restart"/>
          </w:tcPr>
          <w:p w14:paraId="25409236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</w:tcPr>
          <w:p w14:paraId="3935F56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системам предупреждения о выходе из полосы движения</w:t>
            </w:r>
          </w:p>
        </w:tc>
        <w:tc>
          <w:tcPr>
            <w:tcW w:w="945" w:type="pct"/>
          </w:tcPr>
          <w:p w14:paraId="6613B3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130 (00) п. 5</w:t>
            </w:r>
          </w:p>
        </w:tc>
        <w:tc>
          <w:tcPr>
            <w:tcW w:w="1060" w:type="pct"/>
          </w:tcPr>
          <w:p w14:paraId="1CDFDB9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Правила ООН № 130 </w:t>
            </w:r>
            <w:r>
              <w:rPr>
                <w:sz w:val="22"/>
              </w:rPr>
              <w:t>(00) п. 6, приложение 3</w:t>
            </w:r>
          </w:p>
        </w:tc>
      </w:tr>
      <w:tr w:rsidR="009E1311" w14:paraId="1AB61312" w14:textId="77777777">
        <w:trPr>
          <w:trHeight w:val="230"/>
        </w:trPr>
        <w:tc>
          <w:tcPr>
            <w:tcW w:w="405" w:type="pct"/>
            <w:vMerge w:val="restart"/>
          </w:tcPr>
          <w:p w14:paraId="15CE875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/>
          </w:tcPr>
          <w:p w14:paraId="2F2A80E7" w14:textId="77777777" w:rsidR="009E1311" w:rsidRDefault="009E1311"/>
        </w:tc>
        <w:tc>
          <w:tcPr>
            <w:tcW w:w="705" w:type="pct"/>
            <w:vMerge/>
          </w:tcPr>
          <w:p w14:paraId="0C9FDA2A" w14:textId="77777777" w:rsidR="009E1311" w:rsidRDefault="009E1311"/>
        </w:tc>
        <w:tc>
          <w:tcPr>
            <w:tcW w:w="945" w:type="pct"/>
            <w:vMerge w:val="restart"/>
          </w:tcPr>
          <w:p w14:paraId="6B81323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системам автоматического экстренного торможения</w:t>
            </w:r>
          </w:p>
        </w:tc>
        <w:tc>
          <w:tcPr>
            <w:tcW w:w="945" w:type="pct"/>
            <w:vMerge w:val="restart"/>
          </w:tcPr>
          <w:p w14:paraId="5670EB6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018/2011;</w:t>
            </w:r>
            <w:r>
              <w:rPr>
                <w:sz w:val="22"/>
              </w:rPr>
              <w:br/>
              <w:t>Правила ООН № 131 (01)/Пересмотр 1 п. 5,  приложение 4</w:t>
            </w:r>
          </w:p>
        </w:tc>
        <w:tc>
          <w:tcPr>
            <w:tcW w:w="1060" w:type="pct"/>
            <w:vMerge w:val="restart"/>
          </w:tcPr>
          <w:p w14:paraId="4502E27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131 (01)/Пересмотр 1 п. 6, приложение 3</w:t>
            </w:r>
          </w:p>
        </w:tc>
      </w:tr>
      <w:tr w:rsidR="009E1311" w14:paraId="06CF2F52" w14:textId="77777777">
        <w:trPr>
          <w:trHeight w:val="230"/>
        </w:trPr>
        <w:tc>
          <w:tcPr>
            <w:tcW w:w="405" w:type="pct"/>
            <w:vMerge w:val="restart"/>
          </w:tcPr>
          <w:p w14:paraId="5606635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55.1*</w:t>
            </w:r>
          </w:p>
        </w:tc>
        <w:tc>
          <w:tcPr>
            <w:tcW w:w="820" w:type="pct"/>
            <w:vMerge w:val="restart"/>
          </w:tcPr>
          <w:p w14:paraId="4E1DFD9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Транспортные средства </w:t>
            </w:r>
            <w:r>
              <w:rPr>
                <w:sz w:val="22"/>
              </w:rPr>
              <w:t>категории N</w:t>
            </w:r>
          </w:p>
        </w:tc>
        <w:tc>
          <w:tcPr>
            <w:tcW w:w="705" w:type="pct"/>
            <w:vMerge w:val="restart"/>
          </w:tcPr>
          <w:p w14:paraId="6F963C6E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7199391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в отношении лиц, находящихся в кабине</w:t>
            </w:r>
          </w:p>
        </w:tc>
        <w:tc>
          <w:tcPr>
            <w:tcW w:w="945" w:type="pct"/>
            <w:vMerge w:val="restart"/>
          </w:tcPr>
          <w:p w14:paraId="1E307F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24 таблицы;</w:t>
            </w:r>
            <w:r>
              <w:rPr>
                <w:sz w:val="22"/>
              </w:rPr>
              <w:br/>
              <w:t>Правила ООН № 29 (02)/Пересмотр 1 п. 5;</w:t>
            </w:r>
            <w:r>
              <w:rPr>
                <w:sz w:val="22"/>
              </w:rPr>
              <w:br/>
              <w:t>Правила ООН № 29 (03)/Пересмотр 2 п. 5</w:t>
            </w:r>
          </w:p>
        </w:tc>
        <w:tc>
          <w:tcPr>
            <w:tcW w:w="1060" w:type="pct"/>
            <w:vMerge w:val="restart"/>
          </w:tcPr>
          <w:p w14:paraId="4587D3A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29 (02)/Пересмотр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29 (03)/Пересмотр 2 приложение 3, приложение 4, приложение 5</w:t>
            </w:r>
          </w:p>
        </w:tc>
      </w:tr>
      <w:tr w:rsidR="009E1311" w14:paraId="6BB55E93" w14:textId="77777777">
        <w:trPr>
          <w:trHeight w:val="230"/>
        </w:trPr>
        <w:tc>
          <w:tcPr>
            <w:tcW w:w="405" w:type="pct"/>
            <w:vMerge w:val="restart"/>
          </w:tcPr>
          <w:p w14:paraId="5557101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081212A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категорий М и N, оснащенные тяговым двигателем, работающим на электричестве и не имеющих </w:t>
            </w:r>
            <w:r>
              <w:rPr>
                <w:sz w:val="22"/>
              </w:rPr>
              <w:t>постоянного соединения с сетью</w:t>
            </w:r>
          </w:p>
        </w:tc>
        <w:tc>
          <w:tcPr>
            <w:tcW w:w="705" w:type="pct"/>
            <w:vMerge w:val="restart"/>
          </w:tcPr>
          <w:p w14:paraId="3861B27C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17090C8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Особые требования к электрическому приводу</w:t>
            </w:r>
          </w:p>
        </w:tc>
        <w:tc>
          <w:tcPr>
            <w:tcW w:w="945" w:type="pct"/>
            <w:vMerge w:val="restart"/>
          </w:tcPr>
          <w:p w14:paraId="5132437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п. 79 таблицы;</w:t>
            </w:r>
            <w:r>
              <w:rPr>
                <w:sz w:val="22"/>
              </w:rPr>
              <w:br/>
              <w:t>Правила ООН № 100 (01)/Пересмотр 1 часть I, п. 5 (кроме п. 5.4);</w:t>
            </w:r>
            <w:r>
              <w:rPr>
                <w:sz w:val="22"/>
              </w:rPr>
              <w:br/>
              <w:t xml:space="preserve">Правила ООН № 100 </w:t>
            </w:r>
            <w:r>
              <w:rPr>
                <w:sz w:val="22"/>
              </w:rPr>
              <w:t>(02)/Пересмотр 2 часть I, п. 5 (кроме п. 5.4);</w:t>
            </w:r>
            <w:r>
              <w:rPr>
                <w:sz w:val="22"/>
              </w:rPr>
              <w:br/>
              <w:t>Правила ООН № 100-00 часть I, п. 5</w:t>
            </w:r>
          </w:p>
        </w:tc>
        <w:tc>
          <w:tcPr>
            <w:tcW w:w="1060" w:type="pct"/>
            <w:vMerge w:val="restart"/>
          </w:tcPr>
          <w:p w14:paraId="10536E2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100 (01)/Пересмотр 1 приложение 3, приложение 4, приложение 5;</w:t>
            </w:r>
            <w:r>
              <w:rPr>
                <w:sz w:val="22"/>
              </w:rPr>
              <w:br/>
              <w:t>Правила ООН № 100 (02)/Пересмотр 2 приложение 3, приложение 4А, приложение 4В, приложение 5;</w:t>
            </w:r>
            <w:r>
              <w:rPr>
                <w:sz w:val="22"/>
              </w:rPr>
              <w:br/>
              <w:t>Правила ООН № 100-00 приложение 3, приложение 4, приложение 5</w:t>
            </w:r>
          </w:p>
        </w:tc>
      </w:tr>
      <w:tr w:rsidR="009E1311" w14:paraId="4A7A20BE" w14:textId="77777777">
        <w:tc>
          <w:tcPr>
            <w:tcW w:w="405" w:type="pct"/>
          </w:tcPr>
          <w:p w14:paraId="27FA252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426F93B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Устройство/система вызова экстренных оперативных служб (УСВ)</w:t>
            </w:r>
          </w:p>
        </w:tc>
        <w:tc>
          <w:tcPr>
            <w:tcW w:w="705" w:type="pct"/>
            <w:vMerge w:val="restart"/>
          </w:tcPr>
          <w:p w14:paraId="4D83CCAB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544FA47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Задержка обработки сигнала в УСВ на передачу</w:t>
            </w:r>
          </w:p>
        </w:tc>
        <w:tc>
          <w:tcPr>
            <w:tcW w:w="945" w:type="pct"/>
          </w:tcPr>
          <w:p w14:paraId="0E6676F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7.1.2.1;</w:t>
            </w:r>
            <w:r>
              <w:rPr>
                <w:sz w:val="22"/>
              </w:rPr>
              <w:br/>
              <w:t>ГОСТ 33468-2023 п. 7.1.2.1</w:t>
            </w:r>
          </w:p>
        </w:tc>
        <w:tc>
          <w:tcPr>
            <w:tcW w:w="1060" w:type="pct"/>
          </w:tcPr>
          <w:p w14:paraId="0BEE27D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7.1.2.2;</w:t>
            </w:r>
            <w:r>
              <w:rPr>
                <w:sz w:val="22"/>
              </w:rPr>
              <w:br/>
              <w:t>ГОСТ 33468-2023 п. 7.1.2.2</w:t>
            </w:r>
          </w:p>
        </w:tc>
      </w:tr>
      <w:tr w:rsidR="009E1311" w14:paraId="1599C1EE" w14:textId="77777777">
        <w:tc>
          <w:tcPr>
            <w:tcW w:w="405" w:type="pct"/>
          </w:tcPr>
          <w:p w14:paraId="4A46EC1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1DDD2599" w14:textId="77777777" w:rsidR="009E1311" w:rsidRDefault="009E1311"/>
        </w:tc>
        <w:tc>
          <w:tcPr>
            <w:tcW w:w="705" w:type="pct"/>
            <w:vMerge/>
          </w:tcPr>
          <w:p w14:paraId="47F82B3C" w14:textId="77777777" w:rsidR="009E1311" w:rsidRDefault="009E1311"/>
        </w:tc>
        <w:tc>
          <w:tcPr>
            <w:tcW w:w="945" w:type="pct"/>
          </w:tcPr>
          <w:p w14:paraId="169F6F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Показатель громкости передачи SLR</w:t>
            </w:r>
          </w:p>
        </w:tc>
        <w:tc>
          <w:tcPr>
            <w:tcW w:w="945" w:type="pct"/>
          </w:tcPr>
          <w:p w14:paraId="7D8BC8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Л.3, приложение М, </w:t>
            </w:r>
            <w:r>
              <w:rPr>
                <w:sz w:val="22"/>
              </w:rPr>
              <w:lastRenderedPageBreak/>
              <w:t>приложение Н;</w:t>
            </w:r>
            <w:r>
              <w:rPr>
                <w:sz w:val="22"/>
              </w:rPr>
              <w:br/>
              <w:t>ГОСТ 33468-2015 п. 7.2.2.2;</w:t>
            </w:r>
            <w:r>
              <w:rPr>
                <w:sz w:val="22"/>
              </w:rPr>
              <w:br/>
              <w:t>ГОСТ 33468-2023 п. 7.2.2.2</w:t>
            </w:r>
          </w:p>
        </w:tc>
        <w:tc>
          <w:tcPr>
            <w:tcW w:w="1060" w:type="pct"/>
          </w:tcPr>
          <w:p w14:paraId="76A7920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33468-2015 п. 7.2.2.3;</w:t>
            </w:r>
            <w:r>
              <w:rPr>
                <w:sz w:val="22"/>
              </w:rPr>
              <w:br/>
              <w:t>ГОСТ 33468-2023 п. 7.2.2.3</w:t>
            </w:r>
          </w:p>
        </w:tc>
      </w:tr>
      <w:tr w:rsidR="009E1311" w14:paraId="34DD1747" w14:textId="77777777">
        <w:tc>
          <w:tcPr>
            <w:tcW w:w="405" w:type="pct"/>
          </w:tcPr>
          <w:p w14:paraId="46B18188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22C30F7B" w14:textId="77777777" w:rsidR="009E1311" w:rsidRDefault="009E1311"/>
        </w:tc>
        <w:tc>
          <w:tcPr>
            <w:tcW w:w="705" w:type="pct"/>
            <w:vMerge/>
          </w:tcPr>
          <w:p w14:paraId="3035A9B1" w14:textId="77777777" w:rsidR="009E1311" w:rsidRDefault="009E1311"/>
        </w:tc>
        <w:tc>
          <w:tcPr>
            <w:tcW w:w="945" w:type="pct"/>
          </w:tcPr>
          <w:p w14:paraId="15BBB42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Показатель громкости приема RLR</w:t>
            </w:r>
          </w:p>
        </w:tc>
        <w:tc>
          <w:tcPr>
            <w:tcW w:w="945" w:type="pct"/>
          </w:tcPr>
          <w:p w14:paraId="5CFA451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7.5.3.11, 10, приложение И п. И.4, приложение К, приложение Л;</w:t>
            </w:r>
            <w:r>
              <w:rPr>
                <w:sz w:val="22"/>
              </w:rPr>
              <w:br/>
              <w:t xml:space="preserve">ГОСТ 33464-2023 п. 10, </w:t>
            </w:r>
            <w:r>
              <w:rPr>
                <w:sz w:val="22"/>
              </w:rPr>
              <w:t>приложение Л п. Л.4, приложение М, приложение Н;</w:t>
            </w:r>
            <w:r>
              <w:rPr>
                <w:sz w:val="22"/>
              </w:rPr>
              <w:br/>
              <w:t>ГОСТ 33468-2015 п. 7.2.3.2;</w:t>
            </w:r>
            <w:r>
              <w:rPr>
                <w:sz w:val="22"/>
              </w:rPr>
              <w:br/>
              <w:t>ГОСТ 33468-2023 п. 7.2.3.2</w:t>
            </w:r>
          </w:p>
        </w:tc>
        <w:tc>
          <w:tcPr>
            <w:tcW w:w="1060" w:type="pct"/>
          </w:tcPr>
          <w:p w14:paraId="083A04F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7.2.3.3;</w:t>
            </w:r>
            <w:r>
              <w:rPr>
                <w:sz w:val="22"/>
              </w:rPr>
              <w:br/>
              <w:t>ГОСТ 33468-2023 п. 7.2.3.3</w:t>
            </w:r>
          </w:p>
        </w:tc>
      </w:tr>
      <w:tr w:rsidR="009E1311" w14:paraId="09A06636" w14:textId="77777777">
        <w:tc>
          <w:tcPr>
            <w:tcW w:w="405" w:type="pct"/>
          </w:tcPr>
          <w:p w14:paraId="20D2C45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50C29392" w14:textId="77777777" w:rsidR="009E1311" w:rsidRDefault="009E1311"/>
        </w:tc>
        <w:tc>
          <w:tcPr>
            <w:tcW w:w="705" w:type="pct"/>
            <w:vMerge/>
          </w:tcPr>
          <w:p w14:paraId="53A425B3" w14:textId="77777777" w:rsidR="009E1311" w:rsidRDefault="009E1311"/>
        </w:tc>
        <w:tc>
          <w:tcPr>
            <w:tcW w:w="945" w:type="pct"/>
          </w:tcPr>
          <w:p w14:paraId="5B471FD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передающей части УСВ</w:t>
            </w:r>
          </w:p>
        </w:tc>
        <w:tc>
          <w:tcPr>
            <w:tcW w:w="945" w:type="pct"/>
          </w:tcPr>
          <w:p w14:paraId="529C5BF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И.5, приложение К, приложение Л;</w:t>
            </w:r>
            <w:r>
              <w:rPr>
                <w:sz w:val="22"/>
              </w:rPr>
              <w:br/>
              <w:t>ГОСТ 33464-2023 п. 10, приложение Л п. Л.5, приложение М, приложение Н;</w:t>
            </w:r>
            <w:r>
              <w:rPr>
                <w:sz w:val="22"/>
              </w:rPr>
              <w:br/>
              <w:t>ГОСТ 33468-2015 п. 7.3.1.2;</w:t>
            </w:r>
            <w:r>
              <w:rPr>
                <w:sz w:val="22"/>
              </w:rPr>
              <w:br/>
              <w:t>ГОСТ 33468-2023 п. 7.3.1.2</w:t>
            </w:r>
          </w:p>
        </w:tc>
        <w:tc>
          <w:tcPr>
            <w:tcW w:w="1060" w:type="pct"/>
          </w:tcPr>
          <w:p w14:paraId="5380A75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7.3.1.3;</w:t>
            </w:r>
            <w:r>
              <w:rPr>
                <w:sz w:val="22"/>
              </w:rPr>
              <w:br/>
              <w:t>ГОСТ 33468-2023 п. 7.3.1.3</w:t>
            </w:r>
          </w:p>
        </w:tc>
      </w:tr>
      <w:tr w:rsidR="009E1311" w14:paraId="372F4F0D" w14:textId="77777777">
        <w:tc>
          <w:tcPr>
            <w:tcW w:w="405" w:type="pct"/>
          </w:tcPr>
          <w:p w14:paraId="697DE288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1D686F19" w14:textId="77777777" w:rsidR="009E1311" w:rsidRDefault="009E1311"/>
        </w:tc>
        <w:tc>
          <w:tcPr>
            <w:tcW w:w="705" w:type="pct"/>
            <w:vMerge/>
          </w:tcPr>
          <w:p w14:paraId="4A7AD6F1" w14:textId="77777777" w:rsidR="009E1311" w:rsidRDefault="009E1311"/>
        </w:tc>
        <w:tc>
          <w:tcPr>
            <w:tcW w:w="945" w:type="pct"/>
          </w:tcPr>
          <w:p w14:paraId="6594B29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полудуплекса</w:t>
            </w:r>
          </w:p>
        </w:tc>
        <w:tc>
          <w:tcPr>
            <w:tcW w:w="945" w:type="pct"/>
          </w:tcPr>
          <w:p w14:paraId="149533C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И.21,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Л.19, приложение М, </w:t>
            </w:r>
            <w:r>
              <w:rPr>
                <w:sz w:val="22"/>
              </w:rPr>
              <w:t>приложение Н;</w:t>
            </w:r>
            <w:r>
              <w:rPr>
                <w:sz w:val="22"/>
              </w:rPr>
              <w:br/>
              <w:t>ГОСТ 33468-2015 п. 7.8.4.2;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7.8.4.2</w:t>
            </w:r>
          </w:p>
        </w:tc>
        <w:tc>
          <w:tcPr>
            <w:tcW w:w="1060" w:type="pct"/>
          </w:tcPr>
          <w:p w14:paraId="3AF07E7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33468-2015 п. 7.8.4.3;</w:t>
            </w:r>
            <w:r>
              <w:rPr>
                <w:sz w:val="22"/>
              </w:rPr>
              <w:br/>
              <w:t>ГОСТ 33468-2023 п. 7.8.4.3</w:t>
            </w:r>
          </w:p>
        </w:tc>
      </w:tr>
      <w:tr w:rsidR="009E1311" w14:paraId="33C97F71" w14:textId="77777777">
        <w:tc>
          <w:tcPr>
            <w:tcW w:w="405" w:type="pct"/>
          </w:tcPr>
          <w:p w14:paraId="2CF880B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57.6*</w:t>
            </w:r>
          </w:p>
        </w:tc>
        <w:tc>
          <w:tcPr>
            <w:tcW w:w="820" w:type="pct"/>
            <w:vMerge/>
          </w:tcPr>
          <w:p w14:paraId="546DA70B" w14:textId="77777777" w:rsidR="009E1311" w:rsidRDefault="009E1311"/>
        </w:tc>
        <w:tc>
          <w:tcPr>
            <w:tcW w:w="705" w:type="pct"/>
            <w:vMerge/>
          </w:tcPr>
          <w:p w14:paraId="0DAE394D" w14:textId="77777777" w:rsidR="009E1311" w:rsidRDefault="009E1311"/>
        </w:tc>
        <w:tc>
          <w:tcPr>
            <w:tcW w:w="945" w:type="pct"/>
          </w:tcPr>
          <w:p w14:paraId="6FD8EC7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Затухание в канале приема в режиме полудуплекса</w:t>
            </w:r>
          </w:p>
        </w:tc>
        <w:tc>
          <w:tcPr>
            <w:tcW w:w="945" w:type="pct"/>
          </w:tcPr>
          <w:p w14:paraId="6FF401C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И.22, приложение К, приложение Л;</w:t>
            </w:r>
            <w:r>
              <w:rPr>
                <w:sz w:val="22"/>
              </w:rPr>
              <w:br/>
              <w:t>ГОСТ 33464-2023 п. 10, приложение Л п. Л.20, приложение М, приложение Н;</w:t>
            </w:r>
            <w:r>
              <w:rPr>
                <w:sz w:val="22"/>
              </w:rPr>
              <w:br/>
              <w:t>ГОСТ 33468-2015 п. 7.8.5.2;</w:t>
            </w:r>
            <w:r>
              <w:rPr>
                <w:sz w:val="22"/>
              </w:rPr>
              <w:br/>
              <w:t>ГОСТ 33468-2023 п. 7.8.5.2</w:t>
            </w:r>
          </w:p>
        </w:tc>
        <w:tc>
          <w:tcPr>
            <w:tcW w:w="1060" w:type="pct"/>
          </w:tcPr>
          <w:p w14:paraId="7EF5B9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7.8.5.3;</w:t>
            </w:r>
            <w:r>
              <w:rPr>
                <w:sz w:val="22"/>
              </w:rPr>
              <w:br/>
              <w:t>ГОСТ 33468-2023 п. 7.8.5.3</w:t>
            </w:r>
          </w:p>
        </w:tc>
      </w:tr>
      <w:tr w:rsidR="009E1311" w14:paraId="0ADC4D31" w14:textId="77777777">
        <w:tc>
          <w:tcPr>
            <w:tcW w:w="405" w:type="pct"/>
          </w:tcPr>
          <w:p w14:paraId="542AE9CA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20" w:type="pct"/>
            <w:vMerge/>
          </w:tcPr>
          <w:p w14:paraId="0D57DF20" w14:textId="77777777" w:rsidR="009E1311" w:rsidRDefault="009E1311"/>
        </w:tc>
        <w:tc>
          <w:tcPr>
            <w:tcW w:w="705" w:type="pct"/>
            <w:vMerge/>
          </w:tcPr>
          <w:p w14:paraId="7F1781F3" w14:textId="77777777" w:rsidR="009E1311" w:rsidRDefault="009E1311"/>
        </w:tc>
        <w:tc>
          <w:tcPr>
            <w:tcW w:w="945" w:type="pct"/>
          </w:tcPr>
          <w:p w14:paraId="43E1316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одновременного двухстороннего разговора</w:t>
            </w:r>
          </w:p>
        </w:tc>
        <w:tc>
          <w:tcPr>
            <w:tcW w:w="945" w:type="pct"/>
          </w:tcPr>
          <w:p w14:paraId="3130118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7.9.2.2;</w:t>
            </w:r>
            <w:r>
              <w:rPr>
                <w:sz w:val="22"/>
              </w:rPr>
              <w:br/>
              <w:t>ГОСТ 33468-2023 п. 7.9.2.2</w:t>
            </w:r>
          </w:p>
        </w:tc>
        <w:tc>
          <w:tcPr>
            <w:tcW w:w="1060" w:type="pct"/>
          </w:tcPr>
          <w:p w14:paraId="1C1C75B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7.9.2.3;</w:t>
            </w:r>
            <w:r>
              <w:rPr>
                <w:sz w:val="22"/>
              </w:rPr>
              <w:br/>
              <w:t>ГОСТ 33468-2023 п. 7.9.2.3</w:t>
            </w:r>
          </w:p>
        </w:tc>
      </w:tr>
      <w:tr w:rsidR="009E1311" w14:paraId="3CBFCC79" w14:textId="77777777">
        <w:tc>
          <w:tcPr>
            <w:tcW w:w="405" w:type="pct"/>
          </w:tcPr>
          <w:p w14:paraId="4089F943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20" w:type="pct"/>
            <w:vMerge/>
          </w:tcPr>
          <w:p w14:paraId="082C5C7B" w14:textId="77777777" w:rsidR="009E1311" w:rsidRDefault="009E1311"/>
        </w:tc>
        <w:tc>
          <w:tcPr>
            <w:tcW w:w="705" w:type="pct"/>
            <w:vMerge/>
          </w:tcPr>
          <w:p w14:paraId="28E485B2" w14:textId="77777777" w:rsidR="009E1311" w:rsidRDefault="009E1311"/>
        </w:tc>
        <w:tc>
          <w:tcPr>
            <w:tcW w:w="945" w:type="pct"/>
          </w:tcPr>
          <w:p w14:paraId="61E9BB2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Ослабление эхосигналов в режиме двухстороннего разговора</w:t>
            </w:r>
          </w:p>
        </w:tc>
        <w:tc>
          <w:tcPr>
            <w:tcW w:w="945" w:type="pct"/>
          </w:tcPr>
          <w:p w14:paraId="5EBEB26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И.24, приложение К, </w:t>
            </w:r>
            <w:r>
              <w:rPr>
                <w:sz w:val="22"/>
              </w:rPr>
              <w:t>приложение Л;</w:t>
            </w:r>
            <w:r>
              <w:rPr>
                <w:sz w:val="22"/>
              </w:rPr>
              <w:br/>
              <w:t>ГОСТ 33464-2023 п. 10, приложение Л п. Л.22, приложение М, приложение Н;</w:t>
            </w:r>
            <w:r>
              <w:rPr>
                <w:sz w:val="22"/>
              </w:rPr>
              <w:br/>
              <w:t>ГОСТ 33468-2015 п. 7.9.4.2;</w:t>
            </w:r>
            <w:r>
              <w:rPr>
                <w:sz w:val="22"/>
              </w:rPr>
              <w:br/>
              <w:t>ГОСТ 33468-2023 п. 7.9.4.2</w:t>
            </w:r>
          </w:p>
        </w:tc>
        <w:tc>
          <w:tcPr>
            <w:tcW w:w="1060" w:type="pct"/>
          </w:tcPr>
          <w:p w14:paraId="54CFA37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7.9.4.4;</w:t>
            </w:r>
            <w:r>
              <w:rPr>
                <w:sz w:val="22"/>
              </w:rPr>
              <w:br/>
              <w:t>ГОСТ 33468-2023 п. 7.9.4.4</w:t>
            </w:r>
          </w:p>
        </w:tc>
      </w:tr>
      <w:tr w:rsidR="009E1311" w14:paraId="46E2B56D" w14:textId="77777777">
        <w:tc>
          <w:tcPr>
            <w:tcW w:w="405" w:type="pct"/>
          </w:tcPr>
          <w:p w14:paraId="25142489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57.9*</w:t>
            </w:r>
          </w:p>
        </w:tc>
        <w:tc>
          <w:tcPr>
            <w:tcW w:w="820" w:type="pct"/>
            <w:vMerge/>
          </w:tcPr>
          <w:p w14:paraId="10CA68CD" w14:textId="77777777" w:rsidR="009E1311" w:rsidRDefault="009E1311"/>
        </w:tc>
        <w:tc>
          <w:tcPr>
            <w:tcW w:w="705" w:type="pct"/>
            <w:vMerge/>
          </w:tcPr>
          <w:p w14:paraId="40232975" w14:textId="77777777" w:rsidR="009E1311" w:rsidRDefault="009E1311"/>
        </w:tc>
        <w:tc>
          <w:tcPr>
            <w:tcW w:w="945" w:type="pct"/>
          </w:tcPr>
          <w:p w14:paraId="1FFA55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</w:t>
            </w:r>
          </w:p>
        </w:tc>
        <w:tc>
          <w:tcPr>
            <w:tcW w:w="945" w:type="pct"/>
          </w:tcPr>
          <w:p w14:paraId="619DD4F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  <w:t>ГОСТ 33464-2023 п. 10, приложение Л п.п. Л.23.1, Л.23.3, приложение М, приложение Н;</w:t>
            </w:r>
            <w:r>
              <w:rPr>
                <w:sz w:val="22"/>
              </w:rPr>
              <w:br/>
              <w:t>ГОСТ 33468-2015 п. 7.12, приложение Е, п. Е.2;</w:t>
            </w:r>
            <w:r>
              <w:rPr>
                <w:sz w:val="22"/>
              </w:rPr>
              <w:br/>
              <w:t>ГОСТ 33468-2023 приложение Е, п. Е.2</w:t>
            </w:r>
          </w:p>
        </w:tc>
        <w:tc>
          <w:tcPr>
            <w:tcW w:w="1060" w:type="pct"/>
          </w:tcPr>
          <w:p w14:paraId="7F003AF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16600-72 п. 3, приложение 9;</w:t>
            </w:r>
            <w:r>
              <w:rPr>
                <w:sz w:val="22"/>
              </w:rPr>
              <w:br/>
              <w:t>ГОСТ 33468-2015 п. 7.12;</w:t>
            </w:r>
            <w:r>
              <w:rPr>
                <w:sz w:val="22"/>
              </w:rPr>
              <w:br/>
              <w:t>ГОСТ 33468-2023 п. 7.5;</w:t>
            </w:r>
            <w:r>
              <w:rPr>
                <w:sz w:val="22"/>
              </w:rPr>
              <w:br/>
              <w:t>ГОСТ 34788-2021 п. 8;</w:t>
            </w:r>
            <w:r>
              <w:rPr>
                <w:sz w:val="22"/>
              </w:rPr>
              <w:br/>
              <w:t>Правила ООН № 144 (00) п.п. 26.6.1-26.6.3, приложение 11 п. 2.2, приложение 11 – добавление</w:t>
            </w:r>
          </w:p>
        </w:tc>
      </w:tr>
      <w:tr w:rsidR="009E1311" w14:paraId="4590A475" w14:textId="77777777">
        <w:tc>
          <w:tcPr>
            <w:tcW w:w="405" w:type="pct"/>
          </w:tcPr>
          <w:p w14:paraId="0256EA2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57.10*</w:t>
            </w:r>
          </w:p>
        </w:tc>
        <w:tc>
          <w:tcPr>
            <w:tcW w:w="820" w:type="pct"/>
            <w:vMerge/>
          </w:tcPr>
          <w:p w14:paraId="5B615539" w14:textId="77777777" w:rsidR="009E1311" w:rsidRDefault="009E1311"/>
        </w:tc>
        <w:tc>
          <w:tcPr>
            <w:tcW w:w="705" w:type="pct"/>
            <w:vMerge/>
          </w:tcPr>
          <w:p w14:paraId="400F4600" w14:textId="77777777" w:rsidR="009E1311" w:rsidRDefault="009E1311"/>
        </w:tc>
        <w:tc>
          <w:tcPr>
            <w:tcW w:w="945" w:type="pct"/>
          </w:tcPr>
          <w:p w14:paraId="24FD33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Работа канала передачи в акустических шумах</w:t>
            </w:r>
          </w:p>
        </w:tc>
        <w:tc>
          <w:tcPr>
            <w:tcW w:w="945" w:type="pct"/>
          </w:tcPr>
          <w:p w14:paraId="20B7777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И.26, приложение К, приложение Л;</w:t>
            </w:r>
            <w:r>
              <w:rPr>
                <w:sz w:val="22"/>
              </w:rPr>
              <w:br/>
              <w:t>ГОСТ 33464-2023 п. 10, приложение Л п. Л.24, приложение М, приложение Н;</w:t>
            </w:r>
            <w:r>
              <w:rPr>
                <w:sz w:val="22"/>
              </w:rPr>
              <w:br/>
              <w:t>ГОСТ 33468-2015 п. 7.10.1.2;</w:t>
            </w:r>
            <w:r>
              <w:rPr>
                <w:sz w:val="22"/>
              </w:rPr>
              <w:br/>
              <w:t>ГОСТ 33468-2023 п. 7.10.1.2</w:t>
            </w:r>
          </w:p>
        </w:tc>
        <w:tc>
          <w:tcPr>
            <w:tcW w:w="1060" w:type="pct"/>
          </w:tcPr>
          <w:p w14:paraId="396DD4F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7.10.1.3;</w:t>
            </w:r>
            <w:r>
              <w:rPr>
                <w:sz w:val="22"/>
              </w:rPr>
              <w:br/>
              <w:t>ГОСТ 33468-2023 п. 7.10.1.3</w:t>
            </w:r>
          </w:p>
        </w:tc>
      </w:tr>
      <w:tr w:rsidR="009E1311" w14:paraId="429DA960" w14:textId="77777777">
        <w:tc>
          <w:tcPr>
            <w:tcW w:w="405" w:type="pct"/>
          </w:tcPr>
          <w:p w14:paraId="5901FF5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20" w:type="pct"/>
            <w:vMerge/>
          </w:tcPr>
          <w:p w14:paraId="3CAD501F" w14:textId="77777777" w:rsidR="009E1311" w:rsidRDefault="009E1311"/>
        </w:tc>
        <w:tc>
          <w:tcPr>
            <w:tcW w:w="705" w:type="pct"/>
            <w:vMerge/>
          </w:tcPr>
          <w:p w14:paraId="5FE792D8" w14:textId="77777777" w:rsidR="009E1311" w:rsidRDefault="009E1311"/>
        </w:tc>
        <w:tc>
          <w:tcPr>
            <w:tcW w:w="945" w:type="pct"/>
          </w:tcPr>
          <w:p w14:paraId="51F963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Работа канала приема в акустических шумах</w:t>
            </w:r>
          </w:p>
        </w:tc>
        <w:tc>
          <w:tcPr>
            <w:tcW w:w="945" w:type="pct"/>
          </w:tcPr>
          <w:p w14:paraId="6770C8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И.27, приложение К, приложение Л;</w:t>
            </w:r>
            <w:r>
              <w:rPr>
                <w:sz w:val="22"/>
              </w:rPr>
              <w:br/>
              <w:t>ГОСТ 33464-2023 п. 10, приложение Л п. Л.25, приложение М, приложение Н;</w:t>
            </w:r>
            <w:r>
              <w:rPr>
                <w:sz w:val="22"/>
              </w:rPr>
              <w:br/>
              <w:t>ГОСТ 33468-2015 п. 7.10.2.2;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33468-2023 п. 7.10.2.2</w:t>
            </w:r>
          </w:p>
        </w:tc>
        <w:tc>
          <w:tcPr>
            <w:tcW w:w="1060" w:type="pct"/>
          </w:tcPr>
          <w:p w14:paraId="6CD5013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33468-2015 п. 7.10.2.3;</w:t>
            </w:r>
            <w:r>
              <w:rPr>
                <w:sz w:val="22"/>
              </w:rPr>
              <w:br/>
              <w:t>ГОСТ 33468-2023 п. 7.10.2.3</w:t>
            </w:r>
          </w:p>
        </w:tc>
      </w:tr>
      <w:tr w:rsidR="009E1311" w14:paraId="699BC5E8" w14:textId="77777777">
        <w:tc>
          <w:tcPr>
            <w:tcW w:w="405" w:type="pct"/>
          </w:tcPr>
          <w:p w14:paraId="3577997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20" w:type="pct"/>
            <w:vMerge/>
          </w:tcPr>
          <w:p w14:paraId="48478961" w14:textId="77777777" w:rsidR="009E1311" w:rsidRDefault="009E1311"/>
        </w:tc>
        <w:tc>
          <w:tcPr>
            <w:tcW w:w="705" w:type="pct"/>
            <w:vMerge/>
          </w:tcPr>
          <w:p w14:paraId="7B6E2095" w14:textId="77777777" w:rsidR="009E1311" w:rsidRDefault="009E1311"/>
        </w:tc>
        <w:tc>
          <w:tcPr>
            <w:tcW w:w="945" w:type="pct"/>
          </w:tcPr>
          <w:p w14:paraId="4AE4E5D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Фоновый шум после установки соединения</w:t>
            </w:r>
          </w:p>
        </w:tc>
        <w:tc>
          <w:tcPr>
            <w:tcW w:w="945" w:type="pct"/>
          </w:tcPr>
          <w:p w14:paraId="4A536BA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7.11.2.2;</w:t>
            </w:r>
            <w:r>
              <w:rPr>
                <w:sz w:val="22"/>
              </w:rPr>
              <w:br/>
              <w:t>ГОСТ 33468-2023 п. 7.11.2.2</w:t>
            </w:r>
          </w:p>
        </w:tc>
        <w:tc>
          <w:tcPr>
            <w:tcW w:w="1060" w:type="pct"/>
          </w:tcPr>
          <w:p w14:paraId="7D560F7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33468-2015 п. </w:t>
            </w:r>
            <w:r>
              <w:rPr>
                <w:sz w:val="22"/>
              </w:rPr>
              <w:t>7.11.2.3;</w:t>
            </w:r>
            <w:r>
              <w:rPr>
                <w:sz w:val="22"/>
              </w:rPr>
              <w:br/>
              <w:t>ГОСТ 33468-2023 п. 7.11.2.3</w:t>
            </w:r>
          </w:p>
        </w:tc>
      </w:tr>
      <w:tr w:rsidR="009E1311" w14:paraId="7652BFD2" w14:textId="77777777">
        <w:tc>
          <w:tcPr>
            <w:tcW w:w="405" w:type="pct"/>
          </w:tcPr>
          <w:p w14:paraId="18043D5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20" w:type="pct"/>
            <w:vMerge/>
          </w:tcPr>
          <w:p w14:paraId="75B2B15C" w14:textId="77777777" w:rsidR="009E1311" w:rsidRDefault="009E1311"/>
        </w:tc>
        <w:tc>
          <w:tcPr>
            <w:tcW w:w="705" w:type="pct"/>
            <w:vMerge/>
          </w:tcPr>
          <w:p w14:paraId="634B0670" w14:textId="77777777" w:rsidR="009E1311" w:rsidRDefault="009E1311"/>
        </w:tc>
        <w:tc>
          <w:tcPr>
            <w:tcW w:w="945" w:type="pct"/>
          </w:tcPr>
          <w:p w14:paraId="5042E5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Частотная характеристика чувствительности приемной части УСВ</w:t>
            </w:r>
          </w:p>
        </w:tc>
        <w:tc>
          <w:tcPr>
            <w:tcW w:w="945" w:type="pct"/>
          </w:tcPr>
          <w:p w14:paraId="3176F7F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И.6, приложение К, приложение Л;</w:t>
            </w:r>
            <w:r>
              <w:rPr>
                <w:sz w:val="22"/>
              </w:rPr>
              <w:br/>
              <w:t>ГОСТ 33464-2023 п. 10, приложение Л п. Л.6, приложение М, приложение Н;</w:t>
            </w:r>
            <w:r>
              <w:rPr>
                <w:sz w:val="22"/>
              </w:rPr>
              <w:br/>
              <w:t>ГОСТ 33468-2015 п. 7.3.2.2;</w:t>
            </w:r>
            <w:r>
              <w:rPr>
                <w:sz w:val="22"/>
              </w:rPr>
              <w:br/>
              <w:t>ГОСТ 33468-2023 п. 7.3.2.2</w:t>
            </w:r>
          </w:p>
        </w:tc>
        <w:tc>
          <w:tcPr>
            <w:tcW w:w="1060" w:type="pct"/>
          </w:tcPr>
          <w:p w14:paraId="3C146A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7.3.2.3;</w:t>
            </w:r>
            <w:r>
              <w:rPr>
                <w:sz w:val="22"/>
              </w:rPr>
              <w:br/>
              <w:t>ГОСТ 33468-2023 п. 7.3.2.3</w:t>
            </w:r>
          </w:p>
        </w:tc>
      </w:tr>
      <w:tr w:rsidR="009E1311" w14:paraId="4A7FF7DC" w14:textId="77777777">
        <w:tc>
          <w:tcPr>
            <w:tcW w:w="405" w:type="pct"/>
          </w:tcPr>
          <w:p w14:paraId="5F95CAB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20" w:type="pct"/>
            <w:vMerge/>
          </w:tcPr>
          <w:p w14:paraId="108E5F7E" w14:textId="77777777" w:rsidR="009E1311" w:rsidRDefault="009E1311"/>
        </w:tc>
        <w:tc>
          <w:tcPr>
            <w:tcW w:w="705" w:type="pct"/>
            <w:vMerge/>
          </w:tcPr>
          <w:p w14:paraId="40F2212A" w14:textId="77777777" w:rsidR="009E1311" w:rsidRDefault="009E1311"/>
        </w:tc>
        <w:tc>
          <w:tcPr>
            <w:tcW w:w="945" w:type="pct"/>
          </w:tcPr>
          <w:p w14:paraId="23EF318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шума в канале передачи</w:t>
            </w:r>
          </w:p>
        </w:tc>
        <w:tc>
          <w:tcPr>
            <w:tcW w:w="945" w:type="pct"/>
          </w:tcPr>
          <w:p w14:paraId="2A4C101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И.7, приложение К, приложение Л;</w:t>
            </w:r>
            <w:r>
              <w:rPr>
                <w:sz w:val="22"/>
              </w:rPr>
              <w:br/>
              <w:t>ГОСТ 33464-2023 п. 10, приложение Л п. Л.7, приложение М, приложение Н;</w:t>
            </w:r>
            <w:r>
              <w:rPr>
                <w:sz w:val="22"/>
              </w:rPr>
              <w:br/>
              <w:t>ГОСТ 33468-2015 п. 7.4.2.1;</w:t>
            </w:r>
            <w:r>
              <w:rPr>
                <w:sz w:val="22"/>
              </w:rPr>
              <w:br/>
              <w:t>ГОСТ 33468-2023 п. 7.4.1.1</w:t>
            </w:r>
          </w:p>
        </w:tc>
        <w:tc>
          <w:tcPr>
            <w:tcW w:w="1060" w:type="pct"/>
          </w:tcPr>
          <w:p w14:paraId="4312FCF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7.4.2.2;</w:t>
            </w:r>
            <w:r>
              <w:rPr>
                <w:sz w:val="22"/>
              </w:rPr>
              <w:br/>
              <w:t>ГОСТ 33468-2023 п. 7.4.1.2</w:t>
            </w:r>
          </w:p>
        </w:tc>
      </w:tr>
      <w:tr w:rsidR="009E1311" w14:paraId="403FA15B" w14:textId="77777777">
        <w:tc>
          <w:tcPr>
            <w:tcW w:w="405" w:type="pct"/>
          </w:tcPr>
          <w:p w14:paraId="2A54821F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57.15*</w:t>
            </w:r>
          </w:p>
        </w:tc>
        <w:tc>
          <w:tcPr>
            <w:tcW w:w="820" w:type="pct"/>
            <w:vMerge/>
          </w:tcPr>
          <w:p w14:paraId="0710B8E1" w14:textId="77777777" w:rsidR="009E1311" w:rsidRDefault="009E1311"/>
        </w:tc>
        <w:tc>
          <w:tcPr>
            <w:tcW w:w="705" w:type="pct"/>
            <w:vMerge/>
          </w:tcPr>
          <w:p w14:paraId="27914C82" w14:textId="77777777" w:rsidR="009E1311" w:rsidRDefault="009E1311"/>
        </w:tc>
        <w:tc>
          <w:tcPr>
            <w:tcW w:w="945" w:type="pct"/>
          </w:tcPr>
          <w:p w14:paraId="0C30D69F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Уровень шума в </w:t>
            </w:r>
            <w:r>
              <w:rPr>
                <w:sz w:val="22"/>
              </w:rPr>
              <w:t>канале приема</w:t>
            </w:r>
          </w:p>
        </w:tc>
        <w:tc>
          <w:tcPr>
            <w:tcW w:w="945" w:type="pct"/>
          </w:tcPr>
          <w:p w14:paraId="48A6388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И.8, приложение К, приложение Л;</w:t>
            </w:r>
            <w:r>
              <w:rPr>
                <w:sz w:val="22"/>
              </w:rPr>
              <w:br/>
              <w:t>ГОСТ 33464-2023 п. 10, приложение Л п. Л.8, приложение М, приложение Н;</w:t>
            </w:r>
            <w:r>
              <w:rPr>
                <w:sz w:val="22"/>
              </w:rPr>
              <w:br/>
              <w:t>ГОСТ 33468-2015 п. 7.4.3.1;</w:t>
            </w:r>
            <w:r>
              <w:rPr>
                <w:sz w:val="22"/>
              </w:rPr>
              <w:br/>
              <w:t>ГОСТ 33468-2023 п. 7.4.2.1</w:t>
            </w:r>
          </w:p>
        </w:tc>
        <w:tc>
          <w:tcPr>
            <w:tcW w:w="1060" w:type="pct"/>
          </w:tcPr>
          <w:p w14:paraId="2BD25C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7.4.3.2;</w:t>
            </w:r>
            <w:r>
              <w:rPr>
                <w:sz w:val="22"/>
              </w:rPr>
              <w:br/>
              <w:t>ГОСТ 33468-2023 п. 7.4.2.2</w:t>
            </w:r>
          </w:p>
        </w:tc>
      </w:tr>
      <w:tr w:rsidR="009E1311" w14:paraId="0CD392A5" w14:textId="77777777">
        <w:tc>
          <w:tcPr>
            <w:tcW w:w="405" w:type="pct"/>
          </w:tcPr>
          <w:p w14:paraId="641DFB5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20" w:type="pct"/>
            <w:vMerge/>
          </w:tcPr>
          <w:p w14:paraId="6D3F5BC4" w14:textId="77777777" w:rsidR="009E1311" w:rsidRDefault="009E1311"/>
        </w:tc>
        <w:tc>
          <w:tcPr>
            <w:tcW w:w="705" w:type="pct"/>
            <w:vMerge/>
          </w:tcPr>
          <w:p w14:paraId="32B06C62" w14:textId="77777777" w:rsidR="009E1311" w:rsidRDefault="009E1311"/>
        </w:tc>
        <w:tc>
          <w:tcPr>
            <w:tcW w:w="945" w:type="pct"/>
          </w:tcPr>
          <w:p w14:paraId="353AC0F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передачи</w:t>
            </w:r>
          </w:p>
        </w:tc>
        <w:tc>
          <w:tcPr>
            <w:tcW w:w="945" w:type="pct"/>
          </w:tcPr>
          <w:p w14:paraId="2A08D97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И.9, приложение К, приложение Л</w:t>
            </w:r>
          </w:p>
        </w:tc>
        <w:tc>
          <w:tcPr>
            <w:tcW w:w="1060" w:type="pct"/>
          </w:tcPr>
          <w:p w14:paraId="308C2E2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7.5.2.3</w:t>
            </w:r>
          </w:p>
        </w:tc>
      </w:tr>
      <w:tr w:rsidR="009E1311" w14:paraId="4D37ACD1" w14:textId="77777777">
        <w:tc>
          <w:tcPr>
            <w:tcW w:w="405" w:type="pct"/>
          </w:tcPr>
          <w:p w14:paraId="2BAD7CD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20" w:type="pct"/>
            <w:vMerge/>
          </w:tcPr>
          <w:p w14:paraId="399A0C3B" w14:textId="77777777" w:rsidR="009E1311" w:rsidRDefault="009E1311"/>
        </w:tc>
        <w:tc>
          <w:tcPr>
            <w:tcW w:w="705" w:type="pct"/>
            <w:vMerge/>
          </w:tcPr>
          <w:p w14:paraId="65D41703" w14:textId="77777777" w:rsidR="009E1311" w:rsidRDefault="009E1311"/>
        </w:tc>
        <w:tc>
          <w:tcPr>
            <w:tcW w:w="945" w:type="pct"/>
          </w:tcPr>
          <w:p w14:paraId="1483B74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Подавление внеполосных сигналов в канале приема</w:t>
            </w:r>
          </w:p>
        </w:tc>
        <w:tc>
          <w:tcPr>
            <w:tcW w:w="945" w:type="pct"/>
          </w:tcPr>
          <w:p w14:paraId="1C1B6CA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И.10, приложение К, приложение Л</w:t>
            </w:r>
          </w:p>
        </w:tc>
        <w:tc>
          <w:tcPr>
            <w:tcW w:w="1060" w:type="pct"/>
          </w:tcPr>
          <w:p w14:paraId="6322E85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7.5.3.3</w:t>
            </w:r>
          </w:p>
        </w:tc>
      </w:tr>
      <w:tr w:rsidR="009E1311" w14:paraId="01193316" w14:textId="77777777">
        <w:tc>
          <w:tcPr>
            <w:tcW w:w="405" w:type="pct"/>
          </w:tcPr>
          <w:p w14:paraId="6BEDA0A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20" w:type="pct"/>
            <w:vMerge/>
          </w:tcPr>
          <w:p w14:paraId="1638C82A" w14:textId="77777777" w:rsidR="009E1311" w:rsidRDefault="009E1311"/>
        </w:tc>
        <w:tc>
          <w:tcPr>
            <w:tcW w:w="705" w:type="pct"/>
            <w:vMerge/>
          </w:tcPr>
          <w:p w14:paraId="1B63AE3B" w14:textId="77777777" w:rsidR="009E1311" w:rsidRDefault="009E1311"/>
        </w:tc>
        <w:tc>
          <w:tcPr>
            <w:tcW w:w="945" w:type="pct"/>
          </w:tcPr>
          <w:p w14:paraId="5A1FBF0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Искажения сигнала в направлении передачи</w:t>
            </w:r>
          </w:p>
        </w:tc>
        <w:tc>
          <w:tcPr>
            <w:tcW w:w="945" w:type="pct"/>
          </w:tcPr>
          <w:p w14:paraId="0EF09F8E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10, приложение И п. И.11, приложение К, приложение Л;</w:t>
            </w:r>
            <w:r>
              <w:rPr>
                <w:sz w:val="22"/>
              </w:rPr>
              <w:br/>
              <w:t>ГОСТ 33464-2023 п. 10, приложение Л п. Л.9, приложение М, приложение Н;</w:t>
            </w:r>
            <w:r>
              <w:rPr>
                <w:sz w:val="22"/>
              </w:rPr>
              <w:br/>
              <w:t>ГОСТ 33468-2015 п. 7.6.2.2;</w:t>
            </w:r>
            <w:r>
              <w:rPr>
                <w:sz w:val="22"/>
              </w:rPr>
              <w:br/>
              <w:t>ГОСТ 33468-2023 п. 7.6.2.2</w:t>
            </w:r>
          </w:p>
        </w:tc>
        <w:tc>
          <w:tcPr>
            <w:tcW w:w="1060" w:type="pct"/>
          </w:tcPr>
          <w:p w14:paraId="4025B18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7.6.2.3;</w:t>
            </w:r>
            <w:r>
              <w:rPr>
                <w:sz w:val="22"/>
              </w:rPr>
              <w:br/>
              <w:t>ГОСТ 33468-2023 п. 7.6.2.3</w:t>
            </w:r>
          </w:p>
        </w:tc>
      </w:tr>
      <w:tr w:rsidR="009E1311" w14:paraId="333E7B94" w14:textId="77777777">
        <w:tc>
          <w:tcPr>
            <w:tcW w:w="405" w:type="pct"/>
          </w:tcPr>
          <w:p w14:paraId="3EC983B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20" w:type="pct"/>
            <w:vMerge/>
          </w:tcPr>
          <w:p w14:paraId="53CE200D" w14:textId="77777777" w:rsidR="009E1311" w:rsidRDefault="009E1311"/>
        </w:tc>
        <w:tc>
          <w:tcPr>
            <w:tcW w:w="705" w:type="pct"/>
            <w:vMerge/>
          </w:tcPr>
          <w:p w14:paraId="25B0769B" w14:textId="77777777" w:rsidR="009E1311" w:rsidRDefault="009E1311"/>
        </w:tc>
        <w:tc>
          <w:tcPr>
            <w:tcW w:w="945" w:type="pct"/>
          </w:tcPr>
          <w:p w14:paraId="7DC2D0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Искажения сигнала в направлении приема</w:t>
            </w:r>
          </w:p>
        </w:tc>
        <w:tc>
          <w:tcPr>
            <w:tcW w:w="945" w:type="pct"/>
          </w:tcPr>
          <w:p w14:paraId="35CB874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10, приложение И п. И.12, приложение К, приложение Л;</w:t>
            </w:r>
            <w:r>
              <w:rPr>
                <w:sz w:val="22"/>
              </w:rPr>
              <w:br/>
              <w:t>ГОСТ 33464-2023 п. 10, приложение Л п. Л.10, приложение М, приложение Н;</w:t>
            </w:r>
            <w:r>
              <w:rPr>
                <w:sz w:val="22"/>
              </w:rPr>
              <w:br/>
              <w:t>ГОСТ 33468-2015 п. 7.6.3.2;</w:t>
            </w:r>
            <w:r>
              <w:rPr>
                <w:sz w:val="22"/>
              </w:rPr>
              <w:br/>
              <w:t>ГОСТ 33468-2023 п. 7.6.3.2</w:t>
            </w:r>
          </w:p>
        </w:tc>
        <w:tc>
          <w:tcPr>
            <w:tcW w:w="1060" w:type="pct"/>
          </w:tcPr>
          <w:p w14:paraId="5C11D5A8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33468-2015 п. 7.6.3.3;</w:t>
            </w:r>
            <w:r>
              <w:rPr>
                <w:sz w:val="22"/>
              </w:rPr>
              <w:br/>
              <w:t>ГОСТ 33468-2023 п. 7.6.3.3</w:t>
            </w:r>
          </w:p>
        </w:tc>
      </w:tr>
      <w:tr w:rsidR="009E1311" w14:paraId="13B72A7A" w14:textId="77777777">
        <w:tc>
          <w:tcPr>
            <w:tcW w:w="405" w:type="pct"/>
          </w:tcPr>
          <w:p w14:paraId="7F17A5AB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20" w:type="pct"/>
            <w:vMerge/>
          </w:tcPr>
          <w:p w14:paraId="493B8735" w14:textId="77777777" w:rsidR="009E1311" w:rsidRDefault="009E1311"/>
        </w:tc>
        <w:tc>
          <w:tcPr>
            <w:tcW w:w="705" w:type="pct"/>
            <w:vMerge/>
          </w:tcPr>
          <w:p w14:paraId="0BBEE049" w14:textId="77777777" w:rsidR="009E1311" w:rsidRDefault="009E1311"/>
        </w:tc>
        <w:tc>
          <w:tcPr>
            <w:tcW w:w="945" w:type="pct"/>
          </w:tcPr>
          <w:p w14:paraId="34AF16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Взвешенное переходное затухание TCLw</w:t>
            </w:r>
          </w:p>
        </w:tc>
        <w:tc>
          <w:tcPr>
            <w:tcW w:w="945" w:type="pct"/>
          </w:tcPr>
          <w:p w14:paraId="3C0A9ED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И.13, приложение К, </w:t>
            </w:r>
            <w:r>
              <w:rPr>
                <w:sz w:val="22"/>
              </w:rPr>
              <w:t>приложение Л;</w:t>
            </w:r>
            <w:r>
              <w:rPr>
                <w:sz w:val="22"/>
              </w:rPr>
              <w:br/>
              <w:t>ГОСТ 33464-2023 п. 10, приложение Л п. Л.11, приложение М, приложение Н;</w:t>
            </w:r>
            <w:r>
              <w:rPr>
                <w:sz w:val="22"/>
              </w:rPr>
              <w:br/>
              <w:t>ГОСТ 33468-2015 п. 7.7.2.2;</w:t>
            </w:r>
            <w:r>
              <w:rPr>
                <w:sz w:val="22"/>
              </w:rPr>
              <w:br/>
              <w:t>ГОСТ 33468-2023 п. 7.7.2.2</w:t>
            </w:r>
          </w:p>
        </w:tc>
        <w:tc>
          <w:tcPr>
            <w:tcW w:w="1060" w:type="pct"/>
          </w:tcPr>
          <w:p w14:paraId="7E7CC5A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7.7.2.3;</w:t>
            </w:r>
            <w:r>
              <w:rPr>
                <w:sz w:val="22"/>
              </w:rPr>
              <w:br/>
              <w:t>ГОСТ 33468-2023 п. 7.7.2.3</w:t>
            </w:r>
          </w:p>
        </w:tc>
      </w:tr>
      <w:tr w:rsidR="009E1311" w14:paraId="394DAEDC" w14:textId="77777777">
        <w:tc>
          <w:tcPr>
            <w:tcW w:w="405" w:type="pct"/>
          </w:tcPr>
          <w:p w14:paraId="74E5549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20" w:type="pct"/>
            <w:vMerge/>
          </w:tcPr>
          <w:p w14:paraId="1CEA6578" w14:textId="77777777" w:rsidR="009E1311" w:rsidRDefault="009E1311"/>
        </w:tc>
        <w:tc>
          <w:tcPr>
            <w:tcW w:w="705" w:type="pct"/>
            <w:vMerge/>
          </w:tcPr>
          <w:p w14:paraId="67436CF5" w14:textId="77777777" w:rsidR="009E1311" w:rsidRDefault="009E1311"/>
        </w:tc>
        <w:tc>
          <w:tcPr>
            <w:tcW w:w="945" w:type="pct"/>
          </w:tcPr>
          <w:p w14:paraId="20B7CDF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Стабильность ослабления эхосигналов от времени</w:t>
            </w:r>
          </w:p>
        </w:tc>
        <w:tc>
          <w:tcPr>
            <w:tcW w:w="945" w:type="pct"/>
          </w:tcPr>
          <w:p w14:paraId="46656A3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И.14, приложение К, приложение Л;</w:t>
            </w:r>
            <w:r>
              <w:rPr>
                <w:sz w:val="22"/>
              </w:rPr>
              <w:br/>
              <w:t>ГОСТ 33464-2023 п. 10, приложение Л п. Л.12, приложение М, приложение Н;</w:t>
            </w:r>
            <w:r>
              <w:rPr>
                <w:sz w:val="22"/>
              </w:rPr>
              <w:br/>
              <w:t>ГОСТ 33468-2015 п. 7.7.3.2;</w:t>
            </w:r>
            <w:r>
              <w:rPr>
                <w:sz w:val="22"/>
              </w:rPr>
              <w:br/>
              <w:t>ГОСТ 33468-2023 п. 7.7.3.2</w:t>
            </w:r>
          </w:p>
        </w:tc>
        <w:tc>
          <w:tcPr>
            <w:tcW w:w="1060" w:type="pct"/>
          </w:tcPr>
          <w:p w14:paraId="3BA80ED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7.7.3.3;</w:t>
            </w:r>
            <w:r>
              <w:rPr>
                <w:sz w:val="22"/>
              </w:rPr>
              <w:br/>
              <w:t>ГОСТ 33468-2023 п. 7.7.3.3</w:t>
            </w:r>
          </w:p>
        </w:tc>
      </w:tr>
      <w:tr w:rsidR="009E1311" w14:paraId="0BED1FFD" w14:textId="77777777">
        <w:tc>
          <w:tcPr>
            <w:tcW w:w="405" w:type="pct"/>
          </w:tcPr>
          <w:p w14:paraId="743A1193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20" w:type="pct"/>
            <w:vMerge/>
          </w:tcPr>
          <w:p w14:paraId="72C12491" w14:textId="77777777" w:rsidR="009E1311" w:rsidRDefault="009E1311"/>
        </w:tc>
        <w:tc>
          <w:tcPr>
            <w:tcW w:w="705" w:type="pct"/>
            <w:vMerge/>
          </w:tcPr>
          <w:p w14:paraId="76A4CBBA" w14:textId="77777777" w:rsidR="009E1311" w:rsidRDefault="009E1311"/>
        </w:tc>
        <w:tc>
          <w:tcPr>
            <w:tcW w:w="945" w:type="pct"/>
          </w:tcPr>
          <w:p w14:paraId="2B28A4E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Зависимость ослабления эхосигналов от частоты</w:t>
            </w:r>
          </w:p>
        </w:tc>
        <w:tc>
          <w:tcPr>
            <w:tcW w:w="945" w:type="pct"/>
          </w:tcPr>
          <w:p w14:paraId="514B991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И.15,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 xml:space="preserve">ГОСТ 33464-2023 п. 10, приложение Л п. Л.13, </w:t>
            </w:r>
            <w:r>
              <w:rPr>
                <w:sz w:val="22"/>
              </w:rPr>
              <w:t>приложение М, приложение Н;</w:t>
            </w:r>
            <w:r>
              <w:rPr>
                <w:sz w:val="22"/>
              </w:rPr>
              <w:br/>
              <w:t>ГОСТ 33468-2015 п. 7.7.4.2;</w:t>
            </w:r>
            <w:r>
              <w:rPr>
                <w:sz w:val="22"/>
              </w:rPr>
              <w:br/>
              <w:t>ГОСТ 33468-2023 п. 7.7.4.2</w:t>
            </w:r>
          </w:p>
        </w:tc>
        <w:tc>
          <w:tcPr>
            <w:tcW w:w="1060" w:type="pct"/>
          </w:tcPr>
          <w:p w14:paraId="5C3C2F3D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33468-2015 п. 7.7.4.3;</w:t>
            </w:r>
            <w:r>
              <w:rPr>
                <w:sz w:val="22"/>
              </w:rPr>
              <w:br/>
              <w:t>ГОСТ 33468-2023 п. 7.7.4.3</w:t>
            </w:r>
          </w:p>
        </w:tc>
      </w:tr>
      <w:tr w:rsidR="009E1311" w14:paraId="20E0AB07" w14:textId="77777777">
        <w:tc>
          <w:tcPr>
            <w:tcW w:w="405" w:type="pct"/>
          </w:tcPr>
          <w:p w14:paraId="22F0E4C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20" w:type="pct"/>
            <w:vMerge/>
          </w:tcPr>
          <w:p w14:paraId="0E86A003" w14:textId="77777777" w:rsidR="009E1311" w:rsidRDefault="009E1311"/>
        </w:tc>
        <w:tc>
          <w:tcPr>
            <w:tcW w:w="705" w:type="pct"/>
            <w:vMerge/>
          </w:tcPr>
          <w:p w14:paraId="5DB53927" w14:textId="77777777" w:rsidR="009E1311" w:rsidRDefault="009E1311"/>
        </w:tc>
        <w:tc>
          <w:tcPr>
            <w:tcW w:w="945" w:type="pct"/>
          </w:tcPr>
          <w:p w14:paraId="0C5E718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Скорость начального схождения АЭК в тишине</w:t>
            </w:r>
          </w:p>
        </w:tc>
        <w:tc>
          <w:tcPr>
            <w:tcW w:w="945" w:type="pct"/>
          </w:tcPr>
          <w:p w14:paraId="1E34F74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И.16, приложение К, приложение Л;</w:t>
            </w:r>
            <w:r>
              <w:rPr>
                <w:sz w:val="22"/>
              </w:rPr>
              <w:br/>
              <w:t>ГОСТ 33468-2015 п. 7.7.5.2</w:t>
            </w:r>
          </w:p>
        </w:tc>
        <w:tc>
          <w:tcPr>
            <w:tcW w:w="1060" w:type="pct"/>
          </w:tcPr>
          <w:p w14:paraId="70FFD02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7.7.5.3</w:t>
            </w:r>
          </w:p>
        </w:tc>
      </w:tr>
      <w:tr w:rsidR="009E1311" w14:paraId="148F04B0" w14:textId="77777777">
        <w:tc>
          <w:tcPr>
            <w:tcW w:w="405" w:type="pct"/>
          </w:tcPr>
          <w:p w14:paraId="660DFCF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20" w:type="pct"/>
            <w:vMerge/>
          </w:tcPr>
          <w:p w14:paraId="41AF60C2" w14:textId="77777777" w:rsidR="009E1311" w:rsidRDefault="009E1311"/>
        </w:tc>
        <w:tc>
          <w:tcPr>
            <w:tcW w:w="705" w:type="pct"/>
            <w:vMerge/>
          </w:tcPr>
          <w:p w14:paraId="001FCD12" w14:textId="77777777" w:rsidR="009E1311" w:rsidRDefault="009E1311"/>
        </w:tc>
        <w:tc>
          <w:tcPr>
            <w:tcW w:w="945" w:type="pct"/>
          </w:tcPr>
          <w:p w14:paraId="5F0ACF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Начальное схождение АЭК при наличии шума</w:t>
            </w:r>
          </w:p>
        </w:tc>
        <w:tc>
          <w:tcPr>
            <w:tcW w:w="945" w:type="pct"/>
          </w:tcPr>
          <w:p w14:paraId="3CD2E86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приложение И п. И.17, приложение К, </w:t>
            </w:r>
            <w:r>
              <w:rPr>
                <w:sz w:val="22"/>
              </w:rPr>
              <w:t>приложение Л;</w:t>
            </w:r>
            <w:r>
              <w:rPr>
                <w:sz w:val="22"/>
              </w:rPr>
              <w:br/>
              <w:t>ГОСТ 33464-2023 п. 10, приложение Л п.п. Л.14, Л.15, приложение М, приложение Н;</w:t>
            </w:r>
            <w:r>
              <w:rPr>
                <w:sz w:val="22"/>
              </w:rPr>
              <w:br/>
              <w:t>ГОСТ 33468-2015 п. 7.7.6.2;</w:t>
            </w:r>
            <w:r>
              <w:rPr>
                <w:sz w:val="22"/>
              </w:rPr>
              <w:br/>
              <w:t>ГОСТ 33468-2023 п. 7.7.5.2</w:t>
            </w:r>
          </w:p>
        </w:tc>
        <w:tc>
          <w:tcPr>
            <w:tcW w:w="1060" w:type="pct"/>
          </w:tcPr>
          <w:p w14:paraId="0229B19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7.7.6.3;</w:t>
            </w:r>
            <w:r>
              <w:rPr>
                <w:sz w:val="22"/>
              </w:rPr>
              <w:br/>
              <w:t>ГОСТ 33468-2023 п. 7.7.5.3</w:t>
            </w:r>
          </w:p>
        </w:tc>
      </w:tr>
      <w:tr w:rsidR="009E1311" w14:paraId="760CE0E4" w14:textId="77777777">
        <w:tc>
          <w:tcPr>
            <w:tcW w:w="405" w:type="pct"/>
          </w:tcPr>
          <w:p w14:paraId="4DB3A011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20" w:type="pct"/>
            <w:vMerge/>
          </w:tcPr>
          <w:p w14:paraId="7F108BA2" w14:textId="77777777" w:rsidR="009E1311" w:rsidRDefault="009E1311"/>
        </w:tc>
        <w:tc>
          <w:tcPr>
            <w:tcW w:w="705" w:type="pct"/>
            <w:vMerge/>
          </w:tcPr>
          <w:p w14:paraId="38C9AF6D" w14:textId="77777777" w:rsidR="009E1311" w:rsidRDefault="009E1311"/>
        </w:tc>
        <w:tc>
          <w:tcPr>
            <w:tcW w:w="945" w:type="pct"/>
          </w:tcPr>
          <w:p w14:paraId="2C5BBFE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Зависимость ослабления </w:t>
            </w:r>
            <w:r>
              <w:rPr>
                <w:sz w:val="22"/>
              </w:rPr>
              <w:t>эхосигналов при изменениях эхотракта</w:t>
            </w:r>
          </w:p>
        </w:tc>
        <w:tc>
          <w:tcPr>
            <w:tcW w:w="945" w:type="pct"/>
          </w:tcPr>
          <w:p w14:paraId="56DD58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И.18, приложение К, приложение Л;</w:t>
            </w:r>
            <w:r>
              <w:rPr>
                <w:sz w:val="22"/>
              </w:rPr>
              <w:br/>
              <w:t>ГОСТ 33464-2023 п. 10, приложение Л п. Л.16, приложение М, приложение Н;</w:t>
            </w:r>
            <w:r>
              <w:rPr>
                <w:sz w:val="22"/>
              </w:rPr>
              <w:br/>
              <w:t>ГОСТ 33468-2015 п. 7.7.7.2;</w:t>
            </w:r>
            <w:r>
              <w:rPr>
                <w:sz w:val="22"/>
              </w:rPr>
              <w:br/>
              <w:t>ГОСТ 33468-2023 п. 7.7.6.2</w:t>
            </w:r>
          </w:p>
        </w:tc>
        <w:tc>
          <w:tcPr>
            <w:tcW w:w="1060" w:type="pct"/>
          </w:tcPr>
          <w:p w14:paraId="04A2D68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7.7.7.3;</w:t>
            </w:r>
            <w:r>
              <w:rPr>
                <w:sz w:val="22"/>
              </w:rPr>
              <w:br/>
              <w:t>ГОСТ 33468-2023 п. 7.7.6.3</w:t>
            </w:r>
          </w:p>
        </w:tc>
      </w:tr>
      <w:tr w:rsidR="009E1311" w14:paraId="2C34153C" w14:textId="77777777">
        <w:tc>
          <w:tcPr>
            <w:tcW w:w="405" w:type="pct"/>
          </w:tcPr>
          <w:p w14:paraId="671C819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57.26*</w:t>
            </w:r>
          </w:p>
        </w:tc>
        <w:tc>
          <w:tcPr>
            <w:tcW w:w="820" w:type="pct"/>
            <w:vMerge/>
          </w:tcPr>
          <w:p w14:paraId="4BA453F3" w14:textId="77777777" w:rsidR="009E1311" w:rsidRDefault="009E1311"/>
        </w:tc>
        <w:tc>
          <w:tcPr>
            <w:tcW w:w="705" w:type="pct"/>
            <w:vMerge/>
          </w:tcPr>
          <w:p w14:paraId="7A355FCD" w14:textId="77777777" w:rsidR="009E1311" w:rsidRDefault="009E1311"/>
        </w:tc>
        <w:tc>
          <w:tcPr>
            <w:tcW w:w="945" w:type="pct"/>
          </w:tcPr>
          <w:p w14:paraId="6CA9231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Активация канала в направлении передачи</w:t>
            </w:r>
          </w:p>
        </w:tc>
        <w:tc>
          <w:tcPr>
            <w:tcW w:w="945" w:type="pct"/>
          </w:tcPr>
          <w:p w14:paraId="2FB4580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И.19, приложение К, приложение Л;</w:t>
            </w:r>
            <w:r>
              <w:rPr>
                <w:sz w:val="22"/>
              </w:rPr>
              <w:br/>
              <w:t>ГОСТ 33464-2023 п. 10, приложение Л п. Л.17, приложение М, приложение Н;</w:t>
            </w:r>
            <w:r>
              <w:rPr>
                <w:sz w:val="22"/>
              </w:rPr>
              <w:br/>
              <w:t>ГОСТ 33468-2015 п. 7.8.2.2;</w:t>
            </w:r>
            <w:r>
              <w:rPr>
                <w:sz w:val="22"/>
              </w:rPr>
              <w:br/>
              <w:t>ГОСТ 33468-2023 п. 7.8.2.2</w:t>
            </w:r>
          </w:p>
        </w:tc>
        <w:tc>
          <w:tcPr>
            <w:tcW w:w="1060" w:type="pct"/>
          </w:tcPr>
          <w:p w14:paraId="34A1548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7.8.2.3;</w:t>
            </w:r>
            <w:r>
              <w:rPr>
                <w:sz w:val="22"/>
              </w:rPr>
              <w:br/>
              <w:t>ГОСТ 33468-2023 п. 7.8.2.3</w:t>
            </w:r>
          </w:p>
        </w:tc>
      </w:tr>
      <w:tr w:rsidR="009E1311" w14:paraId="15EDED54" w14:textId="77777777">
        <w:tc>
          <w:tcPr>
            <w:tcW w:w="405" w:type="pct"/>
          </w:tcPr>
          <w:p w14:paraId="651F6AF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20" w:type="pct"/>
            <w:vMerge/>
          </w:tcPr>
          <w:p w14:paraId="0158AE6E" w14:textId="77777777" w:rsidR="009E1311" w:rsidRDefault="009E1311"/>
        </w:tc>
        <w:tc>
          <w:tcPr>
            <w:tcW w:w="705" w:type="pct"/>
            <w:vMerge/>
          </w:tcPr>
          <w:p w14:paraId="422853C1" w14:textId="77777777" w:rsidR="009E1311" w:rsidRDefault="009E1311"/>
        </w:tc>
        <w:tc>
          <w:tcPr>
            <w:tcW w:w="945" w:type="pct"/>
          </w:tcPr>
          <w:p w14:paraId="2021E9E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Активация канала в направлении приема</w:t>
            </w:r>
          </w:p>
        </w:tc>
        <w:tc>
          <w:tcPr>
            <w:tcW w:w="945" w:type="pct"/>
          </w:tcPr>
          <w:p w14:paraId="50164F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 10, приложение И п. И.20, приложение К, приложение Л;</w:t>
            </w:r>
            <w:r>
              <w:rPr>
                <w:sz w:val="22"/>
              </w:rPr>
              <w:br/>
              <w:t>ГОСТ 33464-2023 п. 10, приложение Л п. Л.18, приложение М, приложение Н;</w:t>
            </w:r>
            <w:r>
              <w:rPr>
                <w:sz w:val="22"/>
              </w:rPr>
              <w:br/>
              <w:t>ГОСТ 33468-2015 п. 7.8.3.2;</w:t>
            </w:r>
            <w:r>
              <w:rPr>
                <w:sz w:val="22"/>
              </w:rPr>
              <w:br/>
              <w:t>ГОСТ 33468-2023 п. 7.8.3.2</w:t>
            </w:r>
          </w:p>
        </w:tc>
        <w:tc>
          <w:tcPr>
            <w:tcW w:w="1060" w:type="pct"/>
          </w:tcPr>
          <w:p w14:paraId="02E4932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7.8.3.3;</w:t>
            </w:r>
            <w:r>
              <w:rPr>
                <w:sz w:val="22"/>
              </w:rPr>
              <w:br/>
              <w:t>ГОСТ 33468-2023 п. 7.8.3.3</w:t>
            </w:r>
          </w:p>
        </w:tc>
      </w:tr>
      <w:tr w:rsidR="009E1311" w14:paraId="4365B092" w14:textId="77777777">
        <w:tc>
          <w:tcPr>
            <w:tcW w:w="405" w:type="pct"/>
          </w:tcPr>
          <w:p w14:paraId="63B65EC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20" w:type="pct"/>
            <w:vMerge/>
          </w:tcPr>
          <w:p w14:paraId="665F9A30" w14:textId="77777777" w:rsidR="009E1311" w:rsidRDefault="009E1311"/>
        </w:tc>
        <w:tc>
          <w:tcPr>
            <w:tcW w:w="705" w:type="pct"/>
            <w:vMerge/>
          </w:tcPr>
          <w:p w14:paraId="7CAB1AB8" w14:textId="77777777" w:rsidR="009E1311" w:rsidRDefault="009E1311"/>
        </w:tc>
        <w:tc>
          <w:tcPr>
            <w:tcW w:w="945" w:type="pct"/>
          </w:tcPr>
          <w:p w14:paraId="4B2D0BA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Передача МНД посредством тонального модема (в автоматическом режиме)</w:t>
            </w:r>
          </w:p>
        </w:tc>
        <w:tc>
          <w:tcPr>
            <w:tcW w:w="945" w:type="pct"/>
            <w:vMerge w:val="restart"/>
          </w:tcPr>
          <w:p w14:paraId="1A2463B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9.1.2;</w:t>
            </w:r>
            <w:r>
              <w:rPr>
                <w:sz w:val="22"/>
              </w:rPr>
              <w:br/>
              <w:t>ГОСТ 33464-2023 п.п. 6.1, 6.2, 9.2</w:t>
            </w:r>
          </w:p>
        </w:tc>
        <w:tc>
          <w:tcPr>
            <w:tcW w:w="1060" w:type="pct"/>
          </w:tcPr>
          <w:p w14:paraId="0112A58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6.1.1;</w:t>
            </w:r>
            <w:r>
              <w:rPr>
                <w:sz w:val="22"/>
              </w:rPr>
              <w:br/>
              <w:t>ГОСТ 33467-2023 п. 6.1.1</w:t>
            </w:r>
          </w:p>
        </w:tc>
      </w:tr>
      <w:tr w:rsidR="009E1311" w14:paraId="63A52275" w14:textId="77777777">
        <w:tc>
          <w:tcPr>
            <w:tcW w:w="405" w:type="pct"/>
          </w:tcPr>
          <w:p w14:paraId="2F339A2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20" w:type="pct"/>
            <w:vMerge/>
          </w:tcPr>
          <w:p w14:paraId="69AE53B6" w14:textId="77777777" w:rsidR="009E1311" w:rsidRDefault="009E1311"/>
        </w:tc>
        <w:tc>
          <w:tcPr>
            <w:tcW w:w="705" w:type="pct"/>
            <w:vMerge/>
          </w:tcPr>
          <w:p w14:paraId="5FCE6321" w14:textId="77777777" w:rsidR="009E1311" w:rsidRDefault="009E1311"/>
        </w:tc>
        <w:tc>
          <w:tcPr>
            <w:tcW w:w="945" w:type="pct"/>
          </w:tcPr>
          <w:p w14:paraId="0BBDC60E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Передача МНД </w:t>
            </w:r>
            <w:r>
              <w:rPr>
                <w:sz w:val="22"/>
              </w:rPr>
              <w:t>посредством тонального модема (в ручном режиме)</w:t>
            </w:r>
          </w:p>
        </w:tc>
        <w:tc>
          <w:tcPr>
            <w:tcW w:w="945" w:type="pct"/>
            <w:vMerge/>
          </w:tcPr>
          <w:p w14:paraId="0A63AB21" w14:textId="77777777" w:rsidR="009E1311" w:rsidRDefault="009E1311"/>
        </w:tc>
        <w:tc>
          <w:tcPr>
            <w:tcW w:w="1060" w:type="pct"/>
          </w:tcPr>
          <w:p w14:paraId="2CA8D2A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6.2.1;</w:t>
            </w:r>
            <w:r>
              <w:rPr>
                <w:sz w:val="22"/>
              </w:rPr>
              <w:br/>
              <w:t>ГОСТ 33467-2023 п.п. 6.1.1.5-6.1.1.8, 6.1.1.10-6.1.1.14, 6.2.1</w:t>
            </w:r>
          </w:p>
        </w:tc>
      </w:tr>
      <w:tr w:rsidR="009E1311" w14:paraId="51B6CE23" w14:textId="77777777">
        <w:tc>
          <w:tcPr>
            <w:tcW w:w="405" w:type="pct"/>
          </w:tcPr>
          <w:p w14:paraId="5127D6A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20" w:type="pct"/>
            <w:vMerge/>
          </w:tcPr>
          <w:p w14:paraId="00624040" w14:textId="77777777" w:rsidR="009E1311" w:rsidRDefault="009E1311"/>
        </w:tc>
        <w:tc>
          <w:tcPr>
            <w:tcW w:w="705" w:type="pct"/>
            <w:vMerge/>
          </w:tcPr>
          <w:p w14:paraId="54479597" w14:textId="77777777" w:rsidR="009E1311" w:rsidRDefault="009E1311"/>
        </w:tc>
        <w:tc>
          <w:tcPr>
            <w:tcW w:w="945" w:type="pct"/>
          </w:tcPr>
          <w:p w14:paraId="5942A07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Передача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6C13D3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33464-2015 п. 6.5;</w:t>
            </w:r>
            <w:r>
              <w:rPr>
                <w:sz w:val="22"/>
              </w:rPr>
              <w:br/>
              <w:t>ГОСТ 33464-2023 п. 6.5</w:t>
            </w:r>
          </w:p>
        </w:tc>
        <w:tc>
          <w:tcPr>
            <w:tcW w:w="1060" w:type="pct"/>
          </w:tcPr>
          <w:p w14:paraId="4FA395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6.3;</w:t>
            </w:r>
            <w:r>
              <w:rPr>
                <w:sz w:val="22"/>
              </w:rPr>
              <w:br/>
              <w:t>ГОСТ 33467-2023 п.п. 6.1.1, 6.2.1, 6.3</w:t>
            </w:r>
          </w:p>
        </w:tc>
      </w:tr>
      <w:tr w:rsidR="009E1311" w14:paraId="691B8D02" w14:textId="77777777">
        <w:tc>
          <w:tcPr>
            <w:tcW w:w="405" w:type="pct"/>
          </w:tcPr>
          <w:p w14:paraId="6D0EE76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20" w:type="pct"/>
            <w:vMerge/>
          </w:tcPr>
          <w:p w14:paraId="6FD17B8B" w14:textId="77777777" w:rsidR="009E1311" w:rsidRDefault="009E1311"/>
        </w:tc>
        <w:tc>
          <w:tcPr>
            <w:tcW w:w="705" w:type="pct"/>
            <w:vMerge/>
          </w:tcPr>
          <w:p w14:paraId="527D64D4" w14:textId="77777777" w:rsidR="009E1311" w:rsidRDefault="009E1311"/>
        </w:tc>
        <w:tc>
          <w:tcPr>
            <w:tcW w:w="945" w:type="pct"/>
          </w:tcPr>
          <w:p w14:paraId="2F91F10F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Передача в составе МНД информации </w:t>
            </w:r>
            <w:r>
              <w:rPr>
                <w:sz w:val="22"/>
              </w:rPr>
              <w:lastRenderedPageBreak/>
              <w:t>о последнем известном местоположении ТС на момент определения события ДТП</w:t>
            </w:r>
          </w:p>
        </w:tc>
        <w:tc>
          <w:tcPr>
            <w:tcW w:w="945" w:type="pct"/>
          </w:tcPr>
          <w:p w14:paraId="0CD99056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</w:t>
            </w:r>
            <w:r>
              <w:rPr>
                <w:sz w:val="22"/>
              </w:rPr>
              <w:t xml:space="preserve">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 6.3;</w:t>
            </w:r>
            <w:r>
              <w:rPr>
                <w:sz w:val="22"/>
              </w:rPr>
              <w:br/>
              <w:t>ГОСТ 33464-2023 п. 6.3</w:t>
            </w:r>
          </w:p>
        </w:tc>
        <w:tc>
          <w:tcPr>
            <w:tcW w:w="1060" w:type="pct"/>
          </w:tcPr>
          <w:p w14:paraId="1182FC73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33467-2015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33467-2023 п.п. 6.1.1.10-6.1.1.13, 6.2.1.6, 6.4</w:t>
            </w:r>
          </w:p>
        </w:tc>
      </w:tr>
      <w:tr w:rsidR="009E1311" w14:paraId="7E89BFB6" w14:textId="77777777">
        <w:tc>
          <w:tcPr>
            <w:tcW w:w="405" w:type="pct"/>
          </w:tcPr>
          <w:p w14:paraId="60FD7FA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57.32*</w:t>
            </w:r>
          </w:p>
        </w:tc>
        <w:tc>
          <w:tcPr>
            <w:tcW w:w="820" w:type="pct"/>
            <w:vMerge/>
          </w:tcPr>
          <w:p w14:paraId="781657FE" w14:textId="77777777" w:rsidR="009E1311" w:rsidRDefault="009E1311"/>
        </w:tc>
        <w:tc>
          <w:tcPr>
            <w:tcW w:w="705" w:type="pct"/>
            <w:vMerge/>
          </w:tcPr>
          <w:p w14:paraId="0C3AABEE" w14:textId="77777777" w:rsidR="009E1311" w:rsidRDefault="009E1311"/>
        </w:tc>
        <w:tc>
          <w:tcPr>
            <w:tcW w:w="945" w:type="pct"/>
          </w:tcPr>
          <w:p w14:paraId="41E2784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Наличие в составе МНД достоверной информации о местоположении ТС</w:t>
            </w:r>
          </w:p>
        </w:tc>
        <w:tc>
          <w:tcPr>
            <w:tcW w:w="945" w:type="pct"/>
          </w:tcPr>
          <w:p w14:paraId="282D9CE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6.4</w:t>
            </w:r>
          </w:p>
        </w:tc>
        <w:tc>
          <w:tcPr>
            <w:tcW w:w="1060" w:type="pct"/>
          </w:tcPr>
          <w:p w14:paraId="78E8301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6.5</w:t>
            </w:r>
          </w:p>
        </w:tc>
      </w:tr>
      <w:tr w:rsidR="009E1311" w14:paraId="1C318A8B" w14:textId="77777777">
        <w:tc>
          <w:tcPr>
            <w:tcW w:w="405" w:type="pct"/>
          </w:tcPr>
          <w:p w14:paraId="058CB5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57.33*</w:t>
            </w:r>
          </w:p>
        </w:tc>
        <w:tc>
          <w:tcPr>
            <w:tcW w:w="820" w:type="pct"/>
            <w:vMerge/>
          </w:tcPr>
          <w:p w14:paraId="022B6AD0" w14:textId="77777777" w:rsidR="009E1311" w:rsidRDefault="009E1311"/>
        </w:tc>
        <w:tc>
          <w:tcPr>
            <w:tcW w:w="705" w:type="pct"/>
            <w:vMerge/>
          </w:tcPr>
          <w:p w14:paraId="56AD65C2" w14:textId="77777777" w:rsidR="009E1311" w:rsidRDefault="009E1311"/>
        </w:tc>
        <w:tc>
          <w:tcPr>
            <w:tcW w:w="945" w:type="pct"/>
          </w:tcPr>
          <w:p w14:paraId="5525A62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Передача в составе МНД информации о направлении движения ТС</w:t>
            </w:r>
          </w:p>
        </w:tc>
        <w:tc>
          <w:tcPr>
            <w:tcW w:w="945" w:type="pct"/>
          </w:tcPr>
          <w:p w14:paraId="206445D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6.6</w:t>
            </w:r>
          </w:p>
        </w:tc>
        <w:tc>
          <w:tcPr>
            <w:tcW w:w="1060" w:type="pct"/>
          </w:tcPr>
          <w:p w14:paraId="41D825D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6.6</w:t>
            </w:r>
          </w:p>
        </w:tc>
      </w:tr>
      <w:tr w:rsidR="009E1311" w14:paraId="5EBDF0CF" w14:textId="77777777">
        <w:tc>
          <w:tcPr>
            <w:tcW w:w="405" w:type="pct"/>
          </w:tcPr>
          <w:p w14:paraId="339CC89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57.34*</w:t>
            </w:r>
          </w:p>
        </w:tc>
        <w:tc>
          <w:tcPr>
            <w:tcW w:w="820" w:type="pct"/>
            <w:vMerge/>
          </w:tcPr>
          <w:p w14:paraId="20C9323D" w14:textId="77777777" w:rsidR="009E1311" w:rsidRDefault="009E1311"/>
        </w:tc>
        <w:tc>
          <w:tcPr>
            <w:tcW w:w="705" w:type="pct"/>
            <w:vMerge/>
          </w:tcPr>
          <w:p w14:paraId="619903A8" w14:textId="77777777" w:rsidR="009E1311" w:rsidRDefault="009E1311"/>
        </w:tc>
        <w:tc>
          <w:tcPr>
            <w:tcW w:w="945" w:type="pct"/>
          </w:tcPr>
          <w:p w14:paraId="462E3865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Обеспечение громкой связи при </w:t>
            </w:r>
            <w:r>
              <w:rPr>
                <w:sz w:val="22"/>
              </w:rPr>
              <w:t>совершении экстренного вызова</w:t>
            </w:r>
          </w:p>
        </w:tc>
        <w:tc>
          <w:tcPr>
            <w:tcW w:w="945" w:type="pct"/>
          </w:tcPr>
          <w:p w14:paraId="763657E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6.12, 6.13;</w:t>
            </w:r>
            <w:r>
              <w:rPr>
                <w:sz w:val="22"/>
              </w:rPr>
              <w:br/>
              <w:t>ГОСТ 33464-2023 п.п. 6.11, 6.12</w:t>
            </w:r>
          </w:p>
        </w:tc>
        <w:tc>
          <w:tcPr>
            <w:tcW w:w="1060" w:type="pct"/>
          </w:tcPr>
          <w:p w14:paraId="1DD7114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6.7;</w:t>
            </w:r>
            <w:r>
              <w:rPr>
                <w:sz w:val="22"/>
              </w:rPr>
              <w:br/>
              <w:t>ГОСТ 33467-2023 п. 6.5;</w:t>
            </w:r>
            <w:r>
              <w:rPr>
                <w:sz w:val="22"/>
              </w:rPr>
              <w:br/>
              <w:t>Правила ООН № 144 (00) приложение 11 п. 2.2</w:t>
            </w:r>
          </w:p>
        </w:tc>
      </w:tr>
      <w:tr w:rsidR="009E1311" w14:paraId="7FA76349" w14:textId="77777777">
        <w:tc>
          <w:tcPr>
            <w:tcW w:w="405" w:type="pct"/>
          </w:tcPr>
          <w:p w14:paraId="37CC1B41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57.35*</w:t>
            </w:r>
          </w:p>
        </w:tc>
        <w:tc>
          <w:tcPr>
            <w:tcW w:w="820" w:type="pct"/>
            <w:vMerge/>
          </w:tcPr>
          <w:p w14:paraId="2C3E4F3A" w14:textId="77777777" w:rsidR="009E1311" w:rsidRDefault="009E1311"/>
        </w:tc>
        <w:tc>
          <w:tcPr>
            <w:tcW w:w="705" w:type="pct"/>
            <w:vMerge/>
          </w:tcPr>
          <w:p w14:paraId="6D7229E7" w14:textId="77777777" w:rsidR="009E1311" w:rsidRDefault="009E1311"/>
        </w:tc>
        <w:tc>
          <w:tcPr>
            <w:tcW w:w="945" w:type="pct"/>
          </w:tcPr>
          <w:p w14:paraId="4FBE67D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Режимы тестирования УСВ</w:t>
            </w:r>
          </w:p>
        </w:tc>
        <w:tc>
          <w:tcPr>
            <w:tcW w:w="945" w:type="pct"/>
          </w:tcPr>
          <w:p w14:paraId="56A2BD1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7.6;</w:t>
            </w:r>
            <w:r>
              <w:rPr>
                <w:sz w:val="22"/>
              </w:rPr>
              <w:br/>
              <w:t>ГОСТ 33464-2023 п. 7.6</w:t>
            </w:r>
          </w:p>
        </w:tc>
        <w:tc>
          <w:tcPr>
            <w:tcW w:w="1060" w:type="pct"/>
          </w:tcPr>
          <w:p w14:paraId="3C3CB2E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6.9;</w:t>
            </w:r>
            <w:r>
              <w:rPr>
                <w:sz w:val="22"/>
              </w:rPr>
              <w:br/>
              <w:t>ГОСТ 33467-2023 п. 6.7</w:t>
            </w:r>
          </w:p>
        </w:tc>
      </w:tr>
      <w:tr w:rsidR="009E1311" w14:paraId="527EBDCA" w14:textId="77777777">
        <w:tc>
          <w:tcPr>
            <w:tcW w:w="405" w:type="pct"/>
          </w:tcPr>
          <w:p w14:paraId="5398E9E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57.36*</w:t>
            </w:r>
          </w:p>
        </w:tc>
        <w:tc>
          <w:tcPr>
            <w:tcW w:w="820" w:type="pct"/>
            <w:vMerge/>
          </w:tcPr>
          <w:p w14:paraId="2C51D221" w14:textId="77777777" w:rsidR="009E1311" w:rsidRDefault="009E1311"/>
        </w:tc>
        <w:tc>
          <w:tcPr>
            <w:tcW w:w="705" w:type="pct"/>
            <w:vMerge/>
          </w:tcPr>
          <w:p w14:paraId="59F710F5" w14:textId="77777777" w:rsidR="009E1311" w:rsidRDefault="009E1311"/>
        </w:tc>
        <w:tc>
          <w:tcPr>
            <w:tcW w:w="945" w:type="pct"/>
          </w:tcPr>
          <w:p w14:paraId="7652601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Внутренняя память УСВ</w:t>
            </w:r>
          </w:p>
        </w:tc>
        <w:tc>
          <w:tcPr>
            <w:tcW w:w="945" w:type="pct"/>
          </w:tcPr>
          <w:p w14:paraId="513D516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8.10;</w:t>
            </w:r>
            <w:r>
              <w:rPr>
                <w:sz w:val="22"/>
              </w:rPr>
              <w:br/>
              <w:t>ГОСТ 33464-2023 п. 8.9</w:t>
            </w:r>
          </w:p>
        </w:tc>
        <w:tc>
          <w:tcPr>
            <w:tcW w:w="1060" w:type="pct"/>
          </w:tcPr>
          <w:p w14:paraId="3869EB9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6.13;</w:t>
            </w:r>
            <w:r>
              <w:rPr>
                <w:sz w:val="22"/>
              </w:rPr>
              <w:br/>
              <w:t>ГОСТ 33467-2023 п. 6.11</w:t>
            </w:r>
          </w:p>
        </w:tc>
      </w:tr>
      <w:tr w:rsidR="009E1311" w14:paraId="7698915E" w14:textId="77777777">
        <w:tc>
          <w:tcPr>
            <w:tcW w:w="405" w:type="pct"/>
          </w:tcPr>
          <w:p w14:paraId="6343DD5A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57.37*</w:t>
            </w:r>
          </w:p>
        </w:tc>
        <w:tc>
          <w:tcPr>
            <w:tcW w:w="820" w:type="pct"/>
            <w:vMerge/>
          </w:tcPr>
          <w:p w14:paraId="3D8F9FE9" w14:textId="77777777" w:rsidR="009E1311" w:rsidRDefault="009E1311"/>
        </w:tc>
        <w:tc>
          <w:tcPr>
            <w:tcW w:w="705" w:type="pct"/>
            <w:vMerge/>
          </w:tcPr>
          <w:p w14:paraId="49F67BCB" w14:textId="77777777" w:rsidR="009E1311" w:rsidRDefault="009E1311"/>
        </w:tc>
        <w:tc>
          <w:tcPr>
            <w:tcW w:w="945" w:type="pct"/>
          </w:tcPr>
          <w:p w14:paraId="0FF805E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Работа резервной батареи и источника питания УСВ</w:t>
            </w:r>
          </w:p>
        </w:tc>
        <w:tc>
          <w:tcPr>
            <w:tcW w:w="945" w:type="pct"/>
          </w:tcPr>
          <w:p w14:paraId="3906F2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8.11;</w:t>
            </w:r>
            <w:r>
              <w:rPr>
                <w:sz w:val="22"/>
              </w:rPr>
              <w:br/>
              <w:t>ГОСТ 33464-2023 п. 8.10</w:t>
            </w:r>
          </w:p>
        </w:tc>
        <w:tc>
          <w:tcPr>
            <w:tcW w:w="1060" w:type="pct"/>
          </w:tcPr>
          <w:p w14:paraId="5A89E16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6.14;</w:t>
            </w:r>
            <w:r>
              <w:rPr>
                <w:sz w:val="22"/>
              </w:rPr>
              <w:br/>
              <w:t>ГОСТ 33467-2023 п. 6.12</w:t>
            </w:r>
          </w:p>
        </w:tc>
      </w:tr>
      <w:tr w:rsidR="009E1311" w14:paraId="29B2D498" w14:textId="77777777">
        <w:tc>
          <w:tcPr>
            <w:tcW w:w="405" w:type="pct"/>
          </w:tcPr>
          <w:p w14:paraId="560DAD6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57.38*</w:t>
            </w:r>
          </w:p>
        </w:tc>
        <w:tc>
          <w:tcPr>
            <w:tcW w:w="820" w:type="pct"/>
            <w:vMerge/>
          </w:tcPr>
          <w:p w14:paraId="65C1EB68" w14:textId="77777777" w:rsidR="009E1311" w:rsidRDefault="009E1311"/>
        </w:tc>
        <w:tc>
          <w:tcPr>
            <w:tcW w:w="705" w:type="pct"/>
            <w:vMerge/>
          </w:tcPr>
          <w:p w14:paraId="5B70EE50" w14:textId="77777777" w:rsidR="009E1311" w:rsidRDefault="009E1311"/>
        </w:tc>
        <w:tc>
          <w:tcPr>
            <w:tcW w:w="945" w:type="pct"/>
          </w:tcPr>
          <w:p w14:paraId="167364B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Регистрация УСВ в сети</w:t>
            </w:r>
          </w:p>
        </w:tc>
        <w:tc>
          <w:tcPr>
            <w:tcW w:w="945" w:type="pct"/>
          </w:tcPr>
          <w:p w14:paraId="63EC227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7.5.3.13, 9.3.5</w:t>
            </w:r>
          </w:p>
        </w:tc>
        <w:tc>
          <w:tcPr>
            <w:tcW w:w="1060" w:type="pct"/>
          </w:tcPr>
          <w:p w14:paraId="74F3027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6.15</w:t>
            </w:r>
          </w:p>
        </w:tc>
      </w:tr>
      <w:tr w:rsidR="009E1311" w14:paraId="760A0AB6" w14:textId="77777777">
        <w:tc>
          <w:tcPr>
            <w:tcW w:w="405" w:type="pct"/>
          </w:tcPr>
          <w:p w14:paraId="4C928FC7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57.39*</w:t>
            </w:r>
          </w:p>
        </w:tc>
        <w:tc>
          <w:tcPr>
            <w:tcW w:w="820" w:type="pct"/>
            <w:vMerge/>
          </w:tcPr>
          <w:p w14:paraId="2DA2A6DA" w14:textId="77777777" w:rsidR="009E1311" w:rsidRDefault="009E1311"/>
        </w:tc>
        <w:tc>
          <w:tcPr>
            <w:tcW w:w="705" w:type="pct"/>
            <w:vMerge/>
          </w:tcPr>
          <w:p w14:paraId="53E7BFB4" w14:textId="77777777" w:rsidR="009E1311" w:rsidRDefault="009E1311"/>
        </w:tc>
        <w:tc>
          <w:tcPr>
            <w:tcW w:w="945" w:type="pct"/>
          </w:tcPr>
          <w:p w14:paraId="7CB2334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Передача по SMS команды на инициацию экстренного вызова</w:t>
            </w:r>
          </w:p>
        </w:tc>
        <w:tc>
          <w:tcPr>
            <w:tcW w:w="945" w:type="pct"/>
          </w:tcPr>
          <w:p w14:paraId="5B672C2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7.5.3.29, 9.1.5;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п.п. 7.5.3.26,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20158E8A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33467-2015 п. 6.19;</w:t>
            </w:r>
            <w:r>
              <w:rPr>
                <w:sz w:val="22"/>
              </w:rPr>
              <w:br/>
              <w:t>ГОСТ 33467-2023 п. 12.3</w:t>
            </w:r>
          </w:p>
        </w:tc>
      </w:tr>
      <w:tr w:rsidR="009E1311" w14:paraId="190BC8F8" w14:textId="77777777">
        <w:tc>
          <w:tcPr>
            <w:tcW w:w="405" w:type="pct"/>
          </w:tcPr>
          <w:p w14:paraId="7A49EC5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57.40*</w:t>
            </w:r>
          </w:p>
        </w:tc>
        <w:tc>
          <w:tcPr>
            <w:tcW w:w="820" w:type="pct"/>
            <w:vMerge/>
          </w:tcPr>
          <w:p w14:paraId="00FD9C8E" w14:textId="77777777" w:rsidR="009E1311" w:rsidRDefault="009E1311"/>
        </w:tc>
        <w:tc>
          <w:tcPr>
            <w:tcW w:w="705" w:type="pct"/>
            <w:vMerge/>
          </w:tcPr>
          <w:p w14:paraId="1C6BB54D" w14:textId="77777777" w:rsidR="009E1311" w:rsidRDefault="009E1311"/>
        </w:tc>
        <w:tc>
          <w:tcPr>
            <w:tcW w:w="945" w:type="pct"/>
          </w:tcPr>
          <w:p w14:paraId="6B1709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Передача по SMS команды на повторную передачу МНД</w:t>
            </w:r>
          </w:p>
        </w:tc>
        <w:tc>
          <w:tcPr>
            <w:tcW w:w="945" w:type="pct"/>
          </w:tcPr>
          <w:p w14:paraId="6DE42B2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7.5.3.31, 9.1.5;</w:t>
            </w:r>
            <w:r>
              <w:rPr>
                <w:sz w:val="22"/>
              </w:rPr>
              <w:br/>
              <w:t>ГОСТ 33464-2023 п.п. 7.5.3.28, 9.4;</w:t>
            </w:r>
            <w:r>
              <w:rPr>
                <w:sz w:val="22"/>
              </w:rPr>
              <w:br/>
              <w:t>ГОСТ 33465-2015 п. 7.2;</w:t>
            </w:r>
            <w:r>
              <w:rPr>
                <w:sz w:val="22"/>
              </w:rPr>
              <w:br/>
              <w:t>ГОСТ 33465-2023 п. 7.2</w:t>
            </w:r>
          </w:p>
        </w:tc>
        <w:tc>
          <w:tcPr>
            <w:tcW w:w="1060" w:type="pct"/>
          </w:tcPr>
          <w:p w14:paraId="6558C1B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6.20;</w:t>
            </w:r>
            <w:r>
              <w:rPr>
                <w:sz w:val="22"/>
              </w:rPr>
              <w:br/>
              <w:t>ГОСТ 33467-2023 п. 12.4</w:t>
            </w:r>
          </w:p>
        </w:tc>
      </w:tr>
      <w:tr w:rsidR="009E1311" w14:paraId="0D644B1D" w14:textId="77777777">
        <w:tc>
          <w:tcPr>
            <w:tcW w:w="405" w:type="pct"/>
          </w:tcPr>
          <w:p w14:paraId="74299CD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57.41*</w:t>
            </w:r>
          </w:p>
        </w:tc>
        <w:tc>
          <w:tcPr>
            <w:tcW w:w="820" w:type="pct"/>
            <w:vMerge/>
          </w:tcPr>
          <w:p w14:paraId="7B73FB7D" w14:textId="77777777" w:rsidR="009E1311" w:rsidRDefault="009E1311"/>
        </w:tc>
        <w:tc>
          <w:tcPr>
            <w:tcW w:w="705" w:type="pct"/>
            <w:vMerge/>
          </w:tcPr>
          <w:p w14:paraId="2B83DA94" w14:textId="77777777" w:rsidR="009E1311" w:rsidRDefault="009E1311"/>
        </w:tc>
        <w:tc>
          <w:tcPr>
            <w:tcW w:w="945" w:type="pct"/>
          </w:tcPr>
          <w:p w14:paraId="7C65367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Наличие защиты кнопки вызова экстренных оперативных служб от непреднамеренного нажатия</w:t>
            </w:r>
          </w:p>
        </w:tc>
        <w:tc>
          <w:tcPr>
            <w:tcW w:w="945" w:type="pct"/>
          </w:tcPr>
          <w:p w14:paraId="51E7066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8.8.1.13</w:t>
            </w:r>
          </w:p>
        </w:tc>
        <w:tc>
          <w:tcPr>
            <w:tcW w:w="1060" w:type="pct"/>
          </w:tcPr>
          <w:p w14:paraId="26EDD72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6.22</w:t>
            </w:r>
          </w:p>
        </w:tc>
      </w:tr>
      <w:tr w:rsidR="009E1311" w14:paraId="0DBDC25C" w14:textId="77777777">
        <w:tc>
          <w:tcPr>
            <w:tcW w:w="405" w:type="pct"/>
          </w:tcPr>
          <w:p w14:paraId="5BA25DB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57.42*</w:t>
            </w:r>
          </w:p>
        </w:tc>
        <w:tc>
          <w:tcPr>
            <w:tcW w:w="820" w:type="pct"/>
            <w:vMerge/>
          </w:tcPr>
          <w:p w14:paraId="7EF3236D" w14:textId="77777777" w:rsidR="009E1311" w:rsidRDefault="009E1311"/>
        </w:tc>
        <w:tc>
          <w:tcPr>
            <w:tcW w:w="705" w:type="pct"/>
            <w:vMerge/>
          </w:tcPr>
          <w:p w14:paraId="50A311E5" w14:textId="77777777" w:rsidR="009E1311" w:rsidRDefault="009E1311"/>
        </w:tc>
        <w:tc>
          <w:tcPr>
            <w:tcW w:w="945" w:type="pct"/>
          </w:tcPr>
          <w:p w14:paraId="1AF25D6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Наличие подсветки кнопки вызова экстренных оперативных служб</w:t>
            </w:r>
          </w:p>
        </w:tc>
        <w:tc>
          <w:tcPr>
            <w:tcW w:w="945" w:type="pct"/>
          </w:tcPr>
          <w:p w14:paraId="5EF6F34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8.8.1.17;</w:t>
            </w:r>
            <w:r>
              <w:rPr>
                <w:sz w:val="22"/>
              </w:rPr>
              <w:br/>
              <w:t>ГОСТ 33464-2023 п. 8.7.1.16</w:t>
            </w:r>
          </w:p>
        </w:tc>
        <w:tc>
          <w:tcPr>
            <w:tcW w:w="1060" w:type="pct"/>
          </w:tcPr>
          <w:p w14:paraId="42DF5B4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6.23;</w:t>
            </w:r>
            <w:r>
              <w:rPr>
                <w:sz w:val="22"/>
              </w:rPr>
              <w:br/>
              <w:t>ГОСТ 33467-2023 п.п. 6.6.2-6.6.3</w:t>
            </w:r>
          </w:p>
        </w:tc>
      </w:tr>
      <w:tr w:rsidR="009E1311" w14:paraId="23816CE3" w14:textId="77777777">
        <w:tc>
          <w:tcPr>
            <w:tcW w:w="405" w:type="pct"/>
          </w:tcPr>
          <w:p w14:paraId="43D5F7C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57.43*</w:t>
            </w:r>
          </w:p>
        </w:tc>
        <w:tc>
          <w:tcPr>
            <w:tcW w:w="820" w:type="pct"/>
            <w:vMerge/>
          </w:tcPr>
          <w:p w14:paraId="029025AE" w14:textId="77777777" w:rsidR="009E1311" w:rsidRDefault="009E1311"/>
        </w:tc>
        <w:tc>
          <w:tcPr>
            <w:tcW w:w="705" w:type="pct"/>
            <w:vMerge/>
          </w:tcPr>
          <w:p w14:paraId="6F022C25" w14:textId="77777777" w:rsidR="009E1311" w:rsidRDefault="009E1311"/>
        </w:tc>
        <w:tc>
          <w:tcPr>
            <w:tcW w:w="945" w:type="pct"/>
          </w:tcPr>
          <w:p w14:paraId="4164808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Устойчивость к воздействию синусоидальной вибрации</w:t>
            </w:r>
          </w:p>
        </w:tc>
        <w:tc>
          <w:tcPr>
            <w:tcW w:w="945" w:type="pct"/>
            <w:vMerge w:val="restart"/>
          </w:tcPr>
          <w:p w14:paraId="47A399F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6A56EAF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7.2.2;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33466-2023 п.п. 5.2.3, 7.2.2</w:t>
            </w:r>
          </w:p>
        </w:tc>
      </w:tr>
      <w:tr w:rsidR="009E1311" w14:paraId="379527C3" w14:textId="77777777">
        <w:tc>
          <w:tcPr>
            <w:tcW w:w="405" w:type="pct"/>
          </w:tcPr>
          <w:p w14:paraId="373B01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57.44*</w:t>
            </w:r>
          </w:p>
        </w:tc>
        <w:tc>
          <w:tcPr>
            <w:tcW w:w="820" w:type="pct"/>
            <w:vMerge/>
          </w:tcPr>
          <w:p w14:paraId="6DC0FE4B" w14:textId="77777777" w:rsidR="009E1311" w:rsidRDefault="009E1311"/>
        </w:tc>
        <w:tc>
          <w:tcPr>
            <w:tcW w:w="705" w:type="pct"/>
            <w:vMerge/>
          </w:tcPr>
          <w:p w14:paraId="1FE887DF" w14:textId="77777777" w:rsidR="009E1311" w:rsidRDefault="009E1311"/>
        </w:tc>
        <w:tc>
          <w:tcPr>
            <w:tcW w:w="945" w:type="pct"/>
          </w:tcPr>
          <w:p w14:paraId="36B13CF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к воздействию синусоидальной вибрации</w:t>
            </w:r>
          </w:p>
        </w:tc>
        <w:tc>
          <w:tcPr>
            <w:tcW w:w="945" w:type="pct"/>
            <w:vMerge/>
          </w:tcPr>
          <w:p w14:paraId="487CD075" w14:textId="77777777" w:rsidR="009E1311" w:rsidRDefault="009E1311"/>
        </w:tc>
        <w:tc>
          <w:tcPr>
            <w:tcW w:w="1060" w:type="pct"/>
          </w:tcPr>
          <w:p w14:paraId="7755F49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7.2.3;</w:t>
            </w:r>
            <w:r>
              <w:rPr>
                <w:sz w:val="22"/>
              </w:rPr>
              <w:br/>
              <w:t>ГОСТ 33466-2023 п.п. 5.2.3, 7.2.3</w:t>
            </w:r>
          </w:p>
        </w:tc>
      </w:tr>
      <w:tr w:rsidR="009E1311" w14:paraId="504F2185" w14:textId="77777777">
        <w:tc>
          <w:tcPr>
            <w:tcW w:w="405" w:type="pct"/>
          </w:tcPr>
          <w:p w14:paraId="702334A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57.45*</w:t>
            </w:r>
          </w:p>
        </w:tc>
        <w:tc>
          <w:tcPr>
            <w:tcW w:w="820" w:type="pct"/>
            <w:vMerge/>
          </w:tcPr>
          <w:p w14:paraId="11A91D68" w14:textId="77777777" w:rsidR="009E1311" w:rsidRDefault="009E1311"/>
        </w:tc>
        <w:tc>
          <w:tcPr>
            <w:tcW w:w="705" w:type="pct"/>
            <w:vMerge/>
          </w:tcPr>
          <w:p w14:paraId="1FD9CDC3" w14:textId="77777777" w:rsidR="009E1311" w:rsidRDefault="009E1311"/>
        </w:tc>
        <w:tc>
          <w:tcPr>
            <w:tcW w:w="945" w:type="pct"/>
          </w:tcPr>
          <w:p w14:paraId="01B7876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Устойчивость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78D28B40" w14:textId="77777777" w:rsidR="009E1311" w:rsidRDefault="009E1311"/>
        </w:tc>
        <w:tc>
          <w:tcPr>
            <w:tcW w:w="1060" w:type="pct"/>
          </w:tcPr>
          <w:p w14:paraId="40351ABA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33466-2015 п.п. 5.2.3, 7.2.4;</w:t>
            </w:r>
            <w:r>
              <w:rPr>
                <w:sz w:val="22"/>
              </w:rPr>
              <w:br/>
              <w:t>ГОСТ 33466-2023 п.п. 5.2.3, 7.2.4</w:t>
            </w:r>
          </w:p>
        </w:tc>
      </w:tr>
      <w:tr w:rsidR="009E1311" w14:paraId="303EFA2C" w14:textId="77777777">
        <w:tc>
          <w:tcPr>
            <w:tcW w:w="405" w:type="pct"/>
          </w:tcPr>
          <w:p w14:paraId="06C5BDE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57.46*</w:t>
            </w:r>
          </w:p>
        </w:tc>
        <w:tc>
          <w:tcPr>
            <w:tcW w:w="820" w:type="pct"/>
            <w:vMerge/>
          </w:tcPr>
          <w:p w14:paraId="6B128DBF" w14:textId="77777777" w:rsidR="009E1311" w:rsidRDefault="009E1311"/>
        </w:tc>
        <w:tc>
          <w:tcPr>
            <w:tcW w:w="705" w:type="pct"/>
            <w:vMerge/>
          </w:tcPr>
          <w:p w14:paraId="41D4C1E3" w14:textId="77777777" w:rsidR="009E1311" w:rsidRDefault="009E1311"/>
        </w:tc>
        <w:tc>
          <w:tcPr>
            <w:tcW w:w="945" w:type="pct"/>
          </w:tcPr>
          <w:p w14:paraId="1A1EF1B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к воздействию механических ударов многократного действия</w:t>
            </w:r>
          </w:p>
        </w:tc>
        <w:tc>
          <w:tcPr>
            <w:tcW w:w="945" w:type="pct"/>
            <w:vMerge/>
          </w:tcPr>
          <w:p w14:paraId="302BC190" w14:textId="77777777" w:rsidR="009E1311" w:rsidRDefault="009E1311"/>
        </w:tc>
        <w:tc>
          <w:tcPr>
            <w:tcW w:w="1060" w:type="pct"/>
          </w:tcPr>
          <w:p w14:paraId="19AD811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7.2.5;</w:t>
            </w:r>
            <w:r>
              <w:rPr>
                <w:sz w:val="22"/>
              </w:rPr>
              <w:br/>
              <w:t>ГОСТ 33466-2023 п.п. 5.2.3, 7.2.5</w:t>
            </w:r>
          </w:p>
        </w:tc>
      </w:tr>
      <w:tr w:rsidR="009E1311" w14:paraId="67C895C7" w14:textId="77777777">
        <w:tc>
          <w:tcPr>
            <w:tcW w:w="405" w:type="pct"/>
          </w:tcPr>
          <w:p w14:paraId="7B102C2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57.47*</w:t>
            </w:r>
          </w:p>
        </w:tc>
        <w:tc>
          <w:tcPr>
            <w:tcW w:w="820" w:type="pct"/>
            <w:vMerge/>
          </w:tcPr>
          <w:p w14:paraId="367A7031" w14:textId="77777777" w:rsidR="009E1311" w:rsidRDefault="009E1311"/>
        </w:tc>
        <w:tc>
          <w:tcPr>
            <w:tcW w:w="705" w:type="pct"/>
            <w:vMerge/>
          </w:tcPr>
          <w:p w14:paraId="122EDF3F" w14:textId="77777777" w:rsidR="009E1311" w:rsidRDefault="009E1311"/>
        </w:tc>
        <w:tc>
          <w:tcPr>
            <w:tcW w:w="945" w:type="pct"/>
          </w:tcPr>
          <w:p w14:paraId="2B37266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Устойчивость к </w:t>
            </w:r>
            <w:r>
              <w:rPr>
                <w:sz w:val="22"/>
              </w:rPr>
              <w:t xml:space="preserve">воздействию одиночных </w:t>
            </w:r>
            <w:r>
              <w:rPr>
                <w:sz w:val="22"/>
              </w:rPr>
              <w:lastRenderedPageBreak/>
              <w:t>механических ударов</w:t>
            </w:r>
          </w:p>
        </w:tc>
        <w:tc>
          <w:tcPr>
            <w:tcW w:w="945" w:type="pct"/>
            <w:vMerge/>
          </w:tcPr>
          <w:p w14:paraId="7DC88E23" w14:textId="77777777" w:rsidR="009E1311" w:rsidRDefault="009E1311"/>
        </w:tc>
        <w:tc>
          <w:tcPr>
            <w:tcW w:w="1060" w:type="pct"/>
          </w:tcPr>
          <w:p w14:paraId="1201BD5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7.2.6;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33466-2023 п.п. 5.2.3, 7.2.6</w:t>
            </w:r>
          </w:p>
        </w:tc>
      </w:tr>
      <w:tr w:rsidR="009E1311" w14:paraId="4D3C31E7" w14:textId="77777777">
        <w:tc>
          <w:tcPr>
            <w:tcW w:w="405" w:type="pct"/>
          </w:tcPr>
          <w:p w14:paraId="1526ECD4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57.48*</w:t>
            </w:r>
          </w:p>
        </w:tc>
        <w:tc>
          <w:tcPr>
            <w:tcW w:w="820" w:type="pct"/>
            <w:vMerge/>
          </w:tcPr>
          <w:p w14:paraId="11584C52" w14:textId="77777777" w:rsidR="009E1311" w:rsidRDefault="009E1311"/>
        </w:tc>
        <w:tc>
          <w:tcPr>
            <w:tcW w:w="705" w:type="pct"/>
            <w:vMerge/>
          </w:tcPr>
          <w:p w14:paraId="0374AE53" w14:textId="77777777" w:rsidR="009E1311" w:rsidRDefault="009E1311"/>
        </w:tc>
        <w:tc>
          <w:tcPr>
            <w:tcW w:w="945" w:type="pct"/>
          </w:tcPr>
          <w:p w14:paraId="2E50530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Стойкость к воздействию перегрузок</w:t>
            </w:r>
          </w:p>
        </w:tc>
        <w:tc>
          <w:tcPr>
            <w:tcW w:w="945" w:type="pct"/>
          </w:tcPr>
          <w:p w14:paraId="5A8E528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16;</w:t>
            </w:r>
            <w:r>
              <w:rPr>
                <w:sz w:val="22"/>
              </w:rPr>
              <w:br/>
              <w:t>ГОСТ 33464-2015 п.п. 6.17, 7.5.3.5-7.5.3.8, 7.6, 13.3.3;</w:t>
            </w:r>
            <w:r>
              <w:rPr>
                <w:sz w:val="22"/>
              </w:rPr>
              <w:br/>
              <w:t>ГОСТ 33464-2023 п.п. 6.16, 7.6, 13.3.3</w:t>
            </w:r>
          </w:p>
        </w:tc>
        <w:tc>
          <w:tcPr>
            <w:tcW w:w="1060" w:type="pct"/>
          </w:tcPr>
          <w:p w14:paraId="210162E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7.2.8;</w:t>
            </w:r>
            <w:r>
              <w:rPr>
                <w:sz w:val="22"/>
              </w:rPr>
              <w:br/>
              <w:t>ГОСТ 33466-2023 п.п. 5.2.3, 7.2.8;</w:t>
            </w:r>
            <w:r>
              <w:rPr>
                <w:sz w:val="22"/>
              </w:rPr>
              <w:br/>
              <w:t>ГОСТ 33467-2015 п.п. 6.1, 6.2, 6.8.11, 6.8.12, 6.9, 6.12;</w:t>
            </w:r>
            <w:r>
              <w:rPr>
                <w:sz w:val="22"/>
              </w:rPr>
              <w:br/>
              <w:t>ГОСТ 33467-2023 п.п. 6.1, 6.2, 6.6.10, 6.6.11, 6.7, 6.10;</w:t>
            </w:r>
            <w:r>
              <w:rPr>
                <w:sz w:val="22"/>
              </w:rPr>
              <w:br/>
              <w:t>Правила ООН № 144 (00) приложение 9;</w:t>
            </w:r>
            <w:r>
              <w:rPr>
                <w:sz w:val="22"/>
              </w:rPr>
              <w:br/>
              <w:t>Правила ООН № 17 (08)/Пересмотр 5 приложение 7 п. 1, приложение 9 - добавление;</w:t>
            </w:r>
            <w:r>
              <w:rPr>
                <w:sz w:val="22"/>
              </w:rPr>
              <w:br/>
              <w:t>Правила ООН № 17 (09)/Пересмотр 6 приложение 7 п. 1, приложение 9 - добавление</w:t>
            </w:r>
          </w:p>
        </w:tc>
      </w:tr>
      <w:tr w:rsidR="009E1311" w14:paraId="759D4854" w14:textId="77777777">
        <w:tc>
          <w:tcPr>
            <w:tcW w:w="405" w:type="pct"/>
          </w:tcPr>
          <w:p w14:paraId="195339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57.49*</w:t>
            </w:r>
          </w:p>
        </w:tc>
        <w:tc>
          <w:tcPr>
            <w:tcW w:w="820" w:type="pct"/>
            <w:vMerge/>
          </w:tcPr>
          <w:p w14:paraId="28D82B4A" w14:textId="77777777" w:rsidR="009E1311" w:rsidRDefault="009E1311"/>
        </w:tc>
        <w:tc>
          <w:tcPr>
            <w:tcW w:w="705" w:type="pct"/>
            <w:vMerge w:val="restart"/>
          </w:tcPr>
          <w:p w14:paraId="08018B6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3E4CC56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Комплектность эксплуатационной документации</w:t>
            </w:r>
          </w:p>
        </w:tc>
        <w:tc>
          <w:tcPr>
            <w:tcW w:w="945" w:type="pct"/>
          </w:tcPr>
          <w:p w14:paraId="223CFC7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20.2;</w:t>
            </w:r>
            <w:r>
              <w:rPr>
                <w:sz w:val="22"/>
              </w:rPr>
              <w:br/>
              <w:t>ГОСТ 33464-2023 п. 20.2</w:t>
            </w:r>
          </w:p>
        </w:tc>
        <w:tc>
          <w:tcPr>
            <w:tcW w:w="1060" w:type="pct"/>
          </w:tcPr>
          <w:p w14:paraId="18AE667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 5.2.1;</w:t>
            </w:r>
            <w:r>
              <w:rPr>
                <w:sz w:val="22"/>
              </w:rPr>
              <w:br/>
              <w:t>ГОСТ 33466-2023 п. 5.2.1</w:t>
            </w:r>
          </w:p>
        </w:tc>
      </w:tr>
      <w:tr w:rsidR="009E1311" w14:paraId="3BB1E1FC" w14:textId="77777777">
        <w:tc>
          <w:tcPr>
            <w:tcW w:w="405" w:type="pct"/>
          </w:tcPr>
          <w:p w14:paraId="2DECB6B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57.50*</w:t>
            </w:r>
          </w:p>
        </w:tc>
        <w:tc>
          <w:tcPr>
            <w:tcW w:w="820" w:type="pct"/>
            <w:vMerge/>
          </w:tcPr>
          <w:p w14:paraId="6D29D85A" w14:textId="77777777" w:rsidR="009E1311" w:rsidRDefault="009E1311"/>
        </w:tc>
        <w:tc>
          <w:tcPr>
            <w:tcW w:w="705" w:type="pct"/>
            <w:vMerge/>
          </w:tcPr>
          <w:p w14:paraId="795DE10A" w14:textId="77777777" w:rsidR="009E1311" w:rsidRDefault="009E1311"/>
        </w:tc>
        <w:tc>
          <w:tcPr>
            <w:tcW w:w="945" w:type="pct"/>
          </w:tcPr>
          <w:p w14:paraId="218F2F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0D23C64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20.1, 21;</w:t>
            </w:r>
            <w:r>
              <w:rPr>
                <w:sz w:val="22"/>
              </w:rPr>
              <w:br/>
              <w:t>ГОСТ 33464-2023 п.п. 20.1, 21</w:t>
            </w:r>
          </w:p>
        </w:tc>
        <w:tc>
          <w:tcPr>
            <w:tcW w:w="1060" w:type="pct"/>
          </w:tcPr>
          <w:p w14:paraId="3079620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 5.2.2;</w:t>
            </w:r>
            <w:r>
              <w:rPr>
                <w:sz w:val="22"/>
              </w:rPr>
              <w:br/>
              <w:t>ГОСТ 33466-2023 п. 5.2.2</w:t>
            </w:r>
          </w:p>
        </w:tc>
      </w:tr>
      <w:tr w:rsidR="009E1311" w14:paraId="60C0FC01" w14:textId="77777777">
        <w:tc>
          <w:tcPr>
            <w:tcW w:w="405" w:type="pct"/>
          </w:tcPr>
          <w:p w14:paraId="323752AB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57.51*</w:t>
            </w:r>
          </w:p>
        </w:tc>
        <w:tc>
          <w:tcPr>
            <w:tcW w:w="820" w:type="pct"/>
            <w:vMerge/>
          </w:tcPr>
          <w:p w14:paraId="0F6B46F6" w14:textId="77777777" w:rsidR="009E1311" w:rsidRDefault="009E1311"/>
        </w:tc>
        <w:tc>
          <w:tcPr>
            <w:tcW w:w="705" w:type="pct"/>
            <w:vMerge/>
          </w:tcPr>
          <w:p w14:paraId="218E00DE" w14:textId="77777777" w:rsidR="009E1311" w:rsidRDefault="009E1311"/>
        </w:tc>
        <w:tc>
          <w:tcPr>
            <w:tcW w:w="945" w:type="pct"/>
          </w:tcPr>
          <w:p w14:paraId="5FC412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Маркировка УСВ</w:t>
            </w:r>
          </w:p>
        </w:tc>
        <w:tc>
          <w:tcPr>
            <w:tcW w:w="945" w:type="pct"/>
          </w:tcPr>
          <w:p w14:paraId="000C478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18;</w:t>
            </w:r>
            <w:r>
              <w:rPr>
                <w:sz w:val="22"/>
              </w:rPr>
              <w:br/>
              <w:t>ГОСТ 33464-2023 п. 18</w:t>
            </w:r>
          </w:p>
        </w:tc>
        <w:tc>
          <w:tcPr>
            <w:tcW w:w="1060" w:type="pct"/>
          </w:tcPr>
          <w:p w14:paraId="72206B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6.2.1, 7.2.1;</w:t>
            </w:r>
            <w:r>
              <w:rPr>
                <w:sz w:val="22"/>
              </w:rPr>
              <w:br/>
              <w:t>ГОСТ 33466-2023 п.п. 6.2.1, 7.2.1</w:t>
            </w:r>
          </w:p>
        </w:tc>
      </w:tr>
      <w:tr w:rsidR="009E1311" w14:paraId="0775A08F" w14:textId="77777777">
        <w:tc>
          <w:tcPr>
            <w:tcW w:w="405" w:type="pct"/>
          </w:tcPr>
          <w:p w14:paraId="66909F3B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57.52*</w:t>
            </w:r>
          </w:p>
        </w:tc>
        <w:tc>
          <w:tcPr>
            <w:tcW w:w="820" w:type="pct"/>
            <w:vMerge/>
          </w:tcPr>
          <w:p w14:paraId="553997B6" w14:textId="77777777" w:rsidR="009E1311" w:rsidRDefault="009E1311"/>
        </w:tc>
        <w:tc>
          <w:tcPr>
            <w:tcW w:w="705" w:type="pct"/>
            <w:vMerge w:val="restart"/>
          </w:tcPr>
          <w:p w14:paraId="1D7E15E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091C2C1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Работоспособность при номинальном напряжении питания</w:t>
            </w:r>
          </w:p>
        </w:tc>
        <w:tc>
          <w:tcPr>
            <w:tcW w:w="945" w:type="pct"/>
          </w:tcPr>
          <w:p w14:paraId="18D560E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6.17, 11.1;</w:t>
            </w:r>
            <w:r>
              <w:rPr>
                <w:sz w:val="22"/>
              </w:rPr>
              <w:br/>
              <w:t>ГОСТ 33464-2023 п.п. 6.16, 11.1</w:t>
            </w:r>
          </w:p>
        </w:tc>
        <w:tc>
          <w:tcPr>
            <w:tcW w:w="1060" w:type="pct"/>
          </w:tcPr>
          <w:p w14:paraId="4CF2536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 5.2.3;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33466-2023 п. 5.2.3;</w:t>
            </w:r>
            <w:r>
              <w:rPr>
                <w:sz w:val="22"/>
              </w:rPr>
              <w:br/>
              <w:t>ГОСТ 33467-2023 п.п. 6.9.1-6.9.10</w:t>
            </w:r>
          </w:p>
        </w:tc>
      </w:tr>
      <w:tr w:rsidR="009E1311" w14:paraId="5ED89BBD" w14:textId="77777777">
        <w:tc>
          <w:tcPr>
            <w:tcW w:w="405" w:type="pct"/>
          </w:tcPr>
          <w:p w14:paraId="469D4C2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57.53*</w:t>
            </w:r>
          </w:p>
        </w:tc>
        <w:tc>
          <w:tcPr>
            <w:tcW w:w="820" w:type="pct"/>
            <w:vMerge/>
          </w:tcPr>
          <w:p w14:paraId="1B7ED1C7" w14:textId="77777777" w:rsidR="009E1311" w:rsidRDefault="009E1311"/>
        </w:tc>
        <w:tc>
          <w:tcPr>
            <w:tcW w:w="705" w:type="pct"/>
            <w:vMerge/>
          </w:tcPr>
          <w:p w14:paraId="6B428AD2" w14:textId="77777777" w:rsidR="009E1311" w:rsidRDefault="009E1311"/>
        </w:tc>
        <w:tc>
          <w:tcPr>
            <w:tcW w:w="945" w:type="pct"/>
          </w:tcPr>
          <w:p w14:paraId="72D477B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Работоспособность при изменении </w:t>
            </w:r>
            <w:r>
              <w:rPr>
                <w:sz w:val="22"/>
              </w:rPr>
              <w:lastRenderedPageBreak/>
              <w:t>напряжения питания</w:t>
            </w:r>
          </w:p>
        </w:tc>
        <w:tc>
          <w:tcPr>
            <w:tcW w:w="945" w:type="pct"/>
          </w:tcPr>
          <w:p w14:paraId="5C01E187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33464-2015 п. 11.1;</w:t>
            </w:r>
            <w:r>
              <w:rPr>
                <w:sz w:val="22"/>
              </w:rPr>
              <w:br/>
              <w:t>ГОСТ 33464-2023 п. 11.1</w:t>
            </w:r>
          </w:p>
        </w:tc>
        <w:tc>
          <w:tcPr>
            <w:tcW w:w="1060" w:type="pct"/>
          </w:tcPr>
          <w:p w14:paraId="4F35D27B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33466-2015 п. 5.2.4;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33466-2023 п. 5.2.4</w:t>
            </w:r>
          </w:p>
        </w:tc>
      </w:tr>
      <w:tr w:rsidR="009E1311" w14:paraId="4073A1F1" w14:textId="77777777">
        <w:tc>
          <w:tcPr>
            <w:tcW w:w="405" w:type="pct"/>
          </w:tcPr>
          <w:p w14:paraId="36DB807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57.54*</w:t>
            </w:r>
          </w:p>
        </w:tc>
        <w:tc>
          <w:tcPr>
            <w:tcW w:w="820" w:type="pct"/>
            <w:vMerge/>
          </w:tcPr>
          <w:p w14:paraId="1DDB66A4" w14:textId="77777777" w:rsidR="009E1311" w:rsidRDefault="009E1311"/>
        </w:tc>
        <w:tc>
          <w:tcPr>
            <w:tcW w:w="705" w:type="pct"/>
            <w:vMerge/>
          </w:tcPr>
          <w:p w14:paraId="04FD5129" w14:textId="77777777" w:rsidR="009E1311" w:rsidRDefault="009E1311"/>
        </w:tc>
        <w:tc>
          <w:tcPr>
            <w:tcW w:w="945" w:type="pct"/>
          </w:tcPr>
          <w:p w14:paraId="051F527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Работоспособность после воздействия напряжения питания обратной полярности</w:t>
            </w:r>
          </w:p>
        </w:tc>
        <w:tc>
          <w:tcPr>
            <w:tcW w:w="945" w:type="pct"/>
          </w:tcPr>
          <w:p w14:paraId="1DAC288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11.2;</w:t>
            </w:r>
            <w:r>
              <w:rPr>
                <w:sz w:val="22"/>
              </w:rPr>
              <w:br/>
              <w:t>ГОСТ 33464-2023 п. 11.2</w:t>
            </w:r>
          </w:p>
        </w:tc>
        <w:tc>
          <w:tcPr>
            <w:tcW w:w="1060" w:type="pct"/>
          </w:tcPr>
          <w:p w14:paraId="709C8A5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 5.2.5;</w:t>
            </w:r>
            <w:r>
              <w:rPr>
                <w:sz w:val="22"/>
              </w:rPr>
              <w:br/>
              <w:t>ГОСТ 33466-2023 п. 5.2.5</w:t>
            </w:r>
          </w:p>
        </w:tc>
      </w:tr>
      <w:tr w:rsidR="009E1311" w14:paraId="05E68409" w14:textId="77777777">
        <w:tc>
          <w:tcPr>
            <w:tcW w:w="405" w:type="pct"/>
          </w:tcPr>
          <w:p w14:paraId="2F1863E8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57.55*</w:t>
            </w:r>
          </w:p>
        </w:tc>
        <w:tc>
          <w:tcPr>
            <w:tcW w:w="820" w:type="pct"/>
            <w:vMerge/>
          </w:tcPr>
          <w:p w14:paraId="55BD8E73" w14:textId="77777777" w:rsidR="009E1311" w:rsidRDefault="009E1311"/>
        </w:tc>
        <w:tc>
          <w:tcPr>
            <w:tcW w:w="705" w:type="pct"/>
            <w:vMerge/>
          </w:tcPr>
          <w:p w14:paraId="640EC371" w14:textId="77777777" w:rsidR="009E1311" w:rsidRDefault="009E1311"/>
        </w:tc>
        <w:tc>
          <w:tcPr>
            <w:tcW w:w="945" w:type="pct"/>
          </w:tcPr>
          <w:p w14:paraId="256CB4F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Обеспечение защиты внешних электрических цепей от короткого замыкания на полюсы источника напряжения питания</w:t>
            </w:r>
          </w:p>
        </w:tc>
        <w:tc>
          <w:tcPr>
            <w:tcW w:w="945" w:type="pct"/>
          </w:tcPr>
          <w:p w14:paraId="56667B2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11.3;</w:t>
            </w:r>
            <w:r>
              <w:rPr>
                <w:sz w:val="22"/>
              </w:rPr>
              <w:br/>
              <w:t>ГОСТ 33464-2023 п. 11.3</w:t>
            </w:r>
          </w:p>
        </w:tc>
        <w:tc>
          <w:tcPr>
            <w:tcW w:w="1060" w:type="pct"/>
          </w:tcPr>
          <w:p w14:paraId="348FA62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 5.2.6;</w:t>
            </w:r>
            <w:r>
              <w:rPr>
                <w:sz w:val="22"/>
              </w:rPr>
              <w:br/>
              <w:t>ГОСТ 33466-2023 п. 5.2.6</w:t>
            </w:r>
          </w:p>
        </w:tc>
      </w:tr>
      <w:tr w:rsidR="009E1311" w14:paraId="27E0A961" w14:textId="77777777">
        <w:tc>
          <w:tcPr>
            <w:tcW w:w="405" w:type="pct"/>
          </w:tcPr>
          <w:p w14:paraId="7763FA8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57.56*</w:t>
            </w:r>
          </w:p>
        </w:tc>
        <w:tc>
          <w:tcPr>
            <w:tcW w:w="820" w:type="pct"/>
            <w:vMerge/>
          </w:tcPr>
          <w:p w14:paraId="518EDBCB" w14:textId="77777777" w:rsidR="009E1311" w:rsidRDefault="009E1311"/>
        </w:tc>
        <w:tc>
          <w:tcPr>
            <w:tcW w:w="705" w:type="pct"/>
            <w:vMerge w:val="restart"/>
          </w:tcPr>
          <w:p w14:paraId="7092D0FC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29.31/26.080, </w:t>
            </w:r>
            <w:r>
              <w:rPr>
                <w:sz w:val="22"/>
              </w:rPr>
              <w:t>29.31/40.000</w:t>
            </w:r>
          </w:p>
        </w:tc>
        <w:tc>
          <w:tcPr>
            <w:tcW w:w="945" w:type="pct"/>
          </w:tcPr>
          <w:p w14:paraId="4B68565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Устойчивость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 w:val="restart"/>
          </w:tcPr>
          <w:p w14:paraId="7CC65A0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13.2.2, 13.2.5, 13.2.6, 13.2.10;</w:t>
            </w:r>
            <w:r>
              <w:rPr>
                <w:sz w:val="22"/>
              </w:rPr>
              <w:br/>
              <w:t>ГОСТ 33464-2023 п.п. 13.2.2, 13.2.5, 13.2.6, 13.2.10</w:t>
            </w:r>
          </w:p>
        </w:tc>
        <w:tc>
          <w:tcPr>
            <w:tcW w:w="1060" w:type="pct"/>
          </w:tcPr>
          <w:p w14:paraId="6079488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6.2.2.1;</w:t>
            </w:r>
            <w:r>
              <w:rPr>
                <w:sz w:val="22"/>
              </w:rPr>
              <w:br/>
              <w:t>ГОСТ 33466-2023 п.п. 5.2.3, 6.2.2.1</w:t>
            </w:r>
          </w:p>
        </w:tc>
      </w:tr>
      <w:tr w:rsidR="009E1311" w14:paraId="0C69D9F9" w14:textId="77777777">
        <w:tc>
          <w:tcPr>
            <w:tcW w:w="405" w:type="pct"/>
          </w:tcPr>
          <w:p w14:paraId="70CEC08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57.57*</w:t>
            </w:r>
          </w:p>
        </w:tc>
        <w:tc>
          <w:tcPr>
            <w:tcW w:w="820" w:type="pct"/>
            <w:vMerge/>
          </w:tcPr>
          <w:p w14:paraId="46BC2600" w14:textId="77777777" w:rsidR="009E1311" w:rsidRDefault="009E1311"/>
        </w:tc>
        <w:tc>
          <w:tcPr>
            <w:tcW w:w="705" w:type="pct"/>
            <w:vMerge/>
          </w:tcPr>
          <w:p w14:paraId="3B0AA1B2" w14:textId="77777777" w:rsidR="009E1311" w:rsidRDefault="009E1311"/>
        </w:tc>
        <w:tc>
          <w:tcPr>
            <w:tcW w:w="945" w:type="pct"/>
          </w:tcPr>
          <w:p w14:paraId="21E9FF6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к воздействию пониженной рабочей температуры окружающей среды минус 40 °С</w:t>
            </w:r>
          </w:p>
        </w:tc>
        <w:tc>
          <w:tcPr>
            <w:tcW w:w="945" w:type="pct"/>
            <w:vMerge/>
          </w:tcPr>
          <w:p w14:paraId="28F724A6" w14:textId="77777777" w:rsidR="009E1311" w:rsidRDefault="009E1311"/>
        </w:tc>
        <w:tc>
          <w:tcPr>
            <w:tcW w:w="1060" w:type="pct"/>
          </w:tcPr>
          <w:p w14:paraId="2C45CA2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6.2.2.2;</w:t>
            </w:r>
            <w:r>
              <w:rPr>
                <w:sz w:val="22"/>
              </w:rPr>
              <w:br/>
              <w:t>ГОСТ 33466-2023 п.п. 5.2.3, 6.2.2.2</w:t>
            </w:r>
          </w:p>
        </w:tc>
      </w:tr>
      <w:tr w:rsidR="009E1311" w14:paraId="46820E69" w14:textId="77777777">
        <w:tc>
          <w:tcPr>
            <w:tcW w:w="405" w:type="pct"/>
          </w:tcPr>
          <w:p w14:paraId="53DBCCB8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57.58*</w:t>
            </w:r>
          </w:p>
        </w:tc>
        <w:tc>
          <w:tcPr>
            <w:tcW w:w="820" w:type="pct"/>
            <w:vMerge/>
          </w:tcPr>
          <w:p w14:paraId="32498F94" w14:textId="77777777" w:rsidR="009E1311" w:rsidRDefault="009E1311"/>
        </w:tc>
        <w:tc>
          <w:tcPr>
            <w:tcW w:w="705" w:type="pct"/>
            <w:vMerge/>
          </w:tcPr>
          <w:p w14:paraId="4B15E759" w14:textId="77777777" w:rsidR="009E1311" w:rsidRDefault="009E1311"/>
        </w:tc>
        <w:tc>
          <w:tcPr>
            <w:tcW w:w="945" w:type="pct"/>
          </w:tcPr>
          <w:p w14:paraId="22591F3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Работоспособность при пониженной рабочей температуре и работе от резервного источника питания</w:t>
            </w:r>
          </w:p>
        </w:tc>
        <w:tc>
          <w:tcPr>
            <w:tcW w:w="945" w:type="pct"/>
          </w:tcPr>
          <w:p w14:paraId="500F71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13.2.6;</w:t>
            </w:r>
            <w:r>
              <w:rPr>
                <w:sz w:val="22"/>
              </w:rPr>
              <w:br/>
              <w:t>ГОСТ 33464-2023 п.п. 13.2.5, 13.2.6</w:t>
            </w:r>
          </w:p>
        </w:tc>
        <w:tc>
          <w:tcPr>
            <w:tcW w:w="1060" w:type="pct"/>
          </w:tcPr>
          <w:p w14:paraId="7B88B48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6.2.2.3;</w:t>
            </w:r>
            <w:r>
              <w:rPr>
                <w:sz w:val="22"/>
              </w:rPr>
              <w:br/>
              <w:t>ГОСТ 33466-2023 п.п. 5.2.3, 6.2.2.3</w:t>
            </w:r>
          </w:p>
        </w:tc>
      </w:tr>
      <w:tr w:rsidR="009E1311" w14:paraId="05CFE0DA" w14:textId="77777777">
        <w:tc>
          <w:tcPr>
            <w:tcW w:w="405" w:type="pct"/>
          </w:tcPr>
          <w:p w14:paraId="066F9FB3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57.59*</w:t>
            </w:r>
          </w:p>
        </w:tc>
        <w:tc>
          <w:tcPr>
            <w:tcW w:w="820" w:type="pct"/>
            <w:vMerge/>
          </w:tcPr>
          <w:p w14:paraId="034E496F" w14:textId="77777777" w:rsidR="009E1311" w:rsidRDefault="009E1311"/>
        </w:tc>
        <w:tc>
          <w:tcPr>
            <w:tcW w:w="705" w:type="pct"/>
            <w:vMerge/>
          </w:tcPr>
          <w:p w14:paraId="6D63CBA9" w14:textId="77777777" w:rsidR="009E1311" w:rsidRDefault="009E1311"/>
        </w:tc>
        <w:tc>
          <w:tcPr>
            <w:tcW w:w="945" w:type="pct"/>
          </w:tcPr>
          <w:p w14:paraId="2889164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Устойчивость к воздействию повышенной рабочей температуры окружающей среды 85 °С</w:t>
            </w:r>
          </w:p>
        </w:tc>
        <w:tc>
          <w:tcPr>
            <w:tcW w:w="945" w:type="pct"/>
            <w:vMerge w:val="restart"/>
          </w:tcPr>
          <w:p w14:paraId="2E2839F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13.2.5,  13.2.10;</w:t>
            </w:r>
            <w:r>
              <w:rPr>
                <w:sz w:val="22"/>
              </w:rPr>
              <w:br/>
              <w:t>ГОСТ 33464-2023 п.п. 13.2.5,  13.2.10</w:t>
            </w:r>
          </w:p>
        </w:tc>
        <w:tc>
          <w:tcPr>
            <w:tcW w:w="1060" w:type="pct"/>
          </w:tcPr>
          <w:p w14:paraId="5845B8D0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33466-2015 п.п. </w:t>
            </w:r>
            <w:r>
              <w:rPr>
                <w:sz w:val="22"/>
              </w:rPr>
              <w:t>5.2.3, 6.2.3.1;</w:t>
            </w:r>
            <w:r>
              <w:rPr>
                <w:sz w:val="22"/>
              </w:rPr>
              <w:br/>
              <w:t>ГОСТ 33466-2023 п.п. 5.2.3, 6.2.3.1</w:t>
            </w:r>
          </w:p>
        </w:tc>
      </w:tr>
      <w:tr w:rsidR="009E1311" w14:paraId="28A13252" w14:textId="77777777">
        <w:tc>
          <w:tcPr>
            <w:tcW w:w="405" w:type="pct"/>
          </w:tcPr>
          <w:p w14:paraId="12F1C42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57.60*</w:t>
            </w:r>
          </w:p>
        </w:tc>
        <w:tc>
          <w:tcPr>
            <w:tcW w:w="820" w:type="pct"/>
            <w:vMerge/>
          </w:tcPr>
          <w:p w14:paraId="5FFE74B7" w14:textId="77777777" w:rsidR="009E1311" w:rsidRDefault="009E1311"/>
        </w:tc>
        <w:tc>
          <w:tcPr>
            <w:tcW w:w="705" w:type="pct"/>
            <w:vMerge/>
          </w:tcPr>
          <w:p w14:paraId="3FD06FF0" w14:textId="77777777" w:rsidR="009E1311" w:rsidRDefault="009E1311"/>
        </w:tc>
        <w:tc>
          <w:tcPr>
            <w:tcW w:w="945" w:type="pct"/>
          </w:tcPr>
          <w:p w14:paraId="3A6333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к воздействию повышенной температуры окружающей среды 85 °С</w:t>
            </w:r>
          </w:p>
        </w:tc>
        <w:tc>
          <w:tcPr>
            <w:tcW w:w="945" w:type="pct"/>
            <w:vMerge/>
          </w:tcPr>
          <w:p w14:paraId="0AC5970F" w14:textId="77777777" w:rsidR="009E1311" w:rsidRDefault="009E1311"/>
        </w:tc>
        <w:tc>
          <w:tcPr>
            <w:tcW w:w="1060" w:type="pct"/>
          </w:tcPr>
          <w:p w14:paraId="5940DE6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6.2.3.2;</w:t>
            </w:r>
            <w:r>
              <w:rPr>
                <w:sz w:val="22"/>
              </w:rPr>
              <w:br/>
              <w:t>ГОСТ 33466-2023 п.п. 5.2.3, 6.2.3.2</w:t>
            </w:r>
          </w:p>
        </w:tc>
      </w:tr>
      <w:tr w:rsidR="009E1311" w14:paraId="77C999DD" w14:textId="77777777">
        <w:tc>
          <w:tcPr>
            <w:tcW w:w="405" w:type="pct"/>
          </w:tcPr>
          <w:p w14:paraId="4B1434E7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57.61*</w:t>
            </w:r>
          </w:p>
        </w:tc>
        <w:tc>
          <w:tcPr>
            <w:tcW w:w="820" w:type="pct"/>
            <w:vMerge/>
          </w:tcPr>
          <w:p w14:paraId="613E55D6" w14:textId="77777777" w:rsidR="009E1311" w:rsidRDefault="009E1311"/>
        </w:tc>
        <w:tc>
          <w:tcPr>
            <w:tcW w:w="705" w:type="pct"/>
            <w:vMerge/>
          </w:tcPr>
          <w:p w14:paraId="2F6FDD5E" w14:textId="77777777" w:rsidR="009E1311" w:rsidRDefault="009E1311"/>
        </w:tc>
        <w:tc>
          <w:tcPr>
            <w:tcW w:w="945" w:type="pct"/>
          </w:tcPr>
          <w:p w14:paraId="718C24D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Прочность при изменении </w:t>
            </w:r>
            <w:r>
              <w:rPr>
                <w:sz w:val="22"/>
              </w:rPr>
              <w:t>температуры окружающей среды</w:t>
            </w:r>
          </w:p>
        </w:tc>
        <w:tc>
          <w:tcPr>
            <w:tcW w:w="945" w:type="pct"/>
            <w:vMerge/>
          </w:tcPr>
          <w:p w14:paraId="286DD65F" w14:textId="77777777" w:rsidR="009E1311" w:rsidRDefault="009E1311"/>
        </w:tc>
        <w:tc>
          <w:tcPr>
            <w:tcW w:w="1060" w:type="pct"/>
          </w:tcPr>
          <w:p w14:paraId="18C5D00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6.2.4;</w:t>
            </w:r>
            <w:r>
              <w:rPr>
                <w:sz w:val="22"/>
              </w:rPr>
              <w:br/>
              <w:t>ГОСТ 33466-2023 п.п. 5.2.3, 6.2.4</w:t>
            </w:r>
          </w:p>
        </w:tc>
      </w:tr>
      <w:tr w:rsidR="009E1311" w14:paraId="6A4573BB" w14:textId="77777777">
        <w:tc>
          <w:tcPr>
            <w:tcW w:w="405" w:type="pct"/>
          </w:tcPr>
          <w:p w14:paraId="0C20BBE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57.62*</w:t>
            </w:r>
          </w:p>
        </w:tc>
        <w:tc>
          <w:tcPr>
            <w:tcW w:w="820" w:type="pct"/>
            <w:vMerge/>
          </w:tcPr>
          <w:p w14:paraId="5ED485AC" w14:textId="77777777" w:rsidR="009E1311" w:rsidRDefault="009E1311"/>
        </w:tc>
        <w:tc>
          <w:tcPr>
            <w:tcW w:w="705" w:type="pct"/>
            <w:vMerge/>
          </w:tcPr>
          <w:p w14:paraId="1A18F6A5" w14:textId="77777777" w:rsidR="009E1311" w:rsidRDefault="009E1311"/>
        </w:tc>
        <w:tc>
          <w:tcPr>
            <w:tcW w:w="945" w:type="pct"/>
          </w:tcPr>
          <w:p w14:paraId="4ABAE5A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Воздействие влажности при повышенной температуре в постоянном режиме</w:t>
            </w:r>
          </w:p>
        </w:tc>
        <w:tc>
          <w:tcPr>
            <w:tcW w:w="945" w:type="pct"/>
          </w:tcPr>
          <w:p w14:paraId="7F08AC4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13.2.7,  13.2.10;</w:t>
            </w:r>
            <w:r>
              <w:rPr>
                <w:sz w:val="22"/>
              </w:rPr>
              <w:br/>
              <w:t>ГОСТ 33464-2023 п.п. 13.2.7,  13.2.10</w:t>
            </w:r>
          </w:p>
        </w:tc>
        <w:tc>
          <w:tcPr>
            <w:tcW w:w="1060" w:type="pct"/>
          </w:tcPr>
          <w:p w14:paraId="0AC608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6.2.5;</w:t>
            </w:r>
            <w:r>
              <w:rPr>
                <w:sz w:val="22"/>
              </w:rPr>
              <w:br/>
              <w:t>ГОСТ 33466-2023 п.п. 5.2.3, 6.2.5</w:t>
            </w:r>
          </w:p>
        </w:tc>
      </w:tr>
      <w:tr w:rsidR="009E1311" w14:paraId="686911AF" w14:textId="77777777">
        <w:tc>
          <w:tcPr>
            <w:tcW w:w="405" w:type="pct"/>
          </w:tcPr>
          <w:p w14:paraId="0575C1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57.63*</w:t>
            </w:r>
          </w:p>
        </w:tc>
        <w:tc>
          <w:tcPr>
            <w:tcW w:w="820" w:type="pct"/>
            <w:vMerge/>
          </w:tcPr>
          <w:p w14:paraId="117CBE36" w14:textId="77777777" w:rsidR="009E1311" w:rsidRDefault="009E1311"/>
        </w:tc>
        <w:tc>
          <w:tcPr>
            <w:tcW w:w="705" w:type="pct"/>
          </w:tcPr>
          <w:p w14:paraId="7999DBF4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29.31/26.141, 29.31/40.000</w:t>
            </w:r>
          </w:p>
        </w:tc>
        <w:tc>
          <w:tcPr>
            <w:tcW w:w="945" w:type="pct"/>
          </w:tcPr>
          <w:p w14:paraId="1E9824A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Степень защиты от проникновения посторонних предметов по ГОСТ 14254 (проверка степени защиты УСВ от </w:t>
            </w:r>
            <w:r>
              <w:rPr>
                <w:sz w:val="22"/>
              </w:rPr>
              <w:t>проникновения посторонних предметов, характеризуемой первой цифрой кода IP 40)</w:t>
            </w:r>
          </w:p>
        </w:tc>
        <w:tc>
          <w:tcPr>
            <w:tcW w:w="945" w:type="pct"/>
          </w:tcPr>
          <w:p w14:paraId="4DC26AF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13.2.3;</w:t>
            </w:r>
            <w:r>
              <w:rPr>
                <w:sz w:val="22"/>
              </w:rPr>
              <w:br/>
              <w:t>ГОСТ 33464-2023 п. 13.2.3;</w:t>
            </w:r>
            <w:r>
              <w:rPr>
                <w:sz w:val="22"/>
              </w:rPr>
              <w:br/>
              <w:t>ГОСТ 33466-2015 п. 6.2.6.4;</w:t>
            </w:r>
            <w:r>
              <w:rPr>
                <w:sz w:val="22"/>
              </w:rPr>
              <w:br/>
              <w:t>ГОСТ 33466-2023 п. 6.2.6.4</w:t>
            </w:r>
          </w:p>
        </w:tc>
        <w:tc>
          <w:tcPr>
            <w:tcW w:w="1060" w:type="pct"/>
          </w:tcPr>
          <w:p w14:paraId="368D5E5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14254-2015 (IEC 60529:2013) п.п. 12.2, 12.3, 13.2, 13.3, 15.2, 15.3;</w:t>
            </w:r>
            <w:r>
              <w:rPr>
                <w:sz w:val="22"/>
              </w:rPr>
              <w:br/>
              <w:t>ГОСТ 33466-2015 п.п. 5.2.3, 6.2.6.2, 6.2.6.3;</w:t>
            </w:r>
            <w:r>
              <w:rPr>
                <w:sz w:val="22"/>
              </w:rPr>
              <w:br/>
              <w:t>ГОСТ 33466-2023 п.п. 5.2.3, 6.2.6.2, 6.2.6.3</w:t>
            </w:r>
          </w:p>
        </w:tc>
      </w:tr>
      <w:tr w:rsidR="009E1311" w14:paraId="7E7AD930" w14:textId="77777777">
        <w:tc>
          <w:tcPr>
            <w:tcW w:w="405" w:type="pct"/>
          </w:tcPr>
          <w:p w14:paraId="21D85DD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57.64*</w:t>
            </w:r>
          </w:p>
        </w:tc>
        <w:tc>
          <w:tcPr>
            <w:tcW w:w="820" w:type="pct"/>
            <w:vMerge/>
          </w:tcPr>
          <w:p w14:paraId="0495A15C" w14:textId="77777777" w:rsidR="009E1311" w:rsidRDefault="009E1311"/>
        </w:tc>
        <w:tc>
          <w:tcPr>
            <w:tcW w:w="705" w:type="pct"/>
            <w:vMerge w:val="restart"/>
          </w:tcPr>
          <w:p w14:paraId="7B5BF12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113E6D5C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Индикаторы состояния (для УСВ в конфигурации дополнительного </w:t>
            </w:r>
            <w:r>
              <w:rPr>
                <w:sz w:val="22"/>
              </w:rPr>
              <w:t>оборудования)</w:t>
            </w:r>
          </w:p>
        </w:tc>
        <w:tc>
          <w:tcPr>
            <w:tcW w:w="945" w:type="pct"/>
          </w:tcPr>
          <w:p w14:paraId="22F62B5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6.16;</w:t>
            </w:r>
            <w:r>
              <w:rPr>
                <w:sz w:val="22"/>
              </w:rPr>
              <w:br/>
              <w:t>ГОСТ 33464-2023 п. 6.15</w:t>
            </w:r>
          </w:p>
        </w:tc>
        <w:tc>
          <w:tcPr>
            <w:tcW w:w="1060" w:type="pct"/>
          </w:tcPr>
          <w:p w14:paraId="58E9053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6.8;</w:t>
            </w:r>
            <w:r>
              <w:rPr>
                <w:sz w:val="22"/>
              </w:rPr>
              <w:br/>
              <w:t>ГОСТ 33467-2023 п.п. 6.1.1.5-6.1.1.8, 6.6</w:t>
            </w:r>
          </w:p>
        </w:tc>
      </w:tr>
      <w:tr w:rsidR="009E1311" w14:paraId="11048BC4" w14:textId="77777777">
        <w:tc>
          <w:tcPr>
            <w:tcW w:w="405" w:type="pct"/>
          </w:tcPr>
          <w:p w14:paraId="49EAF31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57.65*</w:t>
            </w:r>
          </w:p>
        </w:tc>
        <w:tc>
          <w:tcPr>
            <w:tcW w:w="820" w:type="pct"/>
            <w:vMerge/>
          </w:tcPr>
          <w:p w14:paraId="557C5527" w14:textId="77777777" w:rsidR="009E1311" w:rsidRDefault="009E1311"/>
        </w:tc>
        <w:tc>
          <w:tcPr>
            <w:tcW w:w="705" w:type="pct"/>
            <w:vMerge/>
          </w:tcPr>
          <w:p w14:paraId="1DDBA1EC" w14:textId="77777777" w:rsidR="009E1311" w:rsidRDefault="009E1311"/>
        </w:tc>
        <w:tc>
          <w:tcPr>
            <w:tcW w:w="945" w:type="pct"/>
          </w:tcPr>
          <w:p w14:paraId="0DDF8BA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Работа в режиме «Автосервис»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3FDC3A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7.7;</w:t>
            </w:r>
            <w:r>
              <w:rPr>
                <w:sz w:val="22"/>
              </w:rPr>
              <w:br/>
              <w:t>ГОСТ 33464-2023 п. 7.7</w:t>
            </w:r>
          </w:p>
        </w:tc>
        <w:tc>
          <w:tcPr>
            <w:tcW w:w="1060" w:type="pct"/>
          </w:tcPr>
          <w:p w14:paraId="494902F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6.10;</w:t>
            </w:r>
            <w:r>
              <w:rPr>
                <w:sz w:val="22"/>
              </w:rPr>
              <w:br/>
              <w:t>ГОСТ 33467-2023 п. 6.8</w:t>
            </w:r>
          </w:p>
        </w:tc>
      </w:tr>
      <w:tr w:rsidR="009E1311" w14:paraId="16900EC7" w14:textId="77777777">
        <w:tc>
          <w:tcPr>
            <w:tcW w:w="405" w:type="pct"/>
          </w:tcPr>
          <w:p w14:paraId="7672883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57.66*</w:t>
            </w:r>
          </w:p>
        </w:tc>
        <w:tc>
          <w:tcPr>
            <w:tcW w:w="820" w:type="pct"/>
            <w:vMerge/>
          </w:tcPr>
          <w:p w14:paraId="22E1622E" w14:textId="77777777" w:rsidR="009E1311" w:rsidRDefault="009E1311"/>
        </w:tc>
        <w:tc>
          <w:tcPr>
            <w:tcW w:w="705" w:type="pct"/>
            <w:vMerge/>
          </w:tcPr>
          <w:p w14:paraId="3B804645" w14:textId="77777777" w:rsidR="009E1311" w:rsidRDefault="009E1311"/>
        </w:tc>
        <w:tc>
          <w:tcPr>
            <w:tcW w:w="945" w:type="pct"/>
          </w:tcPr>
          <w:p w14:paraId="43148A7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Работа в режиме «Загрузка ПО»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06103F4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7.8;</w:t>
            </w:r>
            <w:r>
              <w:rPr>
                <w:sz w:val="22"/>
              </w:rPr>
              <w:br/>
              <w:t>ГОСТ 33464-2023 п. 7.8</w:t>
            </w:r>
          </w:p>
        </w:tc>
        <w:tc>
          <w:tcPr>
            <w:tcW w:w="1060" w:type="pct"/>
          </w:tcPr>
          <w:p w14:paraId="3857ACE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6.11;</w:t>
            </w:r>
            <w:r>
              <w:rPr>
                <w:sz w:val="22"/>
              </w:rPr>
              <w:br/>
              <w:t>ГОСТ 33467-2023 п. 6.9</w:t>
            </w:r>
          </w:p>
        </w:tc>
      </w:tr>
      <w:tr w:rsidR="009E1311" w14:paraId="56ECC551" w14:textId="77777777">
        <w:tc>
          <w:tcPr>
            <w:tcW w:w="405" w:type="pct"/>
          </w:tcPr>
          <w:p w14:paraId="2F93B65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57.67*</w:t>
            </w:r>
          </w:p>
        </w:tc>
        <w:tc>
          <w:tcPr>
            <w:tcW w:w="820" w:type="pct"/>
            <w:vMerge/>
          </w:tcPr>
          <w:p w14:paraId="50C81854" w14:textId="77777777" w:rsidR="009E1311" w:rsidRDefault="009E1311"/>
        </w:tc>
        <w:tc>
          <w:tcPr>
            <w:tcW w:w="705" w:type="pct"/>
            <w:vMerge/>
          </w:tcPr>
          <w:p w14:paraId="275A22BD" w14:textId="77777777" w:rsidR="009E1311" w:rsidRDefault="009E1311"/>
        </w:tc>
        <w:tc>
          <w:tcPr>
            <w:tcW w:w="945" w:type="pct"/>
          </w:tcPr>
          <w:p w14:paraId="47F3666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Блок интерфейса пользователя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5FAD658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8.8;</w:t>
            </w:r>
            <w:r>
              <w:rPr>
                <w:sz w:val="22"/>
              </w:rPr>
              <w:br/>
              <w:t>ГОСТ 33464-2023 п. 8.7</w:t>
            </w:r>
          </w:p>
        </w:tc>
        <w:tc>
          <w:tcPr>
            <w:tcW w:w="1060" w:type="pct"/>
          </w:tcPr>
          <w:p w14:paraId="1A1C9E2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6.12;</w:t>
            </w:r>
            <w:r>
              <w:rPr>
                <w:sz w:val="22"/>
              </w:rPr>
              <w:br/>
              <w:t>ГОСТ 33467-2023 п. 6.10</w:t>
            </w:r>
          </w:p>
        </w:tc>
      </w:tr>
      <w:tr w:rsidR="009E1311" w14:paraId="5A5826B5" w14:textId="77777777">
        <w:tc>
          <w:tcPr>
            <w:tcW w:w="405" w:type="pct"/>
          </w:tcPr>
          <w:p w14:paraId="545A8B44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57.68*</w:t>
            </w:r>
          </w:p>
        </w:tc>
        <w:tc>
          <w:tcPr>
            <w:tcW w:w="820" w:type="pct"/>
            <w:vMerge/>
          </w:tcPr>
          <w:p w14:paraId="309D9D8D" w14:textId="77777777" w:rsidR="009E1311" w:rsidRDefault="009E1311"/>
        </w:tc>
        <w:tc>
          <w:tcPr>
            <w:tcW w:w="705" w:type="pct"/>
            <w:vMerge/>
          </w:tcPr>
          <w:p w14:paraId="29B1E8A4" w14:textId="77777777" w:rsidR="009E1311" w:rsidRDefault="009E1311"/>
        </w:tc>
        <w:tc>
          <w:tcPr>
            <w:tcW w:w="945" w:type="pct"/>
          </w:tcPr>
          <w:p w14:paraId="29369AD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по электропитанию и энергопотреблению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2EDE297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 11.4;</w:t>
            </w:r>
            <w:r>
              <w:rPr>
                <w:sz w:val="22"/>
              </w:rPr>
              <w:br/>
              <w:t>ГОСТ 33464-2023 п. 11.4</w:t>
            </w:r>
          </w:p>
        </w:tc>
        <w:tc>
          <w:tcPr>
            <w:tcW w:w="1060" w:type="pct"/>
          </w:tcPr>
          <w:p w14:paraId="1BE925B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6.16;</w:t>
            </w:r>
            <w:r>
              <w:rPr>
                <w:sz w:val="22"/>
              </w:rPr>
              <w:br/>
              <w:t>ГОСТ 33467-2023 п. 6.13</w:t>
            </w:r>
          </w:p>
        </w:tc>
      </w:tr>
      <w:tr w:rsidR="009E1311" w14:paraId="7F2005CA" w14:textId="77777777">
        <w:tc>
          <w:tcPr>
            <w:tcW w:w="405" w:type="pct"/>
          </w:tcPr>
          <w:p w14:paraId="02D1D01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57.69*</w:t>
            </w:r>
          </w:p>
        </w:tc>
        <w:tc>
          <w:tcPr>
            <w:tcW w:w="820" w:type="pct"/>
            <w:vMerge/>
          </w:tcPr>
          <w:p w14:paraId="4627B547" w14:textId="77777777" w:rsidR="009E1311" w:rsidRDefault="009E1311"/>
        </w:tc>
        <w:tc>
          <w:tcPr>
            <w:tcW w:w="705" w:type="pct"/>
            <w:vMerge/>
          </w:tcPr>
          <w:p w14:paraId="7C6238DD" w14:textId="77777777" w:rsidR="009E1311" w:rsidRDefault="009E1311"/>
        </w:tc>
        <w:tc>
          <w:tcPr>
            <w:tcW w:w="945" w:type="pct"/>
          </w:tcPr>
          <w:p w14:paraId="5F2C5F7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Передача по SMS команды на установку номера для отправки информации по SMS в качестве резервного канала (для УСВ в конфигурации дополнительного оборудования)</w:t>
            </w:r>
          </w:p>
        </w:tc>
        <w:tc>
          <w:tcPr>
            <w:tcW w:w="945" w:type="pct"/>
            <w:vMerge w:val="restart"/>
          </w:tcPr>
          <w:p w14:paraId="4457F2C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9.2;</w:t>
            </w:r>
            <w:r>
              <w:rPr>
                <w:sz w:val="22"/>
              </w:rPr>
              <w:br/>
              <w:t>ГОСТ 33464-2023 п.п. 9.7, 9.8;</w:t>
            </w:r>
            <w:r>
              <w:rPr>
                <w:sz w:val="22"/>
              </w:rPr>
              <w:br/>
              <w:t>ГОСТ 33465-2015 п. 6.7.3;</w:t>
            </w:r>
            <w:r>
              <w:rPr>
                <w:sz w:val="22"/>
              </w:rPr>
              <w:br/>
              <w:t>ГОСТ 33465-2023 п. 6.7.3</w:t>
            </w:r>
          </w:p>
        </w:tc>
        <w:tc>
          <w:tcPr>
            <w:tcW w:w="1060" w:type="pct"/>
          </w:tcPr>
          <w:p w14:paraId="7D09E19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6.17;</w:t>
            </w:r>
            <w:r>
              <w:rPr>
                <w:sz w:val="22"/>
              </w:rPr>
              <w:br/>
              <w:t>ГОСТ 33467-2023 п. 12.1</w:t>
            </w:r>
          </w:p>
        </w:tc>
      </w:tr>
      <w:tr w:rsidR="009E1311" w14:paraId="1077D15C" w14:textId="77777777">
        <w:tc>
          <w:tcPr>
            <w:tcW w:w="405" w:type="pct"/>
          </w:tcPr>
          <w:p w14:paraId="0A8B0F8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57.70*</w:t>
            </w:r>
          </w:p>
        </w:tc>
        <w:tc>
          <w:tcPr>
            <w:tcW w:w="820" w:type="pct"/>
            <w:vMerge/>
          </w:tcPr>
          <w:p w14:paraId="13E01666" w14:textId="77777777" w:rsidR="009E1311" w:rsidRDefault="009E1311"/>
        </w:tc>
        <w:tc>
          <w:tcPr>
            <w:tcW w:w="705" w:type="pct"/>
            <w:vMerge/>
          </w:tcPr>
          <w:p w14:paraId="16C804CC" w14:textId="77777777" w:rsidR="009E1311" w:rsidRDefault="009E1311"/>
        </w:tc>
        <w:tc>
          <w:tcPr>
            <w:tcW w:w="945" w:type="pct"/>
          </w:tcPr>
          <w:p w14:paraId="126CD35D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Передача по SMS команды на установку номера </w:t>
            </w:r>
            <w:r>
              <w:rPr>
                <w:sz w:val="22"/>
              </w:rPr>
              <w:t>для тестовых звонков экстренного вызова (для УСВ в конфигурации дополнительного оборудования)</w:t>
            </w:r>
          </w:p>
        </w:tc>
        <w:tc>
          <w:tcPr>
            <w:tcW w:w="945" w:type="pct"/>
            <w:vMerge/>
          </w:tcPr>
          <w:p w14:paraId="73F554AC" w14:textId="77777777" w:rsidR="009E1311" w:rsidRDefault="009E1311"/>
        </w:tc>
        <w:tc>
          <w:tcPr>
            <w:tcW w:w="1060" w:type="pct"/>
          </w:tcPr>
          <w:p w14:paraId="25BE4C0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6.18;</w:t>
            </w:r>
            <w:r>
              <w:rPr>
                <w:sz w:val="22"/>
              </w:rPr>
              <w:br/>
              <w:t>ГОСТ 33467-2023 п. 12.2</w:t>
            </w:r>
          </w:p>
        </w:tc>
      </w:tr>
      <w:tr w:rsidR="009E1311" w14:paraId="0284127A" w14:textId="77777777">
        <w:tc>
          <w:tcPr>
            <w:tcW w:w="405" w:type="pct"/>
          </w:tcPr>
          <w:p w14:paraId="5FA772F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57.71*</w:t>
            </w:r>
          </w:p>
        </w:tc>
        <w:tc>
          <w:tcPr>
            <w:tcW w:w="820" w:type="pct"/>
            <w:vMerge/>
          </w:tcPr>
          <w:p w14:paraId="35F23E94" w14:textId="77777777" w:rsidR="009E1311" w:rsidRDefault="009E1311"/>
        </w:tc>
        <w:tc>
          <w:tcPr>
            <w:tcW w:w="705" w:type="pct"/>
            <w:vMerge/>
          </w:tcPr>
          <w:p w14:paraId="29578D3B" w14:textId="77777777" w:rsidR="009E1311" w:rsidRDefault="009E1311"/>
        </w:tc>
        <w:tc>
          <w:tcPr>
            <w:tcW w:w="945" w:type="pct"/>
          </w:tcPr>
          <w:p w14:paraId="1ED1E5A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Передача в режиме пакетной передачи данных специфичного для типа УСВ встроенного </w:t>
            </w:r>
            <w:r>
              <w:rPr>
                <w:sz w:val="22"/>
              </w:rPr>
              <w:t>обеспечения (для УСВ в конфигурации дополнительного оборудования)</w:t>
            </w:r>
          </w:p>
        </w:tc>
        <w:tc>
          <w:tcPr>
            <w:tcW w:w="945" w:type="pct"/>
          </w:tcPr>
          <w:p w14:paraId="7563191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9.1.5;</w:t>
            </w:r>
            <w:r>
              <w:rPr>
                <w:sz w:val="22"/>
              </w:rPr>
              <w:br/>
              <w:t>ГОСТ 33464-2023 п. 9.4;</w:t>
            </w:r>
            <w:r>
              <w:rPr>
                <w:sz w:val="22"/>
              </w:rPr>
              <w:br/>
              <w:t>ГОСТ 33465-2015;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75C7869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6.21;</w:t>
            </w:r>
            <w:r>
              <w:rPr>
                <w:sz w:val="22"/>
              </w:rPr>
              <w:br/>
              <w:t>ГОСТ 33467-2023 п. 12.5</w:t>
            </w:r>
          </w:p>
        </w:tc>
      </w:tr>
      <w:tr w:rsidR="009E1311" w14:paraId="2043F888" w14:textId="77777777">
        <w:tc>
          <w:tcPr>
            <w:tcW w:w="405" w:type="pct"/>
          </w:tcPr>
          <w:p w14:paraId="1FC572EB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57.72*</w:t>
            </w:r>
          </w:p>
        </w:tc>
        <w:tc>
          <w:tcPr>
            <w:tcW w:w="820" w:type="pct"/>
            <w:vMerge/>
          </w:tcPr>
          <w:p w14:paraId="74D6555F" w14:textId="77777777" w:rsidR="009E1311" w:rsidRDefault="009E1311"/>
        </w:tc>
        <w:tc>
          <w:tcPr>
            <w:tcW w:w="705" w:type="pct"/>
            <w:vMerge/>
          </w:tcPr>
          <w:p w14:paraId="5D96109A" w14:textId="77777777" w:rsidR="009E1311" w:rsidRDefault="009E1311"/>
        </w:tc>
        <w:tc>
          <w:tcPr>
            <w:tcW w:w="945" w:type="pct"/>
          </w:tcPr>
          <w:p w14:paraId="6107BDC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Некорректируемость данных, записанных в энергозависимую память УСВ и переданных оператору национальной системы экстренного реагирования</w:t>
            </w:r>
          </w:p>
        </w:tc>
        <w:tc>
          <w:tcPr>
            <w:tcW w:w="945" w:type="pct"/>
          </w:tcPr>
          <w:p w14:paraId="010899B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12;</w:t>
            </w:r>
            <w:r>
              <w:rPr>
                <w:sz w:val="22"/>
              </w:rPr>
              <w:br/>
              <w:t>ГОСТ 33465-2023 п. 5.9</w:t>
            </w:r>
          </w:p>
        </w:tc>
        <w:tc>
          <w:tcPr>
            <w:tcW w:w="1060" w:type="pct"/>
          </w:tcPr>
          <w:p w14:paraId="41FCF4B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33467-2023 п.п. 6.1.1.1-6.1.1.4, 6.1.2.1-6.1.2.4, 7.1.3</w:t>
            </w:r>
          </w:p>
        </w:tc>
      </w:tr>
      <w:tr w:rsidR="009E1311" w14:paraId="6FB4C4E8" w14:textId="77777777">
        <w:tc>
          <w:tcPr>
            <w:tcW w:w="405" w:type="pct"/>
          </w:tcPr>
          <w:p w14:paraId="6AA22A4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57.73*</w:t>
            </w:r>
          </w:p>
        </w:tc>
        <w:tc>
          <w:tcPr>
            <w:tcW w:w="820" w:type="pct"/>
            <w:vMerge/>
          </w:tcPr>
          <w:p w14:paraId="6A3C104C" w14:textId="77777777" w:rsidR="009E1311" w:rsidRDefault="009E1311"/>
        </w:tc>
        <w:tc>
          <w:tcPr>
            <w:tcW w:w="705" w:type="pct"/>
            <w:vMerge/>
          </w:tcPr>
          <w:p w14:paraId="1D4A2A26" w14:textId="77777777" w:rsidR="009E1311" w:rsidRDefault="009E1311"/>
        </w:tc>
        <w:tc>
          <w:tcPr>
            <w:tcW w:w="945" w:type="pct"/>
          </w:tcPr>
          <w:p w14:paraId="413FB4EB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Корректность формирования и передачи данных в случае ДТП с </w:t>
            </w:r>
            <w:r>
              <w:rPr>
                <w:sz w:val="22"/>
              </w:rPr>
              <w:lastRenderedPageBreak/>
              <w:t>уровнями ускорений ниже критических с включенным зажиганием ТС</w:t>
            </w:r>
          </w:p>
        </w:tc>
        <w:tc>
          <w:tcPr>
            <w:tcW w:w="945" w:type="pct"/>
            <w:vMerge w:val="restart"/>
          </w:tcPr>
          <w:p w14:paraId="440C6F4A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приложение В, приложение Д;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33465-2023</w:t>
            </w:r>
          </w:p>
        </w:tc>
        <w:tc>
          <w:tcPr>
            <w:tcW w:w="1060" w:type="pct"/>
          </w:tcPr>
          <w:p w14:paraId="2C165482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33467-2023 п. 8.1, приложение В</w:t>
            </w:r>
          </w:p>
        </w:tc>
      </w:tr>
      <w:tr w:rsidR="009E1311" w14:paraId="7D2FC963" w14:textId="77777777">
        <w:tc>
          <w:tcPr>
            <w:tcW w:w="405" w:type="pct"/>
          </w:tcPr>
          <w:p w14:paraId="04F2F5A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57.74*</w:t>
            </w:r>
          </w:p>
        </w:tc>
        <w:tc>
          <w:tcPr>
            <w:tcW w:w="820" w:type="pct"/>
            <w:vMerge/>
          </w:tcPr>
          <w:p w14:paraId="77C643B4" w14:textId="77777777" w:rsidR="009E1311" w:rsidRDefault="009E1311"/>
        </w:tc>
        <w:tc>
          <w:tcPr>
            <w:tcW w:w="705" w:type="pct"/>
            <w:vMerge/>
          </w:tcPr>
          <w:p w14:paraId="0C205A43" w14:textId="77777777" w:rsidR="009E1311" w:rsidRDefault="009E1311"/>
        </w:tc>
        <w:tc>
          <w:tcPr>
            <w:tcW w:w="945" w:type="pct"/>
          </w:tcPr>
          <w:p w14:paraId="5033783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Корректность формирования и передачи данных в случае ДТП с уровнями ускорений ниже критических при неподвижном состоянии ТС</w:t>
            </w:r>
          </w:p>
        </w:tc>
        <w:tc>
          <w:tcPr>
            <w:tcW w:w="945" w:type="pct"/>
            <w:vMerge/>
          </w:tcPr>
          <w:p w14:paraId="6197681D" w14:textId="77777777" w:rsidR="009E1311" w:rsidRDefault="009E1311"/>
        </w:tc>
        <w:tc>
          <w:tcPr>
            <w:tcW w:w="1060" w:type="pct"/>
          </w:tcPr>
          <w:p w14:paraId="0881F8B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33467-2023 п. 8.2, приложение В</w:t>
            </w:r>
          </w:p>
        </w:tc>
      </w:tr>
      <w:tr w:rsidR="009E1311" w14:paraId="4ED4BE27" w14:textId="77777777">
        <w:tc>
          <w:tcPr>
            <w:tcW w:w="405" w:type="pct"/>
          </w:tcPr>
          <w:p w14:paraId="2D4DE8A8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57.75*</w:t>
            </w:r>
          </w:p>
        </w:tc>
        <w:tc>
          <w:tcPr>
            <w:tcW w:w="820" w:type="pct"/>
            <w:vMerge/>
          </w:tcPr>
          <w:p w14:paraId="20E33B17" w14:textId="77777777" w:rsidR="009E1311" w:rsidRDefault="009E1311"/>
        </w:tc>
        <w:tc>
          <w:tcPr>
            <w:tcW w:w="705" w:type="pct"/>
            <w:vMerge/>
          </w:tcPr>
          <w:p w14:paraId="485EB4D3" w14:textId="77777777" w:rsidR="009E1311" w:rsidRDefault="009E1311"/>
        </w:tc>
        <w:tc>
          <w:tcPr>
            <w:tcW w:w="945" w:type="pct"/>
          </w:tcPr>
          <w:p w14:paraId="744BE9D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Корректность </w:t>
            </w:r>
            <w:r>
              <w:rPr>
                <w:sz w:val="22"/>
              </w:rPr>
              <w:t>формирования и передачи данных в случае автоматической активации УСВ с включенным зажиганием ТС</w:t>
            </w:r>
          </w:p>
        </w:tc>
        <w:tc>
          <w:tcPr>
            <w:tcW w:w="945" w:type="pct"/>
          </w:tcPr>
          <w:p w14:paraId="1F56486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приложение В, приложение Е, приложение Д;</w:t>
            </w:r>
            <w:r>
              <w:rPr>
                <w:sz w:val="22"/>
              </w:rPr>
              <w:br/>
              <w:t>ГОСТ 33465-2023</w:t>
            </w:r>
          </w:p>
        </w:tc>
        <w:tc>
          <w:tcPr>
            <w:tcW w:w="1060" w:type="pct"/>
          </w:tcPr>
          <w:p w14:paraId="4C25525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33467-2023 п. 8.3, приложение В</w:t>
            </w:r>
          </w:p>
        </w:tc>
      </w:tr>
      <w:tr w:rsidR="009E1311" w14:paraId="53E247A1" w14:textId="77777777">
        <w:tc>
          <w:tcPr>
            <w:tcW w:w="405" w:type="pct"/>
          </w:tcPr>
          <w:p w14:paraId="528FC33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57.76*</w:t>
            </w:r>
          </w:p>
        </w:tc>
        <w:tc>
          <w:tcPr>
            <w:tcW w:w="820" w:type="pct"/>
            <w:vMerge/>
          </w:tcPr>
          <w:p w14:paraId="704222FF" w14:textId="77777777" w:rsidR="009E1311" w:rsidRDefault="009E1311"/>
        </w:tc>
        <w:tc>
          <w:tcPr>
            <w:tcW w:w="705" w:type="pct"/>
            <w:vMerge/>
          </w:tcPr>
          <w:p w14:paraId="34458C0B" w14:textId="77777777" w:rsidR="009E1311" w:rsidRDefault="009E1311"/>
        </w:tc>
        <w:tc>
          <w:tcPr>
            <w:tcW w:w="945" w:type="pct"/>
          </w:tcPr>
          <w:p w14:paraId="6B1A622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Прием оповещений экстренных служб через сеть связи оператора национальной системы экстренного реагирования</w:t>
            </w:r>
          </w:p>
        </w:tc>
        <w:tc>
          <w:tcPr>
            <w:tcW w:w="945" w:type="pct"/>
          </w:tcPr>
          <w:p w14:paraId="6E33678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7.4.4.1, приложение Г;</w:t>
            </w:r>
            <w:r>
              <w:rPr>
                <w:sz w:val="22"/>
              </w:rPr>
              <w:br/>
              <w:t>ГОСТ 33465-2023 приложение Л</w:t>
            </w:r>
          </w:p>
        </w:tc>
        <w:tc>
          <w:tcPr>
            <w:tcW w:w="1060" w:type="pct"/>
          </w:tcPr>
          <w:p w14:paraId="451864D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33467-2023 п. 9</w:t>
            </w:r>
          </w:p>
        </w:tc>
      </w:tr>
      <w:tr w:rsidR="009E1311" w14:paraId="2951C4A5" w14:textId="77777777">
        <w:tc>
          <w:tcPr>
            <w:tcW w:w="405" w:type="pct"/>
          </w:tcPr>
          <w:p w14:paraId="2AE2C1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57.77*</w:t>
            </w:r>
          </w:p>
        </w:tc>
        <w:tc>
          <w:tcPr>
            <w:tcW w:w="820" w:type="pct"/>
            <w:vMerge/>
          </w:tcPr>
          <w:p w14:paraId="5815208F" w14:textId="77777777" w:rsidR="009E1311" w:rsidRDefault="009E1311"/>
        </w:tc>
        <w:tc>
          <w:tcPr>
            <w:tcW w:w="705" w:type="pct"/>
            <w:vMerge/>
          </w:tcPr>
          <w:p w14:paraId="3D8EEC0F" w14:textId="77777777" w:rsidR="009E1311" w:rsidRDefault="009E1311"/>
        </w:tc>
        <w:tc>
          <w:tcPr>
            <w:tcW w:w="945" w:type="pct"/>
          </w:tcPr>
          <w:p w14:paraId="2F02DAA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Проверка УСВ при мониторинге транспортного средства</w:t>
            </w:r>
          </w:p>
        </w:tc>
        <w:tc>
          <w:tcPr>
            <w:tcW w:w="945" w:type="pct"/>
          </w:tcPr>
          <w:p w14:paraId="1B8C403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7.4.6.1;</w:t>
            </w:r>
            <w:r>
              <w:rPr>
                <w:sz w:val="22"/>
              </w:rPr>
              <w:br/>
              <w:t>ГОСТ 33465-2023 приложение И</w:t>
            </w:r>
          </w:p>
        </w:tc>
        <w:tc>
          <w:tcPr>
            <w:tcW w:w="1060" w:type="pct"/>
          </w:tcPr>
          <w:p w14:paraId="6E896E1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33467-2023 п. 10</w:t>
            </w:r>
          </w:p>
        </w:tc>
      </w:tr>
      <w:tr w:rsidR="009E1311" w14:paraId="65A30CA1" w14:textId="77777777">
        <w:tc>
          <w:tcPr>
            <w:tcW w:w="405" w:type="pct"/>
          </w:tcPr>
          <w:p w14:paraId="40F1C8A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57.78*</w:t>
            </w:r>
          </w:p>
        </w:tc>
        <w:tc>
          <w:tcPr>
            <w:tcW w:w="820" w:type="pct"/>
            <w:vMerge/>
          </w:tcPr>
          <w:p w14:paraId="16AC93C7" w14:textId="77777777" w:rsidR="009E1311" w:rsidRDefault="009E1311"/>
        </w:tc>
        <w:tc>
          <w:tcPr>
            <w:tcW w:w="705" w:type="pct"/>
            <w:vMerge/>
          </w:tcPr>
          <w:p w14:paraId="75AE0797" w14:textId="77777777" w:rsidR="009E1311" w:rsidRDefault="009E1311"/>
        </w:tc>
        <w:tc>
          <w:tcPr>
            <w:tcW w:w="945" w:type="pct"/>
          </w:tcPr>
          <w:p w14:paraId="306624F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Передача минимального набора данных и сообщения «Отмена </w:t>
            </w:r>
            <w:r>
              <w:rPr>
                <w:sz w:val="22"/>
              </w:rPr>
              <w:t>реагирования» с использованием каналов спутниковой связи</w:t>
            </w:r>
          </w:p>
        </w:tc>
        <w:tc>
          <w:tcPr>
            <w:tcW w:w="945" w:type="pct"/>
          </w:tcPr>
          <w:p w14:paraId="59A3F96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7.5.5.6, приложение Г, приложение Е</w:t>
            </w:r>
          </w:p>
        </w:tc>
        <w:tc>
          <w:tcPr>
            <w:tcW w:w="1060" w:type="pct"/>
          </w:tcPr>
          <w:p w14:paraId="02A3EC0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33467-2023 п. 11</w:t>
            </w:r>
          </w:p>
        </w:tc>
      </w:tr>
      <w:tr w:rsidR="009E1311" w14:paraId="5AD9CEAE" w14:textId="77777777">
        <w:tc>
          <w:tcPr>
            <w:tcW w:w="405" w:type="pct"/>
          </w:tcPr>
          <w:p w14:paraId="3B2863E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57.79*</w:t>
            </w:r>
          </w:p>
        </w:tc>
        <w:tc>
          <w:tcPr>
            <w:tcW w:w="820" w:type="pct"/>
            <w:vMerge/>
          </w:tcPr>
          <w:p w14:paraId="178D05C9" w14:textId="77777777" w:rsidR="009E1311" w:rsidRDefault="009E1311"/>
        </w:tc>
        <w:tc>
          <w:tcPr>
            <w:tcW w:w="705" w:type="pct"/>
            <w:vMerge w:val="restart"/>
          </w:tcPr>
          <w:p w14:paraId="1823AF56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29.31/11.116, 29.31/40.000</w:t>
            </w:r>
          </w:p>
        </w:tc>
        <w:tc>
          <w:tcPr>
            <w:tcW w:w="945" w:type="pct"/>
          </w:tcPr>
          <w:p w14:paraId="2C0A3C6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Комплектность УСВ</w:t>
            </w:r>
          </w:p>
        </w:tc>
        <w:tc>
          <w:tcPr>
            <w:tcW w:w="945" w:type="pct"/>
          </w:tcPr>
          <w:p w14:paraId="1FBB095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8.7, 20.1, 21;</w:t>
            </w:r>
            <w:r>
              <w:rPr>
                <w:sz w:val="22"/>
              </w:rPr>
              <w:br/>
              <w:t>ГОСТ 33464-2023 п.п. 8.6, 20.1, 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  <w:tc>
          <w:tcPr>
            <w:tcW w:w="1060" w:type="pct"/>
          </w:tcPr>
          <w:p w14:paraId="6561251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33469-2015 п. 6.1;</w:t>
            </w:r>
            <w:r>
              <w:rPr>
                <w:sz w:val="22"/>
              </w:rPr>
              <w:br/>
              <w:t>ГОСТ 33469-2023 п. 6.1</w:t>
            </w:r>
          </w:p>
        </w:tc>
      </w:tr>
      <w:tr w:rsidR="009E1311" w14:paraId="073D5914" w14:textId="77777777">
        <w:tc>
          <w:tcPr>
            <w:tcW w:w="405" w:type="pct"/>
          </w:tcPr>
          <w:p w14:paraId="70DAE0CB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57.80*</w:t>
            </w:r>
          </w:p>
        </w:tc>
        <w:tc>
          <w:tcPr>
            <w:tcW w:w="820" w:type="pct"/>
            <w:vMerge/>
          </w:tcPr>
          <w:p w14:paraId="17EEC80E" w14:textId="77777777" w:rsidR="009E1311" w:rsidRDefault="009E1311"/>
        </w:tc>
        <w:tc>
          <w:tcPr>
            <w:tcW w:w="705" w:type="pct"/>
            <w:vMerge/>
          </w:tcPr>
          <w:p w14:paraId="3E7D81C0" w14:textId="77777777" w:rsidR="009E1311" w:rsidRDefault="009E1311"/>
        </w:tc>
        <w:tc>
          <w:tcPr>
            <w:tcW w:w="945" w:type="pct"/>
          </w:tcPr>
          <w:p w14:paraId="6FE7733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Экспертиза технической документации</w:t>
            </w:r>
          </w:p>
        </w:tc>
        <w:tc>
          <w:tcPr>
            <w:tcW w:w="945" w:type="pct"/>
          </w:tcPr>
          <w:p w14:paraId="1D3C2EB2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приложение 10 п. </w:t>
            </w:r>
            <w:r>
              <w:rPr>
                <w:sz w:val="22"/>
              </w:rPr>
              <w:t>118;</w:t>
            </w:r>
            <w:r>
              <w:rPr>
                <w:sz w:val="22"/>
              </w:rPr>
              <w:br/>
              <w:t>ГОСТ 33464-2015 п.п. 20.2, 21;</w:t>
            </w:r>
            <w:r>
              <w:rPr>
                <w:sz w:val="22"/>
              </w:rPr>
              <w:br/>
              <w:t>ГОСТ 33464-2023 п.п. 20.2, 21;</w:t>
            </w:r>
            <w:r>
              <w:rPr>
                <w:sz w:val="22"/>
              </w:rPr>
              <w:br/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  <w:tc>
          <w:tcPr>
            <w:tcW w:w="1060" w:type="pct"/>
          </w:tcPr>
          <w:p w14:paraId="28D8262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33469-2015 п. 6.2;</w:t>
            </w:r>
            <w:r>
              <w:rPr>
                <w:sz w:val="22"/>
              </w:rPr>
              <w:br/>
              <w:t>ГОСТ 33469-2023 п. 6.2</w:t>
            </w:r>
          </w:p>
        </w:tc>
      </w:tr>
      <w:tr w:rsidR="009E1311" w14:paraId="5CCB29CC" w14:textId="77777777">
        <w:tc>
          <w:tcPr>
            <w:tcW w:w="405" w:type="pct"/>
          </w:tcPr>
          <w:p w14:paraId="578F07B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57.81*</w:t>
            </w:r>
          </w:p>
        </w:tc>
        <w:tc>
          <w:tcPr>
            <w:tcW w:w="820" w:type="pct"/>
            <w:vMerge/>
          </w:tcPr>
          <w:p w14:paraId="2528D5B2" w14:textId="77777777" w:rsidR="009E1311" w:rsidRDefault="009E1311"/>
        </w:tc>
        <w:tc>
          <w:tcPr>
            <w:tcW w:w="705" w:type="pct"/>
            <w:vMerge w:val="restart"/>
          </w:tcPr>
          <w:p w14:paraId="2A9AE70E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139ED25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побочных излучений</w:t>
            </w:r>
          </w:p>
        </w:tc>
        <w:tc>
          <w:tcPr>
            <w:tcW w:w="945" w:type="pct"/>
          </w:tcPr>
          <w:p w14:paraId="4EF712D0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А.1;</w:t>
            </w:r>
            <w:r>
              <w:rPr>
                <w:sz w:val="22"/>
              </w:rPr>
              <w:br/>
              <w:t>ГОСТ 33470-2023 приложение А, п. А.1</w:t>
            </w:r>
          </w:p>
        </w:tc>
        <w:tc>
          <w:tcPr>
            <w:tcW w:w="1060" w:type="pct"/>
          </w:tcPr>
          <w:p w14:paraId="7799A7E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6.6.2;</w:t>
            </w:r>
            <w:r>
              <w:rPr>
                <w:sz w:val="22"/>
              </w:rPr>
              <w:br/>
              <w:t>ГОСТ 33470-2023 п.п. 5.5, 6.6.2</w:t>
            </w:r>
          </w:p>
        </w:tc>
      </w:tr>
      <w:tr w:rsidR="009E1311" w14:paraId="242D0432" w14:textId="77777777">
        <w:tc>
          <w:tcPr>
            <w:tcW w:w="405" w:type="pct"/>
          </w:tcPr>
          <w:p w14:paraId="790F721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57.82*</w:t>
            </w:r>
          </w:p>
        </w:tc>
        <w:tc>
          <w:tcPr>
            <w:tcW w:w="820" w:type="pct"/>
            <w:vMerge/>
          </w:tcPr>
          <w:p w14:paraId="6097D2C9" w14:textId="77777777" w:rsidR="009E1311" w:rsidRDefault="009E1311"/>
        </w:tc>
        <w:tc>
          <w:tcPr>
            <w:tcW w:w="705" w:type="pct"/>
            <w:vMerge/>
          </w:tcPr>
          <w:p w14:paraId="3B7E5657" w14:textId="77777777" w:rsidR="009E1311" w:rsidRDefault="009E1311"/>
        </w:tc>
        <w:tc>
          <w:tcPr>
            <w:tcW w:w="945" w:type="pct"/>
          </w:tcPr>
          <w:p w14:paraId="78C321F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Параметры частоты и фазы в статическом радиоканале, максимальной выходной мощности, уровней регулировки мощности передающего устройства и синхронизации передаваемого пакета и чувствительности приемного устройства</w:t>
            </w:r>
          </w:p>
        </w:tc>
        <w:tc>
          <w:tcPr>
            <w:tcW w:w="945" w:type="pct"/>
          </w:tcPr>
          <w:p w14:paraId="70FB032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п.п. А.2, А.7;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68B5DEB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6.6.3;</w:t>
            </w:r>
            <w:r>
              <w:rPr>
                <w:sz w:val="22"/>
              </w:rPr>
              <w:br/>
              <w:t>ГОСТ 33470-2023 п.п. 5.5, 6.6.3</w:t>
            </w:r>
          </w:p>
        </w:tc>
      </w:tr>
      <w:tr w:rsidR="009E1311" w14:paraId="739011B9" w14:textId="77777777">
        <w:tc>
          <w:tcPr>
            <w:tcW w:w="405" w:type="pct"/>
          </w:tcPr>
          <w:p w14:paraId="6E06A81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57.83*</w:t>
            </w:r>
          </w:p>
        </w:tc>
        <w:tc>
          <w:tcPr>
            <w:tcW w:w="820" w:type="pct"/>
            <w:vMerge/>
          </w:tcPr>
          <w:p w14:paraId="106C31FC" w14:textId="77777777" w:rsidR="009E1311" w:rsidRDefault="009E1311"/>
        </w:tc>
        <w:tc>
          <w:tcPr>
            <w:tcW w:w="705" w:type="pct"/>
            <w:vMerge/>
          </w:tcPr>
          <w:p w14:paraId="21C6551C" w14:textId="77777777" w:rsidR="009E1311" w:rsidRDefault="009E1311"/>
        </w:tc>
        <w:tc>
          <w:tcPr>
            <w:tcW w:w="945" w:type="pct"/>
          </w:tcPr>
          <w:p w14:paraId="50BBCE5D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Уровни внеполосных излучений УСВ-GSM вследствие </w:t>
            </w:r>
            <w:r>
              <w:rPr>
                <w:sz w:val="22"/>
              </w:rPr>
              <w:t>модуляции</w:t>
            </w:r>
          </w:p>
        </w:tc>
        <w:tc>
          <w:tcPr>
            <w:tcW w:w="945" w:type="pct"/>
          </w:tcPr>
          <w:p w14:paraId="4FE8B2A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</w:t>
            </w:r>
            <w:r>
              <w:rPr>
                <w:sz w:val="22"/>
              </w:rPr>
              <w:lastRenderedPageBreak/>
              <w:t>приложение А, п. А.3;</w:t>
            </w:r>
            <w:r>
              <w:rPr>
                <w:sz w:val="22"/>
              </w:rPr>
              <w:br/>
              <w:t>ГОСТ 33470-2023 приложение А, п. А.3</w:t>
            </w:r>
          </w:p>
        </w:tc>
        <w:tc>
          <w:tcPr>
            <w:tcW w:w="1060" w:type="pct"/>
          </w:tcPr>
          <w:p w14:paraId="2D1AADF3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6.6.4;</w:t>
            </w:r>
            <w:r>
              <w:rPr>
                <w:sz w:val="22"/>
              </w:rPr>
              <w:br/>
              <w:t>ГОСТ 33470-2023 п.п. 5.5, 6.6.4</w:t>
            </w:r>
          </w:p>
        </w:tc>
      </w:tr>
      <w:tr w:rsidR="009E1311" w14:paraId="30DD83BD" w14:textId="77777777">
        <w:tc>
          <w:tcPr>
            <w:tcW w:w="405" w:type="pct"/>
          </w:tcPr>
          <w:p w14:paraId="7904ED3A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57.84*</w:t>
            </w:r>
          </w:p>
        </w:tc>
        <w:tc>
          <w:tcPr>
            <w:tcW w:w="820" w:type="pct"/>
            <w:vMerge/>
          </w:tcPr>
          <w:p w14:paraId="4D0DB032" w14:textId="77777777" w:rsidR="009E1311" w:rsidRDefault="009E1311"/>
        </w:tc>
        <w:tc>
          <w:tcPr>
            <w:tcW w:w="705" w:type="pct"/>
            <w:vMerge/>
          </w:tcPr>
          <w:p w14:paraId="212D5E2F" w14:textId="77777777" w:rsidR="009E1311" w:rsidRDefault="009E1311"/>
        </w:tc>
        <w:tc>
          <w:tcPr>
            <w:tcW w:w="945" w:type="pct"/>
          </w:tcPr>
          <w:p w14:paraId="6482F9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Уровни внеполосных излучений УСВ-GSM вследствие переходных процессов в передатчике</w:t>
            </w:r>
          </w:p>
        </w:tc>
        <w:tc>
          <w:tcPr>
            <w:tcW w:w="945" w:type="pct"/>
          </w:tcPr>
          <w:p w14:paraId="0FB4424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А.4;</w:t>
            </w:r>
            <w:r>
              <w:rPr>
                <w:sz w:val="22"/>
              </w:rPr>
              <w:br/>
              <w:t>ГОСТ 33470-2023 приложение А, п. А.4</w:t>
            </w:r>
          </w:p>
        </w:tc>
        <w:tc>
          <w:tcPr>
            <w:tcW w:w="1060" w:type="pct"/>
          </w:tcPr>
          <w:p w14:paraId="116027A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6.6.5;</w:t>
            </w:r>
            <w:r>
              <w:rPr>
                <w:sz w:val="22"/>
              </w:rPr>
              <w:br/>
              <w:t>ГОСТ 33470-2023 п.п. 5.5, 6.6.5</w:t>
            </w:r>
          </w:p>
        </w:tc>
      </w:tr>
      <w:tr w:rsidR="009E1311" w14:paraId="1806AE4D" w14:textId="77777777">
        <w:tc>
          <w:tcPr>
            <w:tcW w:w="405" w:type="pct"/>
          </w:tcPr>
          <w:p w14:paraId="3D13B63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57.85*</w:t>
            </w:r>
          </w:p>
        </w:tc>
        <w:tc>
          <w:tcPr>
            <w:tcW w:w="820" w:type="pct"/>
            <w:vMerge/>
          </w:tcPr>
          <w:p w14:paraId="38430E10" w14:textId="77777777" w:rsidR="009E1311" w:rsidRDefault="009E1311"/>
        </w:tc>
        <w:tc>
          <w:tcPr>
            <w:tcW w:w="705" w:type="pct"/>
            <w:vMerge/>
          </w:tcPr>
          <w:p w14:paraId="7F7F55B9" w14:textId="77777777" w:rsidR="009E1311" w:rsidRDefault="009E1311"/>
        </w:tc>
        <w:tc>
          <w:tcPr>
            <w:tcW w:w="945" w:type="pct"/>
          </w:tcPr>
          <w:p w14:paraId="5308993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Уровни чувствительности приёмника УСВ-GSM</w:t>
            </w:r>
          </w:p>
        </w:tc>
        <w:tc>
          <w:tcPr>
            <w:tcW w:w="945" w:type="pct"/>
          </w:tcPr>
          <w:p w14:paraId="0BEA81F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33470-2023 приложение А, п.п. А.2, А.7</w:t>
            </w:r>
          </w:p>
        </w:tc>
        <w:tc>
          <w:tcPr>
            <w:tcW w:w="1060" w:type="pct"/>
          </w:tcPr>
          <w:p w14:paraId="3E888FF0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33470-2023 п.п. 5.5, </w:t>
            </w:r>
            <w:r>
              <w:rPr>
                <w:sz w:val="22"/>
              </w:rPr>
              <w:t>6.6.6</w:t>
            </w:r>
          </w:p>
        </w:tc>
      </w:tr>
      <w:tr w:rsidR="009E1311" w14:paraId="03BA8749" w14:textId="77777777">
        <w:tc>
          <w:tcPr>
            <w:tcW w:w="405" w:type="pct"/>
          </w:tcPr>
          <w:p w14:paraId="535977B8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57.86*</w:t>
            </w:r>
          </w:p>
        </w:tc>
        <w:tc>
          <w:tcPr>
            <w:tcW w:w="820" w:type="pct"/>
            <w:vMerge/>
          </w:tcPr>
          <w:p w14:paraId="2A52AD14" w14:textId="77777777" w:rsidR="009E1311" w:rsidRDefault="009E1311"/>
        </w:tc>
        <w:tc>
          <w:tcPr>
            <w:tcW w:w="705" w:type="pct"/>
            <w:vMerge/>
          </w:tcPr>
          <w:p w14:paraId="40C6ACEF" w14:textId="77777777" w:rsidR="009E1311" w:rsidRDefault="009E1311"/>
        </w:tc>
        <w:tc>
          <w:tcPr>
            <w:tcW w:w="945" w:type="pct"/>
          </w:tcPr>
          <w:p w14:paraId="20E5306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Наличие международного идентификационного номера IMEI</w:t>
            </w:r>
          </w:p>
        </w:tc>
        <w:tc>
          <w:tcPr>
            <w:tcW w:w="945" w:type="pct"/>
          </w:tcPr>
          <w:p w14:paraId="137EC8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А.5;</w:t>
            </w:r>
            <w:r>
              <w:rPr>
                <w:sz w:val="22"/>
              </w:rPr>
              <w:br/>
              <w:t>ГОСТ 33470-2023 приложение А, п. А.5</w:t>
            </w:r>
          </w:p>
        </w:tc>
        <w:tc>
          <w:tcPr>
            <w:tcW w:w="1060" w:type="pct"/>
          </w:tcPr>
          <w:p w14:paraId="01E3302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6.7.1;</w:t>
            </w:r>
            <w:r>
              <w:rPr>
                <w:sz w:val="22"/>
              </w:rPr>
              <w:br/>
              <w:t>ГОСТ 33470-2023 п.п. 5.5, 6.7.1</w:t>
            </w:r>
          </w:p>
        </w:tc>
      </w:tr>
      <w:tr w:rsidR="009E1311" w14:paraId="0D666E4D" w14:textId="77777777">
        <w:tc>
          <w:tcPr>
            <w:tcW w:w="405" w:type="pct"/>
          </w:tcPr>
          <w:p w14:paraId="25E4A37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57.87*</w:t>
            </w:r>
          </w:p>
        </w:tc>
        <w:tc>
          <w:tcPr>
            <w:tcW w:w="820" w:type="pct"/>
            <w:vMerge/>
          </w:tcPr>
          <w:p w14:paraId="4F5FA938" w14:textId="77777777" w:rsidR="009E1311" w:rsidRDefault="009E1311"/>
        </w:tc>
        <w:tc>
          <w:tcPr>
            <w:tcW w:w="705" w:type="pct"/>
            <w:vMerge/>
          </w:tcPr>
          <w:p w14:paraId="23EB9F40" w14:textId="77777777" w:rsidR="009E1311" w:rsidRDefault="009E1311"/>
        </w:tc>
        <w:tc>
          <w:tcPr>
            <w:tcW w:w="945" w:type="pct"/>
          </w:tcPr>
          <w:p w14:paraId="21492A9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Выполнение процедуры приема вызова, установления, поддержания и освобождения соединения в режиме GSM-900, обеспечения устойчивости установленного соединения в режиме GSM- 900 при переходе с одного канала на </w:t>
            </w:r>
            <w:r>
              <w:rPr>
                <w:sz w:val="22"/>
              </w:rPr>
              <w:lastRenderedPageBreak/>
              <w:t>другой, а также при переходе на поддиапазон GSM-1800</w:t>
            </w:r>
          </w:p>
        </w:tc>
        <w:tc>
          <w:tcPr>
            <w:tcW w:w="945" w:type="pct"/>
            <w:vMerge w:val="restart"/>
          </w:tcPr>
          <w:p w14:paraId="0EF31874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8.3.1-8.3.2;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А, п. А.6;</w:t>
            </w:r>
            <w:r>
              <w:rPr>
                <w:sz w:val="22"/>
              </w:rPr>
              <w:br/>
              <w:t>ГОСТ 33470-2023 приложение А, п. А.6</w:t>
            </w:r>
          </w:p>
        </w:tc>
        <w:tc>
          <w:tcPr>
            <w:tcW w:w="1060" w:type="pct"/>
          </w:tcPr>
          <w:p w14:paraId="1EFDE5D2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33470-2015 п.п. 5.5, 6.7.2;</w:t>
            </w:r>
            <w:r>
              <w:rPr>
                <w:sz w:val="22"/>
              </w:rPr>
              <w:br/>
              <w:t>ГОСТ 33470-2023 п.п. 5.5, 6.7.2</w:t>
            </w:r>
          </w:p>
        </w:tc>
      </w:tr>
      <w:tr w:rsidR="009E1311" w14:paraId="6C4A5590" w14:textId="77777777">
        <w:tc>
          <w:tcPr>
            <w:tcW w:w="405" w:type="pct"/>
          </w:tcPr>
          <w:p w14:paraId="2DA23E9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57.88*</w:t>
            </w:r>
          </w:p>
        </w:tc>
        <w:tc>
          <w:tcPr>
            <w:tcW w:w="820" w:type="pct"/>
            <w:vMerge/>
          </w:tcPr>
          <w:p w14:paraId="4448E12E" w14:textId="77777777" w:rsidR="009E1311" w:rsidRDefault="009E1311"/>
        </w:tc>
        <w:tc>
          <w:tcPr>
            <w:tcW w:w="705" w:type="pct"/>
            <w:vMerge/>
          </w:tcPr>
          <w:p w14:paraId="3AF37AE0" w14:textId="77777777" w:rsidR="009E1311" w:rsidRDefault="009E1311"/>
        </w:tc>
        <w:tc>
          <w:tcPr>
            <w:tcW w:w="945" w:type="pct"/>
          </w:tcPr>
          <w:p w14:paraId="29BDC3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Выполнение процедур посылки и приема вызова, установления, поддержания и освобождения соединения в режиме GSM- 1800, обеспечения устойчивости установленного соединения в режиме GSM-1800 при переходе с одного канала на другой, а также при переходе на поддиапазон GSM-900</w:t>
            </w:r>
          </w:p>
        </w:tc>
        <w:tc>
          <w:tcPr>
            <w:tcW w:w="945" w:type="pct"/>
            <w:vMerge/>
          </w:tcPr>
          <w:p w14:paraId="6FF0EE90" w14:textId="77777777" w:rsidR="009E1311" w:rsidRDefault="009E1311"/>
        </w:tc>
        <w:tc>
          <w:tcPr>
            <w:tcW w:w="1060" w:type="pct"/>
          </w:tcPr>
          <w:p w14:paraId="08FCFB8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6.7.3;</w:t>
            </w:r>
            <w:r>
              <w:rPr>
                <w:sz w:val="22"/>
              </w:rPr>
              <w:br/>
              <w:t>ГОСТ 33470-2023 п.п. 5.5, 6.7.3</w:t>
            </w:r>
          </w:p>
        </w:tc>
      </w:tr>
      <w:tr w:rsidR="009E1311" w14:paraId="13DB525E" w14:textId="77777777">
        <w:tc>
          <w:tcPr>
            <w:tcW w:w="405" w:type="pct"/>
          </w:tcPr>
          <w:p w14:paraId="7AC1684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57.89*</w:t>
            </w:r>
          </w:p>
        </w:tc>
        <w:tc>
          <w:tcPr>
            <w:tcW w:w="820" w:type="pct"/>
            <w:vMerge/>
          </w:tcPr>
          <w:p w14:paraId="68C951AA" w14:textId="77777777" w:rsidR="009E1311" w:rsidRDefault="009E1311"/>
        </w:tc>
        <w:tc>
          <w:tcPr>
            <w:tcW w:w="705" w:type="pct"/>
            <w:vMerge/>
          </w:tcPr>
          <w:p w14:paraId="0E4ECEB0" w14:textId="77777777" w:rsidR="009E1311" w:rsidRDefault="009E1311"/>
        </w:tc>
        <w:tc>
          <w:tcPr>
            <w:tcW w:w="945" w:type="pct"/>
          </w:tcPr>
          <w:p w14:paraId="005BE6F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Предельно допустимая максимальная мощность для разных классов УСВ-UMTS</w:t>
            </w:r>
          </w:p>
        </w:tc>
        <w:tc>
          <w:tcPr>
            <w:tcW w:w="945" w:type="pct"/>
          </w:tcPr>
          <w:p w14:paraId="60B77D72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В.2.1, приложение Б, п. Б.2.1;</w:t>
            </w:r>
            <w:r>
              <w:rPr>
                <w:sz w:val="22"/>
              </w:rPr>
              <w:br/>
              <w:t>ГОСТ 33470-2023 приложение В, п. В.2.1, приложение Б, п. Б.2.1</w:t>
            </w:r>
          </w:p>
        </w:tc>
        <w:tc>
          <w:tcPr>
            <w:tcW w:w="1060" w:type="pct"/>
          </w:tcPr>
          <w:p w14:paraId="7A546CB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7.5.6;</w:t>
            </w:r>
            <w:r>
              <w:rPr>
                <w:sz w:val="22"/>
              </w:rPr>
              <w:br/>
              <w:t>ГОСТ 33470-2023 п.п. 5.5, 7.5.6</w:t>
            </w:r>
          </w:p>
        </w:tc>
      </w:tr>
      <w:tr w:rsidR="009E1311" w14:paraId="570D9D80" w14:textId="77777777">
        <w:tc>
          <w:tcPr>
            <w:tcW w:w="405" w:type="pct"/>
          </w:tcPr>
          <w:p w14:paraId="5FF3A84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57.90*</w:t>
            </w:r>
          </w:p>
        </w:tc>
        <w:tc>
          <w:tcPr>
            <w:tcW w:w="820" w:type="pct"/>
            <w:vMerge/>
          </w:tcPr>
          <w:p w14:paraId="218C8F1B" w14:textId="77777777" w:rsidR="009E1311" w:rsidRDefault="009E1311"/>
        </w:tc>
        <w:tc>
          <w:tcPr>
            <w:tcW w:w="705" w:type="pct"/>
            <w:vMerge/>
          </w:tcPr>
          <w:p w14:paraId="285ABF53" w14:textId="77777777" w:rsidR="009E1311" w:rsidRDefault="009E1311"/>
        </w:tc>
        <w:tc>
          <w:tcPr>
            <w:tcW w:w="945" w:type="pct"/>
          </w:tcPr>
          <w:p w14:paraId="3C6A95B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Предельно допустимое отклонение частоты несущей передатчика модуля УСВ-UMTS от значения, заданного базовой станцией, или от номинального значения несущей частотного канала</w:t>
            </w:r>
          </w:p>
        </w:tc>
        <w:tc>
          <w:tcPr>
            <w:tcW w:w="945" w:type="pct"/>
          </w:tcPr>
          <w:p w14:paraId="5FFD662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В.2.2, приложение Б, п. Б.2.2;</w:t>
            </w:r>
            <w:r>
              <w:rPr>
                <w:sz w:val="22"/>
              </w:rPr>
              <w:br/>
              <w:t>ГОСТ 33470-2023 приложение В, п. В.2.2, приложение Б, п. Б.2.2</w:t>
            </w:r>
          </w:p>
        </w:tc>
        <w:tc>
          <w:tcPr>
            <w:tcW w:w="1060" w:type="pct"/>
          </w:tcPr>
          <w:p w14:paraId="1745424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7.5.7;</w:t>
            </w:r>
            <w:r>
              <w:rPr>
                <w:sz w:val="22"/>
              </w:rPr>
              <w:br/>
              <w:t>ГОСТ 33470-2023 п.п. 5.5, 7.5.7</w:t>
            </w:r>
          </w:p>
        </w:tc>
      </w:tr>
      <w:tr w:rsidR="009E1311" w14:paraId="11C00453" w14:textId="77777777">
        <w:tc>
          <w:tcPr>
            <w:tcW w:w="405" w:type="pct"/>
          </w:tcPr>
          <w:p w14:paraId="4060184F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57.91*</w:t>
            </w:r>
          </w:p>
        </w:tc>
        <w:tc>
          <w:tcPr>
            <w:tcW w:w="820" w:type="pct"/>
            <w:vMerge/>
          </w:tcPr>
          <w:p w14:paraId="41915C40" w14:textId="77777777" w:rsidR="009E1311" w:rsidRDefault="009E1311"/>
        </w:tc>
        <w:tc>
          <w:tcPr>
            <w:tcW w:w="705" w:type="pct"/>
            <w:vMerge/>
          </w:tcPr>
          <w:p w14:paraId="008CDD05" w14:textId="77777777" w:rsidR="009E1311" w:rsidRDefault="009E1311"/>
        </w:tc>
        <w:tc>
          <w:tcPr>
            <w:tcW w:w="945" w:type="pct"/>
          </w:tcPr>
          <w:p w14:paraId="3707AD2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Предельно допустимое отклонение фактической мощности передатчика УСВ-UMTS от значений, определенных уровнем принимаемого от базовой станции пилот-сигнала и поступающей от нее информацией</w:t>
            </w:r>
          </w:p>
        </w:tc>
        <w:tc>
          <w:tcPr>
            <w:tcW w:w="945" w:type="pct"/>
          </w:tcPr>
          <w:p w14:paraId="3C8AB50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В.2.3, приложение Б, п. Б.2.3;</w:t>
            </w:r>
            <w:r>
              <w:rPr>
                <w:sz w:val="22"/>
              </w:rPr>
              <w:br/>
              <w:t>ГОСТ 33470-2023 приложение В, п. В.2.3, приложение Б, п. Б.2.3</w:t>
            </w:r>
          </w:p>
        </w:tc>
        <w:tc>
          <w:tcPr>
            <w:tcW w:w="1060" w:type="pct"/>
          </w:tcPr>
          <w:p w14:paraId="3050405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7.5.8;</w:t>
            </w:r>
            <w:r>
              <w:rPr>
                <w:sz w:val="22"/>
              </w:rPr>
              <w:br/>
              <w:t>ГОСТ 33470-2023 п.п. 5.5, 7.5.8</w:t>
            </w:r>
          </w:p>
        </w:tc>
      </w:tr>
      <w:tr w:rsidR="009E1311" w14:paraId="5119923E" w14:textId="77777777">
        <w:tc>
          <w:tcPr>
            <w:tcW w:w="405" w:type="pct"/>
          </w:tcPr>
          <w:p w14:paraId="0E728DAA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57.92*</w:t>
            </w:r>
          </w:p>
        </w:tc>
        <w:tc>
          <w:tcPr>
            <w:tcW w:w="820" w:type="pct"/>
            <w:vMerge/>
          </w:tcPr>
          <w:p w14:paraId="5BB17E5C" w14:textId="77777777" w:rsidR="009E1311" w:rsidRDefault="009E1311"/>
        </w:tc>
        <w:tc>
          <w:tcPr>
            <w:tcW w:w="705" w:type="pct"/>
            <w:vMerge/>
          </w:tcPr>
          <w:p w14:paraId="434973D3" w14:textId="77777777" w:rsidR="009E1311" w:rsidRDefault="009E1311"/>
        </w:tc>
        <w:tc>
          <w:tcPr>
            <w:tcW w:w="945" w:type="pct"/>
          </w:tcPr>
          <w:p w14:paraId="73ED4EC6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Допустимые </w:t>
            </w:r>
            <w:r>
              <w:rPr>
                <w:sz w:val="22"/>
              </w:rPr>
              <w:t>значения параметров регулировки мощности при управлении мощностью по внутренней петле</w:t>
            </w:r>
          </w:p>
        </w:tc>
        <w:tc>
          <w:tcPr>
            <w:tcW w:w="945" w:type="pct"/>
          </w:tcPr>
          <w:p w14:paraId="71F3FC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В.2.4, приложение Б, п. Б.2.4;</w:t>
            </w:r>
            <w:r>
              <w:rPr>
                <w:sz w:val="22"/>
              </w:rPr>
              <w:br/>
              <w:t>ГОСТ 33470-2023 приложение В, п. В.2.4, приложение Б, п. Б.2.4</w:t>
            </w:r>
          </w:p>
        </w:tc>
        <w:tc>
          <w:tcPr>
            <w:tcW w:w="1060" w:type="pct"/>
          </w:tcPr>
          <w:p w14:paraId="3819CE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7.5.9;</w:t>
            </w:r>
            <w:r>
              <w:rPr>
                <w:sz w:val="22"/>
              </w:rPr>
              <w:br/>
              <w:t>ГОСТ 33470-2023 п.п. 5.5, 7.5.9</w:t>
            </w:r>
          </w:p>
        </w:tc>
      </w:tr>
      <w:tr w:rsidR="009E1311" w14:paraId="19BB554B" w14:textId="77777777">
        <w:tc>
          <w:tcPr>
            <w:tcW w:w="405" w:type="pct"/>
          </w:tcPr>
          <w:p w14:paraId="5D0C297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57.93*</w:t>
            </w:r>
          </w:p>
        </w:tc>
        <w:tc>
          <w:tcPr>
            <w:tcW w:w="820" w:type="pct"/>
            <w:vMerge/>
          </w:tcPr>
          <w:p w14:paraId="36A09FDD" w14:textId="77777777" w:rsidR="009E1311" w:rsidRDefault="009E1311"/>
        </w:tc>
        <w:tc>
          <w:tcPr>
            <w:tcW w:w="705" w:type="pct"/>
            <w:vMerge/>
          </w:tcPr>
          <w:p w14:paraId="4B21BA00" w14:textId="77777777" w:rsidR="009E1311" w:rsidRDefault="009E1311"/>
        </w:tc>
        <w:tc>
          <w:tcPr>
            <w:tcW w:w="945" w:type="pct"/>
          </w:tcPr>
          <w:p w14:paraId="67E96E3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Предельно допустимое значение минимальной выходной мощности, устанавливаемой в УСВ-UMTS по внешней и внутренней петлям регулировки</w:t>
            </w:r>
          </w:p>
        </w:tc>
        <w:tc>
          <w:tcPr>
            <w:tcW w:w="945" w:type="pct"/>
          </w:tcPr>
          <w:p w14:paraId="0136E4A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В.2.5, приложение Б, п. Б.2.5;</w:t>
            </w:r>
            <w:r>
              <w:rPr>
                <w:sz w:val="22"/>
              </w:rPr>
              <w:br/>
              <w:t>ГОСТ 33470-2023 приложение В, п. В.2.5, приложение Б, п. Б.2.5</w:t>
            </w:r>
          </w:p>
        </w:tc>
        <w:tc>
          <w:tcPr>
            <w:tcW w:w="1060" w:type="pct"/>
          </w:tcPr>
          <w:p w14:paraId="31EE302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7.5.10;</w:t>
            </w:r>
            <w:r>
              <w:rPr>
                <w:sz w:val="22"/>
              </w:rPr>
              <w:br/>
              <w:t>ГОСТ 33470-2023 п.п. 5.5, 7.5.10</w:t>
            </w:r>
          </w:p>
        </w:tc>
      </w:tr>
      <w:tr w:rsidR="009E1311" w14:paraId="7C0A27A5" w14:textId="77777777">
        <w:tc>
          <w:tcPr>
            <w:tcW w:w="405" w:type="pct"/>
          </w:tcPr>
          <w:p w14:paraId="42C3D18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57.94*</w:t>
            </w:r>
          </w:p>
        </w:tc>
        <w:tc>
          <w:tcPr>
            <w:tcW w:w="820" w:type="pct"/>
            <w:vMerge/>
          </w:tcPr>
          <w:p w14:paraId="6D4A4833" w14:textId="77777777" w:rsidR="009E1311" w:rsidRDefault="009E1311"/>
        </w:tc>
        <w:tc>
          <w:tcPr>
            <w:tcW w:w="705" w:type="pct"/>
            <w:vMerge/>
          </w:tcPr>
          <w:p w14:paraId="55C0C35D" w14:textId="77777777" w:rsidR="009E1311" w:rsidRDefault="009E1311"/>
        </w:tc>
        <w:tc>
          <w:tcPr>
            <w:tcW w:w="945" w:type="pct"/>
          </w:tcPr>
          <w:p w14:paraId="5F13A3EB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Предельное максимально допустимое время задержки выключения/включения передатчика при приеме сигналов управления </w:t>
            </w:r>
            <w:r>
              <w:rPr>
                <w:sz w:val="22"/>
              </w:rPr>
              <w:lastRenderedPageBreak/>
              <w:t>мощностью с качеством ниже/выше установленного порога</w:t>
            </w:r>
          </w:p>
        </w:tc>
        <w:tc>
          <w:tcPr>
            <w:tcW w:w="945" w:type="pct"/>
          </w:tcPr>
          <w:p w14:paraId="0F84661C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приложение В, п. </w:t>
            </w:r>
            <w:r>
              <w:rPr>
                <w:sz w:val="22"/>
              </w:rPr>
              <w:lastRenderedPageBreak/>
              <w:t>В.2.6, приложение Б, п. Б.2.6;</w:t>
            </w:r>
            <w:r>
              <w:rPr>
                <w:sz w:val="22"/>
              </w:rPr>
              <w:br/>
              <w:t>ГОСТ 33470-2023 приложение В, п. В.2.6, приложение Б, п. Б.2.6</w:t>
            </w:r>
          </w:p>
        </w:tc>
        <w:tc>
          <w:tcPr>
            <w:tcW w:w="1060" w:type="pct"/>
          </w:tcPr>
          <w:p w14:paraId="654DFDB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7.5.11;</w:t>
            </w:r>
            <w:r>
              <w:rPr>
                <w:sz w:val="22"/>
              </w:rPr>
              <w:br/>
              <w:t>ГОСТ 33470-2023 п.п. 5.5, 7.5.11</w:t>
            </w:r>
          </w:p>
        </w:tc>
      </w:tr>
      <w:tr w:rsidR="009E1311" w14:paraId="44D6F3CE" w14:textId="77777777">
        <w:tc>
          <w:tcPr>
            <w:tcW w:w="405" w:type="pct"/>
          </w:tcPr>
          <w:p w14:paraId="2C9FD58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57.95*</w:t>
            </w:r>
          </w:p>
        </w:tc>
        <w:tc>
          <w:tcPr>
            <w:tcW w:w="820" w:type="pct"/>
            <w:vMerge/>
          </w:tcPr>
          <w:p w14:paraId="0AD0A917" w14:textId="77777777" w:rsidR="009E1311" w:rsidRDefault="009E1311"/>
        </w:tc>
        <w:tc>
          <w:tcPr>
            <w:tcW w:w="705" w:type="pct"/>
            <w:vMerge/>
          </w:tcPr>
          <w:p w14:paraId="01F39E8B" w14:textId="77777777" w:rsidR="009E1311" w:rsidRDefault="009E1311"/>
        </w:tc>
        <w:tc>
          <w:tcPr>
            <w:tcW w:w="945" w:type="pct"/>
          </w:tcPr>
          <w:p w14:paraId="7A15DD0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Максимальная допустимая мощность излучения УСВ-UMTS при выключенном передатчике</w:t>
            </w:r>
          </w:p>
        </w:tc>
        <w:tc>
          <w:tcPr>
            <w:tcW w:w="945" w:type="pct"/>
          </w:tcPr>
          <w:p w14:paraId="33CD985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В.2.7, приложение Б, п. Б.2.7;</w:t>
            </w:r>
            <w:r>
              <w:rPr>
                <w:sz w:val="22"/>
              </w:rPr>
              <w:br/>
              <w:t>ГОСТ 33470-2023 приложение В, п. В.2.7, приложение Б, п. Б.2.7</w:t>
            </w:r>
          </w:p>
        </w:tc>
        <w:tc>
          <w:tcPr>
            <w:tcW w:w="1060" w:type="pct"/>
          </w:tcPr>
          <w:p w14:paraId="715AD62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7.5.12, 7.5.13;</w:t>
            </w:r>
            <w:r>
              <w:rPr>
                <w:sz w:val="22"/>
              </w:rPr>
              <w:br/>
              <w:t>ГОСТ 33470-2023 п.п. 5.5, 7.5.12, 7.5.13</w:t>
            </w:r>
          </w:p>
        </w:tc>
      </w:tr>
      <w:tr w:rsidR="009E1311" w14:paraId="35F6A79E" w14:textId="77777777">
        <w:tc>
          <w:tcPr>
            <w:tcW w:w="405" w:type="pct"/>
          </w:tcPr>
          <w:p w14:paraId="05540B11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57.96*</w:t>
            </w:r>
          </w:p>
        </w:tc>
        <w:tc>
          <w:tcPr>
            <w:tcW w:w="820" w:type="pct"/>
            <w:vMerge/>
          </w:tcPr>
          <w:p w14:paraId="04394DDE" w14:textId="77777777" w:rsidR="009E1311" w:rsidRDefault="009E1311"/>
        </w:tc>
        <w:tc>
          <w:tcPr>
            <w:tcW w:w="705" w:type="pct"/>
            <w:vMerge/>
          </w:tcPr>
          <w:p w14:paraId="256CE417" w14:textId="77777777" w:rsidR="009E1311" w:rsidRDefault="009E1311"/>
        </w:tc>
        <w:tc>
          <w:tcPr>
            <w:tcW w:w="945" w:type="pct"/>
          </w:tcPr>
          <w:p w14:paraId="5D7700C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Допустимые области изменения излучаемой мощности во времени при включении/выключении передатчика УСВ-UMTS</w:t>
            </w:r>
          </w:p>
        </w:tc>
        <w:tc>
          <w:tcPr>
            <w:tcW w:w="945" w:type="pct"/>
          </w:tcPr>
          <w:p w14:paraId="3966860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В.2.8, приложение Б, п. Б.2.8;</w:t>
            </w:r>
            <w:r>
              <w:rPr>
                <w:sz w:val="22"/>
              </w:rPr>
              <w:br/>
              <w:t>ГОСТ 33470-2023 приложение В, п. В.2.8, приложение Б, п. Б.2.8</w:t>
            </w:r>
          </w:p>
        </w:tc>
        <w:tc>
          <w:tcPr>
            <w:tcW w:w="1060" w:type="pct"/>
          </w:tcPr>
          <w:p w14:paraId="2D306DF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7.5.13;</w:t>
            </w:r>
            <w:r>
              <w:rPr>
                <w:sz w:val="22"/>
              </w:rPr>
              <w:br/>
              <w:t>ГОСТ 33470-2023 п.п. 5.5, 7.5.13</w:t>
            </w:r>
          </w:p>
        </w:tc>
      </w:tr>
      <w:tr w:rsidR="009E1311" w14:paraId="7F4CE82C" w14:textId="77777777">
        <w:tc>
          <w:tcPr>
            <w:tcW w:w="405" w:type="pct"/>
          </w:tcPr>
          <w:p w14:paraId="528935E8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57.97*</w:t>
            </w:r>
          </w:p>
        </w:tc>
        <w:tc>
          <w:tcPr>
            <w:tcW w:w="820" w:type="pct"/>
            <w:vMerge/>
          </w:tcPr>
          <w:p w14:paraId="74E5F97E" w14:textId="77777777" w:rsidR="009E1311" w:rsidRDefault="009E1311"/>
        </w:tc>
        <w:tc>
          <w:tcPr>
            <w:tcW w:w="705" w:type="pct"/>
            <w:vMerge/>
          </w:tcPr>
          <w:p w14:paraId="35A14C69" w14:textId="77777777" w:rsidR="009E1311" w:rsidRDefault="009E1311"/>
        </w:tc>
        <w:tc>
          <w:tcPr>
            <w:tcW w:w="945" w:type="pct"/>
          </w:tcPr>
          <w:p w14:paraId="07FD38E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Предельно допустимые значения ослабления мощности, излучаемой в соседних частотных каналах</w:t>
            </w:r>
          </w:p>
        </w:tc>
        <w:tc>
          <w:tcPr>
            <w:tcW w:w="945" w:type="pct"/>
          </w:tcPr>
          <w:p w14:paraId="187BD65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33470-2015 приложение В, п. В.2.9, приложение Б, п. Б.2.9;</w:t>
            </w:r>
            <w:r>
              <w:rPr>
                <w:sz w:val="22"/>
              </w:rPr>
              <w:br/>
              <w:t>ГОСТ 33470-2023 приложение В, п. В.2.9, приложение Б, п. Б.2.9</w:t>
            </w:r>
          </w:p>
        </w:tc>
        <w:tc>
          <w:tcPr>
            <w:tcW w:w="1060" w:type="pct"/>
          </w:tcPr>
          <w:p w14:paraId="61D9E5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7.5.14;</w:t>
            </w:r>
            <w:r>
              <w:rPr>
                <w:sz w:val="22"/>
              </w:rPr>
              <w:br/>
              <w:t>ГОСТ 33470-2023 п.п. 5.5, 7.5.14</w:t>
            </w:r>
          </w:p>
        </w:tc>
      </w:tr>
      <w:tr w:rsidR="009E1311" w14:paraId="2A693EAB" w14:textId="77777777">
        <w:tc>
          <w:tcPr>
            <w:tcW w:w="405" w:type="pct"/>
          </w:tcPr>
          <w:p w14:paraId="4473E761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57.98*</w:t>
            </w:r>
          </w:p>
        </w:tc>
        <w:tc>
          <w:tcPr>
            <w:tcW w:w="820" w:type="pct"/>
            <w:vMerge/>
          </w:tcPr>
          <w:p w14:paraId="2D8056C5" w14:textId="77777777" w:rsidR="009E1311" w:rsidRDefault="009E1311"/>
        </w:tc>
        <w:tc>
          <w:tcPr>
            <w:tcW w:w="705" w:type="pct"/>
            <w:vMerge/>
          </w:tcPr>
          <w:p w14:paraId="2F8D97F0" w14:textId="77777777" w:rsidR="009E1311" w:rsidRDefault="009E1311"/>
        </w:tc>
        <w:tc>
          <w:tcPr>
            <w:tcW w:w="945" w:type="pct"/>
          </w:tcPr>
          <w:p w14:paraId="660A99E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Предельно допустимые уровни побочных </w:t>
            </w:r>
            <w:r>
              <w:rPr>
                <w:sz w:val="22"/>
              </w:rPr>
              <w:lastRenderedPageBreak/>
              <w:t>излучений УСВ-UMTS</w:t>
            </w:r>
          </w:p>
        </w:tc>
        <w:tc>
          <w:tcPr>
            <w:tcW w:w="945" w:type="pct"/>
          </w:tcPr>
          <w:p w14:paraId="3FBEB983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В.2.10, приложение Б, п. Б.2.10;</w:t>
            </w:r>
            <w:r>
              <w:rPr>
                <w:sz w:val="22"/>
              </w:rPr>
              <w:br/>
              <w:t>ГОСТ 33470-2023 приложение В, п. В.2.10, приложение Б, п. Б.2.10</w:t>
            </w:r>
          </w:p>
        </w:tc>
        <w:tc>
          <w:tcPr>
            <w:tcW w:w="1060" w:type="pct"/>
          </w:tcPr>
          <w:p w14:paraId="12DFAFD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7.5.15</w:t>
            </w:r>
          </w:p>
        </w:tc>
      </w:tr>
      <w:tr w:rsidR="009E1311" w14:paraId="7238AB6C" w14:textId="77777777">
        <w:tc>
          <w:tcPr>
            <w:tcW w:w="405" w:type="pct"/>
          </w:tcPr>
          <w:p w14:paraId="2295FA1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57.99*</w:t>
            </w:r>
          </w:p>
        </w:tc>
        <w:tc>
          <w:tcPr>
            <w:tcW w:w="820" w:type="pct"/>
            <w:vMerge/>
          </w:tcPr>
          <w:p w14:paraId="6EA91C20" w14:textId="77777777" w:rsidR="009E1311" w:rsidRDefault="009E1311"/>
        </w:tc>
        <w:tc>
          <w:tcPr>
            <w:tcW w:w="705" w:type="pct"/>
            <w:vMerge/>
          </w:tcPr>
          <w:p w14:paraId="68A8DF8C" w14:textId="77777777" w:rsidR="009E1311" w:rsidRDefault="009E1311"/>
        </w:tc>
        <w:tc>
          <w:tcPr>
            <w:tcW w:w="945" w:type="pct"/>
          </w:tcPr>
          <w:p w14:paraId="3194FBA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вектора ошибки (EVM)</w:t>
            </w:r>
          </w:p>
        </w:tc>
        <w:tc>
          <w:tcPr>
            <w:tcW w:w="945" w:type="pct"/>
          </w:tcPr>
          <w:p w14:paraId="3B8781A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 xml:space="preserve">ГОСТ 33470-2015 приложение В, п. В.2.11, </w:t>
            </w:r>
            <w:r>
              <w:rPr>
                <w:sz w:val="22"/>
              </w:rPr>
              <w:t>приложение Б, п. Б.2.11;</w:t>
            </w:r>
            <w:r>
              <w:rPr>
                <w:sz w:val="22"/>
              </w:rPr>
              <w:br/>
              <w:t>ГОСТ 33470-2023 приложение В, п. В.2.11, приложение Б, п. Б.2.11</w:t>
            </w:r>
          </w:p>
        </w:tc>
        <w:tc>
          <w:tcPr>
            <w:tcW w:w="1060" w:type="pct"/>
          </w:tcPr>
          <w:p w14:paraId="58849AE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7.5.16;</w:t>
            </w:r>
            <w:r>
              <w:rPr>
                <w:sz w:val="22"/>
              </w:rPr>
              <w:br/>
              <w:t>ГОСТ 33470-2023 п.п. 5.5, 7.5.16</w:t>
            </w:r>
          </w:p>
        </w:tc>
      </w:tr>
      <w:tr w:rsidR="009E1311" w14:paraId="3FE8005C" w14:textId="77777777">
        <w:tc>
          <w:tcPr>
            <w:tcW w:w="405" w:type="pct"/>
          </w:tcPr>
          <w:p w14:paraId="03153DF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57.100*</w:t>
            </w:r>
          </w:p>
        </w:tc>
        <w:tc>
          <w:tcPr>
            <w:tcW w:w="820" w:type="pct"/>
            <w:vMerge/>
          </w:tcPr>
          <w:p w14:paraId="60F68CE2" w14:textId="77777777" w:rsidR="009E1311" w:rsidRDefault="009E1311"/>
        </w:tc>
        <w:tc>
          <w:tcPr>
            <w:tcW w:w="705" w:type="pct"/>
            <w:vMerge/>
          </w:tcPr>
          <w:p w14:paraId="6D87B2BC" w14:textId="77777777" w:rsidR="009E1311" w:rsidRDefault="009E1311"/>
        </w:tc>
        <w:tc>
          <w:tcPr>
            <w:tcW w:w="945" w:type="pct"/>
          </w:tcPr>
          <w:p w14:paraId="09E0D8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Предельно допустимое максимальное значение пиковой ошибки в кодовой области</w:t>
            </w:r>
          </w:p>
        </w:tc>
        <w:tc>
          <w:tcPr>
            <w:tcW w:w="945" w:type="pct"/>
          </w:tcPr>
          <w:p w14:paraId="11CE1B7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В.2.12, приложение Б, п. Б.2.12;</w:t>
            </w:r>
            <w:r>
              <w:rPr>
                <w:sz w:val="22"/>
              </w:rPr>
              <w:br/>
              <w:t>ГОСТ 33470-2023 приложение В, п. В.2.12, приложение Б, п. Б.2.12</w:t>
            </w:r>
          </w:p>
        </w:tc>
        <w:tc>
          <w:tcPr>
            <w:tcW w:w="1060" w:type="pct"/>
          </w:tcPr>
          <w:p w14:paraId="2B0027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7.5.17;</w:t>
            </w:r>
            <w:r>
              <w:rPr>
                <w:sz w:val="22"/>
              </w:rPr>
              <w:br/>
              <w:t>ГОСТ 33470-2023 п.п. 5.5, 7.5.17</w:t>
            </w:r>
          </w:p>
        </w:tc>
      </w:tr>
      <w:tr w:rsidR="009E1311" w14:paraId="68AD128A" w14:textId="77777777">
        <w:tc>
          <w:tcPr>
            <w:tcW w:w="405" w:type="pct"/>
          </w:tcPr>
          <w:p w14:paraId="426297F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57.101*</w:t>
            </w:r>
          </w:p>
        </w:tc>
        <w:tc>
          <w:tcPr>
            <w:tcW w:w="820" w:type="pct"/>
            <w:vMerge/>
          </w:tcPr>
          <w:p w14:paraId="5B6C068A" w14:textId="77777777" w:rsidR="009E1311" w:rsidRDefault="009E1311"/>
        </w:tc>
        <w:tc>
          <w:tcPr>
            <w:tcW w:w="705" w:type="pct"/>
            <w:vMerge/>
          </w:tcPr>
          <w:p w14:paraId="5A43BDFD" w14:textId="77777777" w:rsidR="009E1311" w:rsidRDefault="009E1311"/>
        </w:tc>
        <w:tc>
          <w:tcPr>
            <w:tcW w:w="945" w:type="pct"/>
          </w:tcPr>
          <w:p w14:paraId="73DC754A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Предельно допустимый BER при уровне сигнала на антенном входе приемника, равном </w:t>
            </w:r>
            <w:r>
              <w:rPr>
                <w:sz w:val="22"/>
              </w:rPr>
              <w:lastRenderedPageBreak/>
              <w:t>минус 117 дБм (уровень эталонной чувствительности приемника)</w:t>
            </w:r>
          </w:p>
        </w:tc>
        <w:tc>
          <w:tcPr>
            <w:tcW w:w="945" w:type="pct"/>
          </w:tcPr>
          <w:p w14:paraId="6B8C84AD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 xml:space="preserve">ГОСТ 33464-2023 </w:t>
            </w:r>
            <w:r>
              <w:rPr>
                <w:sz w:val="22"/>
              </w:rPr>
              <w:lastRenderedPageBreak/>
              <w:t>п. 8.3.1;</w:t>
            </w:r>
            <w:r>
              <w:rPr>
                <w:sz w:val="22"/>
              </w:rPr>
              <w:br/>
              <w:t>ГОСТ 33470-2015 приложение В, п. В.3, приложение Б, п. Б.3;</w:t>
            </w:r>
            <w:r>
              <w:rPr>
                <w:sz w:val="22"/>
              </w:rPr>
              <w:br/>
              <w:t>ГОСТ 33470-2023 приложение В, п. В.3, приложение Б, п. Б.3</w:t>
            </w:r>
          </w:p>
        </w:tc>
        <w:tc>
          <w:tcPr>
            <w:tcW w:w="1060" w:type="pct"/>
          </w:tcPr>
          <w:p w14:paraId="08CAD72A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7.5.18;</w:t>
            </w:r>
            <w:r>
              <w:rPr>
                <w:sz w:val="22"/>
              </w:rPr>
              <w:br/>
              <w:t>ГОСТ 33470-2023 п.п. 5.5, 7.5.18</w:t>
            </w:r>
          </w:p>
        </w:tc>
      </w:tr>
      <w:tr w:rsidR="009E1311" w14:paraId="2F393507" w14:textId="77777777">
        <w:tc>
          <w:tcPr>
            <w:tcW w:w="405" w:type="pct"/>
          </w:tcPr>
          <w:p w14:paraId="52AD1F6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57.102*</w:t>
            </w:r>
          </w:p>
        </w:tc>
        <w:tc>
          <w:tcPr>
            <w:tcW w:w="820" w:type="pct"/>
            <w:vMerge/>
          </w:tcPr>
          <w:p w14:paraId="5699D7FA" w14:textId="77777777" w:rsidR="009E1311" w:rsidRDefault="009E1311"/>
        </w:tc>
        <w:tc>
          <w:tcPr>
            <w:tcW w:w="705" w:type="pct"/>
            <w:vMerge/>
          </w:tcPr>
          <w:p w14:paraId="66FF88CE" w14:textId="77777777" w:rsidR="009E1311" w:rsidRDefault="009E1311"/>
        </w:tc>
        <w:tc>
          <w:tcPr>
            <w:tcW w:w="945" w:type="pct"/>
          </w:tcPr>
          <w:p w14:paraId="743031C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Максимальная мощность </w:t>
            </w:r>
            <w:r>
              <w:rPr>
                <w:sz w:val="22"/>
              </w:rPr>
              <w:t>передатчика вспомогательного устройства, встроенного в УСВ-UMTS</w:t>
            </w:r>
          </w:p>
        </w:tc>
        <w:tc>
          <w:tcPr>
            <w:tcW w:w="945" w:type="pct"/>
          </w:tcPr>
          <w:p w14:paraId="77F1C10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В.2.13, приложение Б, п. Б.2.13</w:t>
            </w:r>
          </w:p>
        </w:tc>
        <w:tc>
          <w:tcPr>
            <w:tcW w:w="1060" w:type="pct"/>
          </w:tcPr>
          <w:p w14:paraId="10873CE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7.5.19</w:t>
            </w:r>
          </w:p>
        </w:tc>
      </w:tr>
      <w:tr w:rsidR="009E1311" w14:paraId="2AA1A6B7" w14:textId="77777777">
        <w:tc>
          <w:tcPr>
            <w:tcW w:w="405" w:type="pct"/>
          </w:tcPr>
          <w:p w14:paraId="40B41AB8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57.103*</w:t>
            </w:r>
          </w:p>
        </w:tc>
        <w:tc>
          <w:tcPr>
            <w:tcW w:w="820" w:type="pct"/>
            <w:vMerge/>
          </w:tcPr>
          <w:p w14:paraId="5871E221" w14:textId="77777777" w:rsidR="009E1311" w:rsidRDefault="009E1311"/>
        </w:tc>
        <w:tc>
          <w:tcPr>
            <w:tcW w:w="705" w:type="pct"/>
            <w:vMerge/>
          </w:tcPr>
          <w:p w14:paraId="23FCEB4D" w14:textId="77777777" w:rsidR="009E1311" w:rsidRDefault="009E1311"/>
        </w:tc>
        <w:tc>
          <w:tcPr>
            <w:tcW w:w="945" w:type="pct"/>
          </w:tcPr>
          <w:p w14:paraId="38DB9E3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Возможность оказания услуг экстренного реагирования при аварии с использованием УСВ-UMTS с идентификационной картой абонента (USIM/UICC)</w:t>
            </w:r>
          </w:p>
        </w:tc>
        <w:tc>
          <w:tcPr>
            <w:tcW w:w="945" w:type="pct"/>
          </w:tcPr>
          <w:p w14:paraId="5C52B65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В.4.1, приложение Б, п. Б.4.1;</w:t>
            </w:r>
            <w:r>
              <w:rPr>
                <w:sz w:val="22"/>
              </w:rPr>
              <w:br/>
              <w:t>ГОСТ 33470-2023 приложение В, п. В.4.1, приложение Б, п. Б.4.1</w:t>
            </w:r>
          </w:p>
        </w:tc>
        <w:tc>
          <w:tcPr>
            <w:tcW w:w="1060" w:type="pct"/>
          </w:tcPr>
          <w:p w14:paraId="6C2A378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7.6.2;</w:t>
            </w:r>
            <w:r>
              <w:rPr>
                <w:sz w:val="22"/>
              </w:rPr>
              <w:br/>
              <w:t>ГОСТ 33470-2023 п.п. 5.5, 7.6.2</w:t>
            </w:r>
          </w:p>
        </w:tc>
      </w:tr>
      <w:tr w:rsidR="009E1311" w14:paraId="6A52D705" w14:textId="77777777">
        <w:tc>
          <w:tcPr>
            <w:tcW w:w="405" w:type="pct"/>
          </w:tcPr>
          <w:p w14:paraId="16857E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57.104*</w:t>
            </w:r>
          </w:p>
        </w:tc>
        <w:tc>
          <w:tcPr>
            <w:tcW w:w="820" w:type="pct"/>
            <w:vMerge/>
          </w:tcPr>
          <w:p w14:paraId="1A50853A" w14:textId="77777777" w:rsidR="009E1311" w:rsidRDefault="009E1311"/>
        </w:tc>
        <w:tc>
          <w:tcPr>
            <w:tcW w:w="705" w:type="pct"/>
            <w:vMerge/>
          </w:tcPr>
          <w:p w14:paraId="1E13C32F" w14:textId="77777777" w:rsidR="009E1311" w:rsidRDefault="009E1311"/>
        </w:tc>
        <w:tc>
          <w:tcPr>
            <w:tcW w:w="945" w:type="pct"/>
          </w:tcPr>
          <w:p w14:paraId="7733B5FE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Обеспечение доступа УСВ-UMTS к транспортным услугам сети </w:t>
            </w:r>
            <w:r>
              <w:rPr>
                <w:sz w:val="22"/>
              </w:rPr>
              <w:t>UMTS</w:t>
            </w:r>
          </w:p>
        </w:tc>
        <w:tc>
          <w:tcPr>
            <w:tcW w:w="945" w:type="pct"/>
          </w:tcPr>
          <w:p w14:paraId="15D9BBE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8.3.3-8.3.4;</w:t>
            </w:r>
            <w:r>
              <w:rPr>
                <w:sz w:val="22"/>
              </w:rPr>
              <w:br/>
              <w:t>ГОСТ 33464-2023 п. 8.3.1;</w:t>
            </w:r>
            <w:r>
              <w:rPr>
                <w:sz w:val="22"/>
              </w:rPr>
              <w:br/>
              <w:t>ГОСТ 33470-2015 приложение В, п. В.4.2, приложение Б, п. Б.4.2;</w:t>
            </w:r>
            <w:r>
              <w:rPr>
                <w:sz w:val="22"/>
              </w:rPr>
              <w:br/>
              <w:t>ГОСТ 33470-2023 приложение В, п. В.4.2, приложение Б, п. Б.4.2</w:t>
            </w:r>
          </w:p>
        </w:tc>
        <w:tc>
          <w:tcPr>
            <w:tcW w:w="1060" w:type="pct"/>
          </w:tcPr>
          <w:p w14:paraId="5D0A2C5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7.6.3;</w:t>
            </w:r>
            <w:r>
              <w:rPr>
                <w:sz w:val="22"/>
              </w:rPr>
              <w:br/>
              <w:t>ГОСТ 33470-2023 п.п. 5.5, 7.6.3</w:t>
            </w:r>
          </w:p>
        </w:tc>
      </w:tr>
      <w:tr w:rsidR="009E1311" w14:paraId="113BBDE9" w14:textId="77777777">
        <w:tc>
          <w:tcPr>
            <w:tcW w:w="405" w:type="pct"/>
          </w:tcPr>
          <w:p w14:paraId="070FD27B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57.105*</w:t>
            </w:r>
          </w:p>
        </w:tc>
        <w:tc>
          <w:tcPr>
            <w:tcW w:w="820" w:type="pct"/>
            <w:vMerge/>
          </w:tcPr>
          <w:p w14:paraId="050A6F3C" w14:textId="77777777" w:rsidR="009E1311" w:rsidRDefault="009E1311"/>
        </w:tc>
        <w:tc>
          <w:tcPr>
            <w:tcW w:w="705" w:type="pct"/>
            <w:vMerge/>
          </w:tcPr>
          <w:p w14:paraId="7C5A0D43" w14:textId="77777777" w:rsidR="009E1311" w:rsidRDefault="009E1311"/>
        </w:tc>
        <w:tc>
          <w:tcPr>
            <w:tcW w:w="945" w:type="pct"/>
          </w:tcPr>
          <w:p w14:paraId="25BBB39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Время передачи МНД для кодеков AMR и GSM-FR</w:t>
            </w:r>
          </w:p>
        </w:tc>
        <w:tc>
          <w:tcPr>
            <w:tcW w:w="945" w:type="pct"/>
          </w:tcPr>
          <w:p w14:paraId="2CE538D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33464-2015 п. 8.6;</w:t>
            </w:r>
            <w:r>
              <w:rPr>
                <w:sz w:val="22"/>
              </w:rPr>
              <w:br/>
              <w:t>ГОСТ 33464-2023 п. 8.3.2</w:t>
            </w:r>
          </w:p>
        </w:tc>
        <w:tc>
          <w:tcPr>
            <w:tcW w:w="1060" w:type="pct"/>
          </w:tcPr>
          <w:p w14:paraId="70C3590A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33470-2015 п.п. 5.5, 8.6.2;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33470-2023 п.п. 5.5, 8.6.2</w:t>
            </w:r>
          </w:p>
        </w:tc>
      </w:tr>
      <w:tr w:rsidR="009E1311" w14:paraId="2DE19A84" w14:textId="77777777">
        <w:tc>
          <w:tcPr>
            <w:tcW w:w="405" w:type="pct"/>
          </w:tcPr>
          <w:p w14:paraId="3BF14F1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57.106*</w:t>
            </w:r>
          </w:p>
        </w:tc>
        <w:tc>
          <w:tcPr>
            <w:tcW w:w="820" w:type="pct"/>
            <w:vMerge/>
          </w:tcPr>
          <w:p w14:paraId="3372F43A" w14:textId="77777777" w:rsidR="009E1311" w:rsidRDefault="009E1311"/>
        </w:tc>
        <w:tc>
          <w:tcPr>
            <w:tcW w:w="705" w:type="pct"/>
            <w:vMerge/>
          </w:tcPr>
          <w:p w14:paraId="5C101F9F" w14:textId="77777777" w:rsidR="009E1311" w:rsidRDefault="009E1311"/>
        </w:tc>
        <w:tc>
          <w:tcPr>
            <w:tcW w:w="945" w:type="pct"/>
          </w:tcPr>
          <w:p w14:paraId="719A0CB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Время передачи МНД для кодеков AMR-12.2 и FR</w:t>
            </w:r>
          </w:p>
        </w:tc>
        <w:tc>
          <w:tcPr>
            <w:tcW w:w="945" w:type="pct"/>
            <w:vMerge w:val="restart"/>
          </w:tcPr>
          <w:p w14:paraId="3DE6051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3C5F44D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8.6.3;</w:t>
            </w:r>
            <w:r>
              <w:rPr>
                <w:sz w:val="22"/>
              </w:rPr>
              <w:br/>
              <w:t>ГОСТ 33470-2023 п.п. 5.5, 8.6.3</w:t>
            </w:r>
          </w:p>
        </w:tc>
      </w:tr>
      <w:tr w:rsidR="009E1311" w14:paraId="0A2D6F1B" w14:textId="77777777">
        <w:tc>
          <w:tcPr>
            <w:tcW w:w="405" w:type="pct"/>
          </w:tcPr>
          <w:p w14:paraId="42F197B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57.107*</w:t>
            </w:r>
          </w:p>
        </w:tc>
        <w:tc>
          <w:tcPr>
            <w:tcW w:w="820" w:type="pct"/>
            <w:vMerge/>
          </w:tcPr>
          <w:p w14:paraId="49551DB1" w14:textId="77777777" w:rsidR="009E1311" w:rsidRDefault="009E1311"/>
        </w:tc>
        <w:tc>
          <w:tcPr>
            <w:tcW w:w="705" w:type="pct"/>
            <w:vMerge/>
          </w:tcPr>
          <w:p w14:paraId="6160F893" w14:textId="77777777" w:rsidR="009E1311" w:rsidRDefault="009E1311"/>
        </w:tc>
        <w:tc>
          <w:tcPr>
            <w:tcW w:w="945" w:type="pct"/>
          </w:tcPr>
          <w:p w14:paraId="602D011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Время передачи МНД для кодеков GSM-HR</w:t>
            </w:r>
          </w:p>
        </w:tc>
        <w:tc>
          <w:tcPr>
            <w:tcW w:w="945" w:type="pct"/>
            <w:vMerge/>
          </w:tcPr>
          <w:p w14:paraId="3990639E" w14:textId="77777777" w:rsidR="009E1311" w:rsidRDefault="009E1311"/>
        </w:tc>
        <w:tc>
          <w:tcPr>
            <w:tcW w:w="1060" w:type="pct"/>
          </w:tcPr>
          <w:p w14:paraId="734A7312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33470-2015 п.п. 5.5, 8.6.4;</w:t>
            </w:r>
            <w:r>
              <w:rPr>
                <w:sz w:val="22"/>
              </w:rPr>
              <w:br/>
              <w:t>ГОСТ 33470-2023 п.п. 5.5, 8.6.4</w:t>
            </w:r>
          </w:p>
        </w:tc>
      </w:tr>
      <w:tr w:rsidR="009E1311" w14:paraId="5DA280EF" w14:textId="77777777">
        <w:tc>
          <w:tcPr>
            <w:tcW w:w="405" w:type="pct"/>
          </w:tcPr>
          <w:p w14:paraId="0C0C1223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57.108*</w:t>
            </w:r>
          </w:p>
        </w:tc>
        <w:tc>
          <w:tcPr>
            <w:tcW w:w="820" w:type="pct"/>
            <w:vMerge/>
          </w:tcPr>
          <w:p w14:paraId="46208C73" w14:textId="77777777" w:rsidR="009E1311" w:rsidRDefault="009E1311"/>
        </w:tc>
        <w:tc>
          <w:tcPr>
            <w:tcW w:w="705" w:type="pct"/>
            <w:vMerge/>
          </w:tcPr>
          <w:p w14:paraId="69B8F968" w14:textId="77777777" w:rsidR="009E1311" w:rsidRDefault="009E1311"/>
        </w:tc>
        <w:tc>
          <w:tcPr>
            <w:tcW w:w="945" w:type="pct"/>
          </w:tcPr>
          <w:p w14:paraId="7844FE9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Время передачи МНД для голосовых кодеков при наличии в канале белого шума</w:t>
            </w:r>
          </w:p>
        </w:tc>
        <w:tc>
          <w:tcPr>
            <w:tcW w:w="945" w:type="pct"/>
            <w:vMerge w:val="restart"/>
          </w:tcPr>
          <w:p w14:paraId="09E8EC9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8.6;</w:t>
            </w:r>
            <w:r>
              <w:rPr>
                <w:sz w:val="22"/>
              </w:rPr>
              <w:br/>
              <w:t>ГОСТ 33464-2023 п. 8.3.2;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33470-2015 п. 8.5;</w:t>
            </w:r>
            <w:r>
              <w:rPr>
                <w:sz w:val="22"/>
              </w:rPr>
              <w:br/>
              <w:t>ГОСТ 33470-2023 п. 8.5</w:t>
            </w:r>
          </w:p>
        </w:tc>
        <w:tc>
          <w:tcPr>
            <w:tcW w:w="1060" w:type="pct"/>
          </w:tcPr>
          <w:p w14:paraId="47C7F8D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8.6.5;</w:t>
            </w:r>
            <w:r>
              <w:rPr>
                <w:sz w:val="22"/>
              </w:rPr>
              <w:br/>
              <w:t>ГОСТ 33470-2023 п.п. 5.5, 8.6.5</w:t>
            </w:r>
          </w:p>
        </w:tc>
      </w:tr>
      <w:tr w:rsidR="009E1311" w14:paraId="38468822" w14:textId="77777777">
        <w:tc>
          <w:tcPr>
            <w:tcW w:w="405" w:type="pct"/>
          </w:tcPr>
          <w:p w14:paraId="3E39447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57.109*</w:t>
            </w:r>
          </w:p>
        </w:tc>
        <w:tc>
          <w:tcPr>
            <w:tcW w:w="820" w:type="pct"/>
            <w:vMerge/>
          </w:tcPr>
          <w:p w14:paraId="360360F1" w14:textId="77777777" w:rsidR="009E1311" w:rsidRDefault="009E1311"/>
        </w:tc>
        <w:tc>
          <w:tcPr>
            <w:tcW w:w="705" w:type="pct"/>
            <w:vMerge/>
          </w:tcPr>
          <w:p w14:paraId="3AAAD8BD" w14:textId="77777777" w:rsidR="009E1311" w:rsidRDefault="009E1311"/>
        </w:tc>
        <w:tc>
          <w:tcPr>
            <w:tcW w:w="945" w:type="pct"/>
          </w:tcPr>
          <w:p w14:paraId="4749A6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Время передачи МНД при различных значениях коэффициента усиления PCM сигнала</w:t>
            </w:r>
          </w:p>
        </w:tc>
        <w:tc>
          <w:tcPr>
            <w:tcW w:w="945" w:type="pct"/>
            <w:vMerge/>
          </w:tcPr>
          <w:p w14:paraId="6F8BF06B" w14:textId="77777777" w:rsidR="009E1311" w:rsidRDefault="009E1311"/>
        </w:tc>
        <w:tc>
          <w:tcPr>
            <w:tcW w:w="1060" w:type="pct"/>
          </w:tcPr>
          <w:p w14:paraId="6693343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8.6.6;</w:t>
            </w:r>
            <w:r>
              <w:rPr>
                <w:sz w:val="22"/>
              </w:rPr>
              <w:br/>
              <w:t xml:space="preserve">ГОСТ 33470-2023 п.п. </w:t>
            </w:r>
            <w:r>
              <w:rPr>
                <w:sz w:val="22"/>
              </w:rPr>
              <w:t>5.5, 8.6.6</w:t>
            </w:r>
          </w:p>
        </w:tc>
      </w:tr>
      <w:tr w:rsidR="009E1311" w14:paraId="33EDB25D" w14:textId="77777777">
        <w:tc>
          <w:tcPr>
            <w:tcW w:w="405" w:type="pct"/>
          </w:tcPr>
          <w:p w14:paraId="04E140A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57.110*</w:t>
            </w:r>
          </w:p>
        </w:tc>
        <w:tc>
          <w:tcPr>
            <w:tcW w:w="820" w:type="pct"/>
            <w:vMerge/>
          </w:tcPr>
          <w:p w14:paraId="5079A792" w14:textId="77777777" w:rsidR="009E1311" w:rsidRDefault="009E1311"/>
        </w:tc>
        <w:tc>
          <w:tcPr>
            <w:tcW w:w="705" w:type="pct"/>
            <w:vMerge/>
          </w:tcPr>
          <w:p w14:paraId="661E7DA1" w14:textId="77777777" w:rsidR="009E1311" w:rsidRDefault="009E1311"/>
        </w:tc>
        <w:tc>
          <w:tcPr>
            <w:tcW w:w="945" w:type="pct"/>
          </w:tcPr>
          <w:p w14:paraId="3AC6716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Отсутствие ложного детектирования экстренного вызова при наличии сигнальных тонов на входе приемника тонального модема</w:t>
            </w:r>
          </w:p>
        </w:tc>
        <w:tc>
          <w:tcPr>
            <w:tcW w:w="945" w:type="pct"/>
            <w:vMerge/>
          </w:tcPr>
          <w:p w14:paraId="69F9C6DF" w14:textId="77777777" w:rsidR="009E1311" w:rsidRDefault="009E1311"/>
        </w:tc>
        <w:tc>
          <w:tcPr>
            <w:tcW w:w="1060" w:type="pct"/>
          </w:tcPr>
          <w:p w14:paraId="2E4F514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8.6.7;</w:t>
            </w:r>
            <w:r>
              <w:rPr>
                <w:sz w:val="22"/>
              </w:rPr>
              <w:br/>
              <w:t>ГОСТ 33470-2023 п.п. 5.5, 8.6.7</w:t>
            </w:r>
          </w:p>
        </w:tc>
      </w:tr>
      <w:tr w:rsidR="009E1311" w14:paraId="1B2C71A6" w14:textId="77777777">
        <w:tc>
          <w:tcPr>
            <w:tcW w:w="405" w:type="pct"/>
          </w:tcPr>
          <w:p w14:paraId="40E05B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57.111*</w:t>
            </w:r>
          </w:p>
        </w:tc>
        <w:tc>
          <w:tcPr>
            <w:tcW w:w="820" w:type="pct"/>
            <w:vMerge/>
          </w:tcPr>
          <w:p w14:paraId="7A28BC2E" w14:textId="77777777" w:rsidR="009E1311" w:rsidRDefault="009E1311"/>
        </w:tc>
        <w:tc>
          <w:tcPr>
            <w:tcW w:w="705" w:type="pct"/>
            <w:vMerge/>
          </w:tcPr>
          <w:p w14:paraId="07C8187E" w14:textId="77777777" w:rsidR="009E1311" w:rsidRDefault="009E1311"/>
        </w:tc>
        <w:tc>
          <w:tcPr>
            <w:tcW w:w="945" w:type="pct"/>
          </w:tcPr>
          <w:p w14:paraId="22603CEB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Отправка/приема PUSH </w:t>
            </w:r>
            <w:r>
              <w:rPr>
                <w:sz w:val="22"/>
              </w:rPr>
              <w:t>сообщений с УСВ-модема</w:t>
            </w:r>
          </w:p>
        </w:tc>
        <w:tc>
          <w:tcPr>
            <w:tcW w:w="945" w:type="pct"/>
            <w:vMerge/>
          </w:tcPr>
          <w:p w14:paraId="610DBE1D" w14:textId="77777777" w:rsidR="009E1311" w:rsidRDefault="009E1311"/>
        </w:tc>
        <w:tc>
          <w:tcPr>
            <w:tcW w:w="1060" w:type="pct"/>
          </w:tcPr>
          <w:p w14:paraId="674347F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8.6.8;</w:t>
            </w:r>
            <w:r>
              <w:rPr>
                <w:sz w:val="22"/>
              </w:rPr>
              <w:br/>
              <w:t>ГОСТ 33470-2023 п.п. 5.5, 8.6.8</w:t>
            </w:r>
          </w:p>
        </w:tc>
      </w:tr>
      <w:tr w:rsidR="009E1311" w14:paraId="1BBCEEC0" w14:textId="77777777">
        <w:tc>
          <w:tcPr>
            <w:tcW w:w="405" w:type="pct"/>
          </w:tcPr>
          <w:p w14:paraId="1310B983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57.112*</w:t>
            </w:r>
          </w:p>
        </w:tc>
        <w:tc>
          <w:tcPr>
            <w:tcW w:w="820" w:type="pct"/>
            <w:vMerge/>
          </w:tcPr>
          <w:p w14:paraId="03A97FA8" w14:textId="77777777" w:rsidR="009E1311" w:rsidRDefault="009E1311"/>
        </w:tc>
        <w:tc>
          <w:tcPr>
            <w:tcW w:w="705" w:type="pct"/>
            <w:vMerge/>
          </w:tcPr>
          <w:p w14:paraId="1892F1D4" w14:textId="77777777" w:rsidR="009E1311" w:rsidRDefault="009E1311"/>
        </w:tc>
        <w:tc>
          <w:tcPr>
            <w:tcW w:w="945" w:type="pct"/>
          </w:tcPr>
          <w:p w14:paraId="5854026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Прием «HLACK» сообщений</w:t>
            </w:r>
          </w:p>
        </w:tc>
        <w:tc>
          <w:tcPr>
            <w:tcW w:w="945" w:type="pct"/>
            <w:vMerge/>
          </w:tcPr>
          <w:p w14:paraId="29EDA9C0" w14:textId="77777777" w:rsidR="009E1311" w:rsidRDefault="009E1311"/>
        </w:tc>
        <w:tc>
          <w:tcPr>
            <w:tcW w:w="1060" w:type="pct"/>
          </w:tcPr>
          <w:p w14:paraId="1D95ED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8.6.9;</w:t>
            </w:r>
            <w:r>
              <w:rPr>
                <w:sz w:val="22"/>
              </w:rPr>
              <w:br/>
              <w:t>ГОСТ 33470-2023 п.п. 5.5, 8.6.9</w:t>
            </w:r>
          </w:p>
        </w:tc>
      </w:tr>
      <w:tr w:rsidR="009E1311" w14:paraId="65ECA401" w14:textId="77777777">
        <w:tc>
          <w:tcPr>
            <w:tcW w:w="405" w:type="pct"/>
          </w:tcPr>
          <w:p w14:paraId="3A1FFE70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57.113*</w:t>
            </w:r>
          </w:p>
        </w:tc>
        <w:tc>
          <w:tcPr>
            <w:tcW w:w="820" w:type="pct"/>
            <w:vMerge/>
          </w:tcPr>
          <w:p w14:paraId="7870DB7C" w14:textId="77777777" w:rsidR="009E1311" w:rsidRDefault="009E1311"/>
        </w:tc>
        <w:tc>
          <w:tcPr>
            <w:tcW w:w="705" w:type="pct"/>
            <w:vMerge/>
          </w:tcPr>
          <w:p w14:paraId="1CA12B38" w14:textId="77777777" w:rsidR="009E1311" w:rsidRDefault="009E1311"/>
        </w:tc>
        <w:tc>
          <w:tcPr>
            <w:tcW w:w="945" w:type="pct"/>
          </w:tcPr>
          <w:p w14:paraId="6E03D0E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Возможность обновления информации на </w:t>
            </w:r>
            <w:r>
              <w:rPr>
                <w:sz w:val="22"/>
              </w:rPr>
              <w:t xml:space="preserve">неснимаемой персональной универсальной многопрофильной идентификационной карте абонента по сетям подвижной </w:t>
            </w:r>
            <w:r>
              <w:rPr>
                <w:sz w:val="22"/>
              </w:rPr>
              <w:lastRenderedPageBreak/>
              <w:t>радиотелефонной связи</w:t>
            </w:r>
          </w:p>
        </w:tc>
        <w:tc>
          <w:tcPr>
            <w:tcW w:w="945" w:type="pct"/>
          </w:tcPr>
          <w:p w14:paraId="2371BAF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>ГОСТ 33470-2015 п. 9.2, приложение Ж;</w:t>
            </w:r>
            <w:r>
              <w:rPr>
                <w:sz w:val="22"/>
              </w:rPr>
              <w:br/>
              <w:t>ГОСТ 33470-2023 п. 10.2, приложение Ж</w:t>
            </w:r>
          </w:p>
        </w:tc>
        <w:tc>
          <w:tcPr>
            <w:tcW w:w="1060" w:type="pct"/>
          </w:tcPr>
          <w:p w14:paraId="5D1E13D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33470-2015 п.п. 5.5, 9.2, приложение Ж;</w:t>
            </w:r>
            <w:r>
              <w:rPr>
                <w:sz w:val="22"/>
              </w:rPr>
              <w:br/>
              <w:t>ГОСТ 33470-2023 п.п. 5.5, 10.2, приложение Ж</w:t>
            </w:r>
          </w:p>
        </w:tc>
      </w:tr>
      <w:tr w:rsidR="009E1311" w14:paraId="2B35B6E8" w14:textId="77777777">
        <w:tc>
          <w:tcPr>
            <w:tcW w:w="405" w:type="pct"/>
          </w:tcPr>
          <w:p w14:paraId="425CA65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57.114*</w:t>
            </w:r>
          </w:p>
        </w:tc>
        <w:tc>
          <w:tcPr>
            <w:tcW w:w="820" w:type="pct"/>
            <w:vMerge/>
          </w:tcPr>
          <w:p w14:paraId="77660143" w14:textId="77777777" w:rsidR="009E1311" w:rsidRDefault="009E1311"/>
        </w:tc>
        <w:tc>
          <w:tcPr>
            <w:tcW w:w="705" w:type="pct"/>
            <w:vMerge/>
          </w:tcPr>
          <w:p w14:paraId="1F4B673F" w14:textId="77777777" w:rsidR="009E1311" w:rsidRDefault="009E1311"/>
        </w:tc>
        <w:tc>
          <w:tcPr>
            <w:tcW w:w="945" w:type="pct"/>
          </w:tcPr>
          <w:p w14:paraId="2AC491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Реализация функций модема системы глобальной персональной подвижной спутниковой связи «Иридиум»</w:t>
            </w:r>
          </w:p>
        </w:tc>
        <w:tc>
          <w:tcPr>
            <w:tcW w:w="945" w:type="pct"/>
          </w:tcPr>
          <w:p w14:paraId="5218B05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п.п. 8.3, 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1831026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9.1.6</w:t>
            </w:r>
          </w:p>
        </w:tc>
      </w:tr>
      <w:tr w:rsidR="009E1311" w14:paraId="7BFD5F0C" w14:textId="77777777">
        <w:tc>
          <w:tcPr>
            <w:tcW w:w="405" w:type="pct"/>
          </w:tcPr>
          <w:p w14:paraId="46B6B06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57.115*</w:t>
            </w:r>
          </w:p>
        </w:tc>
        <w:tc>
          <w:tcPr>
            <w:tcW w:w="820" w:type="pct"/>
            <w:vMerge/>
          </w:tcPr>
          <w:p w14:paraId="699B571B" w14:textId="77777777" w:rsidR="009E1311" w:rsidRDefault="009E1311"/>
        </w:tc>
        <w:tc>
          <w:tcPr>
            <w:tcW w:w="705" w:type="pct"/>
            <w:vMerge/>
          </w:tcPr>
          <w:p w14:paraId="07699D46" w14:textId="77777777" w:rsidR="009E1311" w:rsidRDefault="009E1311"/>
        </w:tc>
        <w:tc>
          <w:tcPr>
            <w:tcW w:w="945" w:type="pct"/>
          </w:tcPr>
          <w:p w14:paraId="79C3409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Реализация функций модема многофункциональной системы персональной спутниковой связи «Гонец-Д1М»</w:t>
            </w:r>
          </w:p>
        </w:tc>
        <w:tc>
          <w:tcPr>
            <w:tcW w:w="945" w:type="pct"/>
          </w:tcPr>
          <w:p w14:paraId="52911F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33465-2023 п. 5.9;</w:t>
            </w:r>
            <w:r>
              <w:rPr>
                <w:sz w:val="22"/>
              </w:rPr>
              <w:br/>
              <w:t>ГОСТ 33467-2023 п.п. 12.1-12.5</w:t>
            </w:r>
          </w:p>
        </w:tc>
        <w:tc>
          <w:tcPr>
            <w:tcW w:w="1060" w:type="pct"/>
          </w:tcPr>
          <w:p w14:paraId="24701C6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33467-2023 п.п. 7.1.3, 12.1-12.5;</w:t>
            </w:r>
            <w:r>
              <w:rPr>
                <w:sz w:val="22"/>
              </w:rPr>
              <w:br/>
              <w:t>ГОСТ 33470-2023 п. 9.2.6</w:t>
            </w:r>
          </w:p>
        </w:tc>
      </w:tr>
      <w:tr w:rsidR="009E1311" w14:paraId="4750D2AC" w14:textId="77777777">
        <w:tc>
          <w:tcPr>
            <w:tcW w:w="405" w:type="pct"/>
          </w:tcPr>
          <w:p w14:paraId="423436D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57.116*</w:t>
            </w:r>
          </w:p>
        </w:tc>
        <w:tc>
          <w:tcPr>
            <w:tcW w:w="820" w:type="pct"/>
            <w:vMerge/>
          </w:tcPr>
          <w:p w14:paraId="682883BC" w14:textId="77777777" w:rsidR="009E1311" w:rsidRDefault="009E1311"/>
        </w:tc>
        <w:tc>
          <w:tcPr>
            <w:tcW w:w="705" w:type="pct"/>
            <w:vMerge/>
          </w:tcPr>
          <w:p w14:paraId="7552B4E3" w14:textId="77777777" w:rsidR="009E1311" w:rsidRDefault="009E1311"/>
        </w:tc>
        <w:tc>
          <w:tcPr>
            <w:tcW w:w="945" w:type="pct"/>
          </w:tcPr>
          <w:p w14:paraId="00F25065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Возможность приёма и обработки навигационных сигналов стандартной точности в диапазоне L1 ГНСС ГЛОНАСС с целью </w:t>
            </w:r>
            <w:r>
              <w:rPr>
                <w:sz w:val="22"/>
              </w:rPr>
              <w:t>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6B02E3C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8.1.2, 8.1.5;</w:t>
            </w:r>
            <w:r>
              <w:rPr>
                <w:sz w:val="22"/>
              </w:rPr>
              <w:br/>
              <w:t>ГОСТ 33464-2023 п.п. 8.1.2, 8.1.5</w:t>
            </w:r>
          </w:p>
        </w:tc>
        <w:tc>
          <w:tcPr>
            <w:tcW w:w="1060" w:type="pct"/>
          </w:tcPr>
          <w:p w14:paraId="68E8D56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5.1;</w:t>
            </w:r>
            <w:r>
              <w:rPr>
                <w:sz w:val="22"/>
              </w:rPr>
              <w:br/>
              <w:t>ГОСТ 33471-2023 п.п. 4.3.3, 5.1</w:t>
            </w:r>
          </w:p>
        </w:tc>
      </w:tr>
      <w:tr w:rsidR="009E1311" w14:paraId="5EC6C4BC" w14:textId="77777777">
        <w:tc>
          <w:tcPr>
            <w:tcW w:w="405" w:type="pct"/>
          </w:tcPr>
          <w:p w14:paraId="02AEF80A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57.117*</w:t>
            </w:r>
          </w:p>
        </w:tc>
        <w:tc>
          <w:tcPr>
            <w:tcW w:w="820" w:type="pct"/>
            <w:vMerge/>
          </w:tcPr>
          <w:p w14:paraId="0D6E4C29" w14:textId="77777777" w:rsidR="009E1311" w:rsidRDefault="009E1311"/>
        </w:tc>
        <w:tc>
          <w:tcPr>
            <w:tcW w:w="705" w:type="pct"/>
            <w:vMerge/>
          </w:tcPr>
          <w:p w14:paraId="5B6C8109" w14:textId="77777777" w:rsidR="009E1311" w:rsidRDefault="009E1311"/>
        </w:tc>
        <w:tc>
          <w:tcPr>
            <w:tcW w:w="945" w:type="pct"/>
          </w:tcPr>
          <w:p w14:paraId="6C9F135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Возможность приёма и обработки навигационных сигналов стандартной точности в диапазоне L1 ГНСС GPS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2DB56E4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8.1.3, 8.1.4;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2454A83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5.2;</w:t>
            </w:r>
            <w:r>
              <w:rPr>
                <w:sz w:val="22"/>
              </w:rPr>
              <w:br/>
              <w:t>ГОСТ 33471-2023 п.п. 4.3.3, 5.2.1</w:t>
            </w:r>
          </w:p>
        </w:tc>
      </w:tr>
      <w:tr w:rsidR="009E1311" w14:paraId="2C14A396" w14:textId="77777777">
        <w:tc>
          <w:tcPr>
            <w:tcW w:w="405" w:type="pct"/>
          </w:tcPr>
          <w:p w14:paraId="0A765051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57.118*</w:t>
            </w:r>
          </w:p>
        </w:tc>
        <w:tc>
          <w:tcPr>
            <w:tcW w:w="820" w:type="pct"/>
            <w:vMerge/>
          </w:tcPr>
          <w:p w14:paraId="77F3FC1A" w14:textId="77777777" w:rsidR="009E1311" w:rsidRDefault="009E1311"/>
        </w:tc>
        <w:tc>
          <w:tcPr>
            <w:tcW w:w="705" w:type="pct"/>
            <w:vMerge/>
          </w:tcPr>
          <w:p w14:paraId="661B78FD" w14:textId="77777777" w:rsidR="009E1311" w:rsidRDefault="009E1311"/>
        </w:tc>
        <w:tc>
          <w:tcPr>
            <w:tcW w:w="945" w:type="pct"/>
          </w:tcPr>
          <w:p w14:paraId="46FD7261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Возможность приёма и </w:t>
            </w:r>
            <w:r>
              <w:rPr>
                <w:sz w:val="22"/>
              </w:rPr>
              <w:lastRenderedPageBreak/>
              <w:t>обработки навигационных сигналов стандартной точности в диапазоне Е1 ГНСС Galileo (B1 ГНСС BeiDuo)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0419BF5F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018/2011 приложение 10 п. </w:t>
            </w:r>
            <w:r>
              <w:rPr>
                <w:sz w:val="22"/>
              </w:rPr>
              <w:lastRenderedPageBreak/>
              <w:t>118;</w:t>
            </w:r>
            <w:r>
              <w:rPr>
                <w:sz w:val="22"/>
              </w:rPr>
              <w:br/>
              <w:t>ГОСТ 33464-2023 п.п. 8.1.3, 8.1.4</w:t>
            </w:r>
          </w:p>
        </w:tc>
        <w:tc>
          <w:tcPr>
            <w:tcW w:w="1060" w:type="pct"/>
          </w:tcPr>
          <w:p w14:paraId="6ACF419A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33471-2023 п.п. 4.3.3, 5.2.2</w:t>
            </w:r>
          </w:p>
        </w:tc>
      </w:tr>
      <w:tr w:rsidR="009E1311" w14:paraId="6761ACC0" w14:textId="77777777">
        <w:tc>
          <w:tcPr>
            <w:tcW w:w="405" w:type="pct"/>
          </w:tcPr>
          <w:p w14:paraId="2ED4880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57.119*</w:t>
            </w:r>
          </w:p>
        </w:tc>
        <w:tc>
          <w:tcPr>
            <w:tcW w:w="820" w:type="pct"/>
            <w:vMerge/>
          </w:tcPr>
          <w:p w14:paraId="2A73933E" w14:textId="77777777" w:rsidR="009E1311" w:rsidRDefault="009E1311"/>
        </w:tc>
        <w:tc>
          <w:tcPr>
            <w:tcW w:w="705" w:type="pct"/>
            <w:vMerge/>
          </w:tcPr>
          <w:p w14:paraId="2EE4806D" w14:textId="77777777" w:rsidR="009E1311" w:rsidRDefault="009E1311"/>
        </w:tc>
        <w:tc>
          <w:tcPr>
            <w:tcW w:w="945" w:type="pct"/>
          </w:tcPr>
          <w:p w14:paraId="0F1F9358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Возможность приёма и </w:t>
            </w:r>
            <w:r>
              <w:rPr>
                <w:sz w:val="22"/>
              </w:rPr>
              <w:t>обработки навигационных сигналов стандартной точности в диапазоне L1 ГНСС ГЛОНАСС и GPS (ГНСС ГЛОНАСС, GPS, Galileo (BeiDuo) и ССДК) с целью определения координат местоположения и составляющих вектора скорости транспортного средства</w:t>
            </w:r>
          </w:p>
        </w:tc>
        <w:tc>
          <w:tcPr>
            <w:tcW w:w="945" w:type="pct"/>
          </w:tcPr>
          <w:p w14:paraId="49643DD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25A5DED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5.3;</w:t>
            </w:r>
            <w:r>
              <w:rPr>
                <w:sz w:val="22"/>
              </w:rPr>
              <w:br/>
              <w:t>ГОСТ 33471-2023 п.п. 4.3.3, 5.3</w:t>
            </w:r>
          </w:p>
        </w:tc>
      </w:tr>
      <w:tr w:rsidR="009E1311" w14:paraId="60B8985C" w14:textId="77777777">
        <w:tc>
          <w:tcPr>
            <w:tcW w:w="405" w:type="pct"/>
          </w:tcPr>
          <w:p w14:paraId="292D1D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57.120*</w:t>
            </w:r>
          </w:p>
        </w:tc>
        <w:tc>
          <w:tcPr>
            <w:tcW w:w="820" w:type="pct"/>
            <w:vMerge/>
          </w:tcPr>
          <w:p w14:paraId="42DB9DC7" w14:textId="77777777" w:rsidR="009E1311" w:rsidRDefault="009E1311"/>
        </w:tc>
        <w:tc>
          <w:tcPr>
            <w:tcW w:w="705" w:type="pct"/>
            <w:vMerge/>
          </w:tcPr>
          <w:p w14:paraId="7E40B042" w14:textId="77777777" w:rsidR="009E1311" w:rsidRDefault="009E1311"/>
        </w:tc>
        <w:tc>
          <w:tcPr>
            <w:tcW w:w="945" w:type="pct"/>
          </w:tcPr>
          <w:p w14:paraId="12B6D36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Возможность выдачи во внешние устройства информации о навигационных параметрах в формате NMEA-0183</w:t>
            </w:r>
          </w:p>
        </w:tc>
        <w:tc>
          <w:tcPr>
            <w:tcW w:w="945" w:type="pct"/>
          </w:tcPr>
          <w:p w14:paraId="0AD9FB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8.1.15;</w:t>
            </w:r>
            <w:r>
              <w:rPr>
                <w:sz w:val="22"/>
              </w:rPr>
              <w:br/>
              <w:t>ГОСТ 33464-2023 п. 8.1.15</w:t>
            </w:r>
          </w:p>
        </w:tc>
        <w:tc>
          <w:tcPr>
            <w:tcW w:w="1060" w:type="pct"/>
          </w:tcPr>
          <w:p w14:paraId="679BD7F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5.4;</w:t>
            </w:r>
            <w:r>
              <w:rPr>
                <w:sz w:val="22"/>
              </w:rPr>
              <w:br/>
              <w:t>ГОСТ 33471-2023 п.п. 4.3.3, 5.4</w:t>
            </w:r>
          </w:p>
        </w:tc>
      </w:tr>
      <w:tr w:rsidR="009E1311" w14:paraId="0E324E1F" w14:textId="77777777">
        <w:tc>
          <w:tcPr>
            <w:tcW w:w="405" w:type="pct"/>
          </w:tcPr>
          <w:p w14:paraId="24B9F0C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57.121*</w:t>
            </w:r>
          </w:p>
        </w:tc>
        <w:tc>
          <w:tcPr>
            <w:tcW w:w="820" w:type="pct"/>
            <w:vMerge/>
          </w:tcPr>
          <w:p w14:paraId="0C5665E6" w14:textId="77777777" w:rsidR="009E1311" w:rsidRDefault="009E1311"/>
        </w:tc>
        <w:tc>
          <w:tcPr>
            <w:tcW w:w="705" w:type="pct"/>
            <w:vMerge/>
          </w:tcPr>
          <w:p w14:paraId="698FE219" w14:textId="77777777" w:rsidR="009E1311" w:rsidRDefault="009E1311"/>
        </w:tc>
        <w:tc>
          <w:tcPr>
            <w:tcW w:w="945" w:type="pct"/>
          </w:tcPr>
          <w:p w14:paraId="4FE1C61A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Алгоритм автономного контроля достоверности навигационных определений и исключений </w:t>
            </w:r>
            <w:r>
              <w:rPr>
                <w:sz w:val="22"/>
              </w:rPr>
              <w:t>недостоверных измерений (RAIM)</w:t>
            </w:r>
          </w:p>
        </w:tc>
        <w:tc>
          <w:tcPr>
            <w:tcW w:w="945" w:type="pct"/>
          </w:tcPr>
          <w:p w14:paraId="2379B84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8.1.4;</w:t>
            </w:r>
            <w:r>
              <w:rPr>
                <w:sz w:val="22"/>
              </w:rPr>
              <w:br/>
              <w:t>ГОСТ 33464-2023 п. 8.1.4</w:t>
            </w:r>
          </w:p>
        </w:tc>
        <w:tc>
          <w:tcPr>
            <w:tcW w:w="1060" w:type="pct"/>
          </w:tcPr>
          <w:p w14:paraId="0FA0282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5.5;</w:t>
            </w:r>
            <w:r>
              <w:rPr>
                <w:sz w:val="22"/>
              </w:rPr>
              <w:br/>
              <w:t>ГОСТ 33471-2023 п.п. 4.3.3, 5.5</w:t>
            </w:r>
          </w:p>
        </w:tc>
      </w:tr>
      <w:tr w:rsidR="009E1311" w14:paraId="72176D4C" w14:textId="77777777">
        <w:tc>
          <w:tcPr>
            <w:tcW w:w="405" w:type="pct"/>
          </w:tcPr>
          <w:p w14:paraId="3AEBB3D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57.122*</w:t>
            </w:r>
          </w:p>
        </w:tc>
        <w:tc>
          <w:tcPr>
            <w:tcW w:w="820" w:type="pct"/>
            <w:vMerge/>
          </w:tcPr>
          <w:p w14:paraId="7F5ED189" w14:textId="77777777" w:rsidR="009E1311" w:rsidRDefault="009E1311"/>
        </w:tc>
        <w:tc>
          <w:tcPr>
            <w:tcW w:w="705" w:type="pct"/>
            <w:vMerge/>
          </w:tcPr>
          <w:p w14:paraId="739968D5" w14:textId="77777777" w:rsidR="009E1311" w:rsidRDefault="009E1311"/>
        </w:tc>
        <w:tc>
          <w:tcPr>
            <w:tcW w:w="945" w:type="pct"/>
          </w:tcPr>
          <w:p w14:paraId="5F579B2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Возможность определения навигационных параметров в системах координат ПЗ-90 и WGS-84</w:t>
            </w:r>
          </w:p>
        </w:tc>
        <w:tc>
          <w:tcPr>
            <w:tcW w:w="945" w:type="pct"/>
          </w:tcPr>
          <w:p w14:paraId="3EE8170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8.1.6;</w:t>
            </w:r>
            <w:r>
              <w:rPr>
                <w:sz w:val="22"/>
              </w:rPr>
              <w:br/>
              <w:t>ГОСТ 33464-2023 п. 8.1.6</w:t>
            </w:r>
          </w:p>
        </w:tc>
        <w:tc>
          <w:tcPr>
            <w:tcW w:w="1060" w:type="pct"/>
          </w:tcPr>
          <w:p w14:paraId="68C8956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32453-2013 п. 5;</w:t>
            </w:r>
            <w:r>
              <w:rPr>
                <w:sz w:val="22"/>
              </w:rPr>
              <w:br/>
              <w:t>ГОСТ 32453-2017 п. 5;</w:t>
            </w:r>
            <w:r>
              <w:rPr>
                <w:sz w:val="22"/>
              </w:rPr>
              <w:br/>
              <w:t>ГОСТ 33471-2015 п.п. 4.3.3, 5.6;</w:t>
            </w:r>
            <w:r>
              <w:rPr>
                <w:sz w:val="22"/>
              </w:rPr>
              <w:br/>
              <w:t>ГОСТ 33471-2023 п.п. 4.3.3, 5.6</w:t>
            </w:r>
          </w:p>
        </w:tc>
      </w:tr>
      <w:tr w:rsidR="009E1311" w14:paraId="23CF5C3D" w14:textId="77777777">
        <w:tc>
          <w:tcPr>
            <w:tcW w:w="405" w:type="pct"/>
          </w:tcPr>
          <w:p w14:paraId="07C8EC42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57.123*</w:t>
            </w:r>
          </w:p>
        </w:tc>
        <w:tc>
          <w:tcPr>
            <w:tcW w:w="820" w:type="pct"/>
            <w:vMerge/>
          </w:tcPr>
          <w:p w14:paraId="421C45F7" w14:textId="77777777" w:rsidR="009E1311" w:rsidRDefault="009E1311"/>
        </w:tc>
        <w:tc>
          <w:tcPr>
            <w:tcW w:w="705" w:type="pct"/>
            <w:vMerge/>
          </w:tcPr>
          <w:p w14:paraId="51B4F217" w14:textId="77777777" w:rsidR="009E1311" w:rsidRDefault="009E1311"/>
        </w:tc>
        <w:tc>
          <w:tcPr>
            <w:tcW w:w="945" w:type="pct"/>
          </w:tcPr>
          <w:p w14:paraId="25B842A2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Погрешность </w:t>
            </w:r>
            <w:r>
              <w:rPr>
                <w:sz w:val="22"/>
              </w:rPr>
              <w:t>определения координат в плане и высоты в автономном статическом режиме</w:t>
            </w:r>
          </w:p>
        </w:tc>
        <w:tc>
          <w:tcPr>
            <w:tcW w:w="945" w:type="pct"/>
            <w:vMerge w:val="restart"/>
          </w:tcPr>
          <w:p w14:paraId="28E1185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8.1.7;</w:t>
            </w:r>
            <w:r>
              <w:rPr>
                <w:sz w:val="22"/>
              </w:rPr>
              <w:br/>
              <w:t>ГОСТ 33464-2023 п. 8.1.7</w:t>
            </w:r>
          </w:p>
        </w:tc>
        <w:tc>
          <w:tcPr>
            <w:tcW w:w="1060" w:type="pct"/>
          </w:tcPr>
          <w:p w14:paraId="5E70ADF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5.7;</w:t>
            </w:r>
            <w:r>
              <w:rPr>
                <w:sz w:val="22"/>
              </w:rPr>
              <w:br/>
              <w:t>ГОСТ 33471-2023 п.п. 4.3.3, 5.7</w:t>
            </w:r>
          </w:p>
        </w:tc>
      </w:tr>
      <w:tr w:rsidR="009E1311" w14:paraId="079EB25E" w14:textId="77777777">
        <w:tc>
          <w:tcPr>
            <w:tcW w:w="405" w:type="pct"/>
          </w:tcPr>
          <w:p w14:paraId="651252C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57.124*</w:t>
            </w:r>
          </w:p>
        </w:tc>
        <w:tc>
          <w:tcPr>
            <w:tcW w:w="820" w:type="pct"/>
            <w:vMerge/>
          </w:tcPr>
          <w:p w14:paraId="0AFE3BC4" w14:textId="77777777" w:rsidR="009E1311" w:rsidRDefault="009E1311"/>
        </w:tc>
        <w:tc>
          <w:tcPr>
            <w:tcW w:w="705" w:type="pct"/>
            <w:vMerge/>
          </w:tcPr>
          <w:p w14:paraId="56478CC4" w14:textId="77777777" w:rsidR="009E1311" w:rsidRDefault="009E1311"/>
        </w:tc>
        <w:tc>
          <w:tcPr>
            <w:tcW w:w="945" w:type="pct"/>
          </w:tcPr>
          <w:p w14:paraId="11F02EB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Погрешность определения координат в плане, высоты и скорости в динамическом режиме</w:t>
            </w:r>
          </w:p>
        </w:tc>
        <w:tc>
          <w:tcPr>
            <w:tcW w:w="945" w:type="pct"/>
            <w:vMerge/>
          </w:tcPr>
          <w:p w14:paraId="463E0C4F" w14:textId="77777777" w:rsidR="009E1311" w:rsidRDefault="009E1311"/>
        </w:tc>
        <w:tc>
          <w:tcPr>
            <w:tcW w:w="1060" w:type="pct"/>
          </w:tcPr>
          <w:p w14:paraId="556B120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5.8;</w:t>
            </w:r>
            <w:r>
              <w:rPr>
                <w:sz w:val="22"/>
              </w:rPr>
              <w:br/>
              <w:t>ГОСТ 33471-2023 п.п. 4.3.3, 5.8</w:t>
            </w:r>
          </w:p>
        </w:tc>
      </w:tr>
      <w:tr w:rsidR="009E1311" w14:paraId="040A75D4" w14:textId="77777777">
        <w:tc>
          <w:tcPr>
            <w:tcW w:w="405" w:type="pct"/>
          </w:tcPr>
          <w:p w14:paraId="6E2D793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57.125*</w:t>
            </w:r>
          </w:p>
        </w:tc>
        <w:tc>
          <w:tcPr>
            <w:tcW w:w="820" w:type="pct"/>
            <w:vMerge/>
          </w:tcPr>
          <w:p w14:paraId="61912918" w14:textId="77777777" w:rsidR="009E1311" w:rsidRDefault="009E1311"/>
        </w:tc>
        <w:tc>
          <w:tcPr>
            <w:tcW w:w="705" w:type="pct"/>
            <w:vMerge/>
          </w:tcPr>
          <w:p w14:paraId="18E27B60" w14:textId="77777777" w:rsidR="009E1311" w:rsidRDefault="009E1311"/>
        </w:tc>
        <w:tc>
          <w:tcPr>
            <w:tcW w:w="945" w:type="pct"/>
          </w:tcPr>
          <w:p w14:paraId="43A3DC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Минимальный временной интервал обновления обсервационных данных</w:t>
            </w:r>
          </w:p>
        </w:tc>
        <w:tc>
          <w:tcPr>
            <w:tcW w:w="945" w:type="pct"/>
          </w:tcPr>
          <w:p w14:paraId="005A96E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018/2011 </w:t>
            </w:r>
            <w:r>
              <w:rPr>
                <w:sz w:val="22"/>
              </w:rPr>
              <w:t>приложение 10 п. 118;</w:t>
            </w:r>
            <w:r>
              <w:rPr>
                <w:sz w:val="22"/>
              </w:rPr>
              <w:br/>
              <w:t>ГОСТ 33464-2015 п. 8.1.8;</w:t>
            </w:r>
            <w:r>
              <w:rPr>
                <w:sz w:val="22"/>
              </w:rPr>
              <w:br/>
              <w:t>ГОСТ 33464-2023 п. 8.1.8</w:t>
            </w:r>
          </w:p>
        </w:tc>
        <w:tc>
          <w:tcPr>
            <w:tcW w:w="1060" w:type="pct"/>
          </w:tcPr>
          <w:p w14:paraId="2E5B6A5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5.8, 5.9;</w:t>
            </w:r>
            <w:r>
              <w:rPr>
                <w:sz w:val="22"/>
              </w:rPr>
              <w:br/>
              <w:t>ГОСТ 33471-2023 п.п.  5.8, 5.9</w:t>
            </w:r>
          </w:p>
        </w:tc>
      </w:tr>
      <w:tr w:rsidR="009E1311" w14:paraId="4FEB9B67" w14:textId="77777777">
        <w:tc>
          <w:tcPr>
            <w:tcW w:w="405" w:type="pct"/>
          </w:tcPr>
          <w:p w14:paraId="205704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57.126*</w:t>
            </w:r>
          </w:p>
        </w:tc>
        <w:tc>
          <w:tcPr>
            <w:tcW w:w="820" w:type="pct"/>
            <w:vMerge/>
          </w:tcPr>
          <w:p w14:paraId="45437636" w14:textId="77777777" w:rsidR="009E1311" w:rsidRDefault="009E1311"/>
        </w:tc>
        <w:tc>
          <w:tcPr>
            <w:tcW w:w="705" w:type="pct"/>
            <w:vMerge/>
          </w:tcPr>
          <w:p w14:paraId="481AC963" w14:textId="77777777" w:rsidR="009E1311" w:rsidRDefault="009E1311"/>
        </w:tc>
        <w:tc>
          <w:tcPr>
            <w:tcW w:w="945" w:type="pct"/>
          </w:tcPr>
          <w:p w14:paraId="46ACB7A7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Среднее временя восстановления слежения за сигналами рабочего созвездия НКА после срыва слежения из-за </w:t>
            </w:r>
            <w:r>
              <w:rPr>
                <w:sz w:val="22"/>
              </w:rPr>
              <w:t>затенения</w:t>
            </w:r>
          </w:p>
        </w:tc>
        <w:tc>
          <w:tcPr>
            <w:tcW w:w="945" w:type="pct"/>
          </w:tcPr>
          <w:p w14:paraId="6B0E4F9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8.1.9;</w:t>
            </w:r>
            <w:r>
              <w:rPr>
                <w:sz w:val="22"/>
              </w:rPr>
              <w:br/>
              <w:t>ГОСТ 33464-2023 п. 8.1.9</w:t>
            </w:r>
          </w:p>
        </w:tc>
        <w:tc>
          <w:tcPr>
            <w:tcW w:w="1060" w:type="pct"/>
          </w:tcPr>
          <w:p w14:paraId="1F10507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5.10;</w:t>
            </w:r>
            <w:r>
              <w:rPr>
                <w:sz w:val="22"/>
              </w:rPr>
              <w:br/>
              <w:t>ГОСТ 33471-2023 п.п. 4.3.3, 5.10</w:t>
            </w:r>
          </w:p>
        </w:tc>
      </w:tr>
      <w:tr w:rsidR="009E1311" w14:paraId="0217F77E" w14:textId="77777777">
        <w:tc>
          <w:tcPr>
            <w:tcW w:w="405" w:type="pct"/>
          </w:tcPr>
          <w:p w14:paraId="1CB5A4C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57.127*</w:t>
            </w:r>
          </w:p>
        </w:tc>
        <w:tc>
          <w:tcPr>
            <w:tcW w:w="820" w:type="pct"/>
            <w:vMerge/>
          </w:tcPr>
          <w:p w14:paraId="7F7EF80C" w14:textId="77777777" w:rsidR="009E1311" w:rsidRDefault="009E1311"/>
        </w:tc>
        <w:tc>
          <w:tcPr>
            <w:tcW w:w="705" w:type="pct"/>
            <w:vMerge/>
          </w:tcPr>
          <w:p w14:paraId="44FEE66F" w14:textId="77777777" w:rsidR="009E1311" w:rsidRDefault="009E1311"/>
        </w:tc>
        <w:tc>
          <w:tcPr>
            <w:tcW w:w="945" w:type="pct"/>
          </w:tcPr>
          <w:p w14:paraId="01DB16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Среднее время решения навигационной задачи в режиме «холодного» старта</w:t>
            </w:r>
          </w:p>
        </w:tc>
        <w:tc>
          <w:tcPr>
            <w:tcW w:w="945" w:type="pct"/>
          </w:tcPr>
          <w:p w14:paraId="4D04A93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8.1.10;</w:t>
            </w:r>
            <w:r>
              <w:rPr>
                <w:sz w:val="22"/>
              </w:rPr>
              <w:br/>
              <w:t>ГОСТ 33464-2023 п. 8.1.10</w:t>
            </w:r>
          </w:p>
        </w:tc>
        <w:tc>
          <w:tcPr>
            <w:tcW w:w="1060" w:type="pct"/>
          </w:tcPr>
          <w:p w14:paraId="46DC077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5.11;</w:t>
            </w:r>
            <w:r>
              <w:rPr>
                <w:sz w:val="22"/>
              </w:rPr>
              <w:br/>
              <w:t>ГОСТ 33471-2023 п.п. 4.3.3, 5.11</w:t>
            </w:r>
          </w:p>
        </w:tc>
      </w:tr>
      <w:tr w:rsidR="009E1311" w14:paraId="497162C5" w14:textId="77777777">
        <w:tc>
          <w:tcPr>
            <w:tcW w:w="405" w:type="pct"/>
          </w:tcPr>
          <w:p w14:paraId="6C7E4F46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57.128*</w:t>
            </w:r>
          </w:p>
        </w:tc>
        <w:tc>
          <w:tcPr>
            <w:tcW w:w="820" w:type="pct"/>
            <w:vMerge/>
          </w:tcPr>
          <w:p w14:paraId="44B41A9B" w14:textId="77777777" w:rsidR="009E1311" w:rsidRDefault="009E1311"/>
        </w:tc>
        <w:tc>
          <w:tcPr>
            <w:tcW w:w="705" w:type="pct"/>
            <w:vMerge/>
          </w:tcPr>
          <w:p w14:paraId="4C6D858C" w14:textId="77777777" w:rsidR="009E1311" w:rsidRDefault="009E1311"/>
        </w:tc>
        <w:tc>
          <w:tcPr>
            <w:tcW w:w="945" w:type="pct"/>
          </w:tcPr>
          <w:p w14:paraId="20A9328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Чувствительность навигационного модуля в режимах поиска (захвата) и удержания </w:t>
            </w:r>
            <w:r>
              <w:rPr>
                <w:sz w:val="22"/>
              </w:rPr>
              <w:t>(слежения) сигналов ГНСС</w:t>
            </w:r>
          </w:p>
        </w:tc>
        <w:tc>
          <w:tcPr>
            <w:tcW w:w="945" w:type="pct"/>
          </w:tcPr>
          <w:p w14:paraId="16039F9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8.1.11;</w:t>
            </w:r>
            <w:r>
              <w:rPr>
                <w:sz w:val="22"/>
              </w:rPr>
              <w:br/>
              <w:t>ГОСТ 33464-2023 п. 8.1.11</w:t>
            </w:r>
          </w:p>
        </w:tc>
        <w:tc>
          <w:tcPr>
            <w:tcW w:w="1060" w:type="pct"/>
          </w:tcPr>
          <w:p w14:paraId="240E08B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5.12;</w:t>
            </w:r>
            <w:r>
              <w:rPr>
                <w:sz w:val="22"/>
              </w:rPr>
              <w:br/>
              <w:t>ГОСТ 33471-2023 п.п. 4.3.3, 5.12</w:t>
            </w:r>
          </w:p>
        </w:tc>
      </w:tr>
      <w:tr w:rsidR="009E1311" w14:paraId="57611E4E" w14:textId="77777777">
        <w:tc>
          <w:tcPr>
            <w:tcW w:w="405" w:type="pct"/>
          </w:tcPr>
          <w:p w14:paraId="1DE6F6E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57.129*</w:t>
            </w:r>
          </w:p>
        </w:tc>
        <w:tc>
          <w:tcPr>
            <w:tcW w:w="820" w:type="pct"/>
            <w:vMerge/>
          </w:tcPr>
          <w:p w14:paraId="409C00B9" w14:textId="77777777" w:rsidR="009E1311" w:rsidRDefault="009E1311"/>
        </w:tc>
        <w:tc>
          <w:tcPr>
            <w:tcW w:w="705" w:type="pct"/>
            <w:vMerge/>
          </w:tcPr>
          <w:p w14:paraId="3BD48124" w14:textId="77777777" w:rsidR="009E1311" w:rsidRDefault="009E1311"/>
        </w:tc>
        <w:tc>
          <w:tcPr>
            <w:tcW w:w="945" w:type="pct"/>
          </w:tcPr>
          <w:p w14:paraId="626B03F0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Возможность изменения частоты выдачи данных в требуемом </w:t>
            </w:r>
            <w:r>
              <w:rPr>
                <w:sz w:val="22"/>
              </w:rPr>
              <w:lastRenderedPageBreak/>
              <w:t>диапазоне значений с помощью параметра настройки GNSS_DATA_RATE</w:t>
            </w:r>
          </w:p>
        </w:tc>
        <w:tc>
          <w:tcPr>
            <w:tcW w:w="945" w:type="pct"/>
          </w:tcPr>
          <w:p w14:paraId="3E83016D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п.п. 8.1.12, 8.1.13;</w:t>
            </w:r>
            <w:r>
              <w:rPr>
                <w:sz w:val="22"/>
              </w:rPr>
              <w:br/>
              <w:t>ГОСТ 33464-2023 п.п. 8.1.12, 8.1.13</w:t>
            </w:r>
          </w:p>
        </w:tc>
        <w:tc>
          <w:tcPr>
            <w:tcW w:w="1060" w:type="pct"/>
          </w:tcPr>
          <w:p w14:paraId="42DA9A6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33471-2015 п.п. 4.3.3, 5.13;</w:t>
            </w:r>
            <w:r>
              <w:rPr>
                <w:sz w:val="22"/>
              </w:rPr>
              <w:br/>
              <w:t>ГОСТ 33471-2023 п.п. 4.3.3, 5.13</w:t>
            </w:r>
          </w:p>
        </w:tc>
      </w:tr>
      <w:tr w:rsidR="009E1311" w14:paraId="766A8D41" w14:textId="77777777">
        <w:tc>
          <w:tcPr>
            <w:tcW w:w="405" w:type="pct"/>
          </w:tcPr>
          <w:p w14:paraId="43D4707A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57.130*</w:t>
            </w:r>
          </w:p>
        </w:tc>
        <w:tc>
          <w:tcPr>
            <w:tcW w:w="820" w:type="pct"/>
            <w:vMerge/>
          </w:tcPr>
          <w:p w14:paraId="47EBBF81" w14:textId="77777777" w:rsidR="009E1311" w:rsidRDefault="009E1311"/>
        </w:tc>
        <w:tc>
          <w:tcPr>
            <w:tcW w:w="705" w:type="pct"/>
            <w:vMerge/>
          </w:tcPr>
          <w:p w14:paraId="3A1E80C5" w14:textId="77777777" w:rsidR="009E1311" w:rsidRDefault="009E1311"/>
        </w:tc>
        <w:tc>
          <w:tcPr>
            <w:tcW w:w="945" w:type="pct"/>
          </w:tcPr>
          <w:p w14:paraId="3F3ED5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Минимальный угол возвышения (угла отсечки) навигационных космических аппаратов</w:t>
            </w:r>
          </w:p>
        </w:tc>
        <w:tc>
          <w:tcPr>
            <w:tcW w:w="945" w:type="pct"/>
          </w:tcPr>
          <w:p w14:paraId="68895B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8.1.14;</w:t>
            </w:r>
            <w:r>
              <w:rPr>
                <w:sz w:val="22"/>
              </w:rPr>
              <w:br/>
              <w:t>ГОСТ 33464-2023 п. 8.1.14</w:t>
            </w:r>
          </w:p>
        </w:tc>
        <w:tc>
          <w:tcPr>
            <w:tcW w:w="1060" w:type="pct"/>
          </w:tcPr>
          <w:p w14:paraId="7897E6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5.14;</w:t>
            </w:r>
            <w:r>
              <w:rPr>
                <w:sz w:val="22"/>
              </w:rPr>
              <w:br/>
              <w:t>ГОСТ 33471-2023 п.п. 4.3.3, 5.14</w:t>
            </w:r>
          </w:p>
        </w:tc>
      </w:tr>
      <w:tr w:rsidR="009E1311" w14:paraId="17448F19" w14:textId="77777777">
        <w:tc>
          <w:tcPr>
            <w:tcW w:w="405" w:type="pct"/>
          </w:tcPr>
          <w:p w14:paraId="70B9F7D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57.131*</w:t>
            </w:r>
          </w:p>
        </w:tc>
        <w:tc>
          <w:tcPr>
            <w:tcW w:w="820" w:type="pct"/>
            <w:vMerge/>
          </w:tcPr>
          <w:p w14:paraId="2966BFDD" w14:textId="77777777" w:rsidR="009E1311" w:rsidRDefault="009E1311"/>
        </w:tc>
        <w:tc>
          <w:tcPr>
            <w:tcW w:w="705" w:type="pct"/>
            <w:vMerge/>
          </w:tcPr>
          <w:p w14:paraId="65DB4E62" w14:textId="77777777" w:rsidR="009E1311" w:rsidRDefault="009E1311"/>
        </w:tc>
        <w:tc>
          <w:tcPr>
            <w:tcW w:w="945" w:type="pct"/>
          </w:tcPr>
          <w:p w14:paraId="295B024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Время </w:t>
            </w:r>
            <w:r>
              <w:rPr>
                <w:sz w:val="22"/>
              </w:rPr>
              <w:t>отключения питания навигационного модуля (навигационного приёмника ГНСС) после выключения зажигания</w:t>
            </w:r>
          </w:p>
        </w:tc>
        <w:tc>
          <w:tcPr>
            <w:tcW w:w="945" w:type="pct"/>
          </w:tcPr>
          <w:p w14:paraId="2373679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8.1.16;</w:t>
            </w:r>
            <w:r>
              <w:rPr>
                <w:sz w:val="22"/>
              </w:rPr>
              <w:br/>
              <w:t>ГОСТ 33464-2023 п. 8.1.16</w:t>
            </w:r>
          </w:p>
        </w:tc>
        <w:tc>
          <w:tcPr>
            <w:tcW w:w="1060" w:type="pct"/>
          </w:tcPr>
          <w:p w14:paraId="1D59C0C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33471-2015 п.п. 4.3.3, 5.15;</w:t>
            </w:r>
            <w:r>
              <w:rPr>
                <w:sz w:val="22"/>
              </w:rPr>
              <w:br/>
              <w:t>ГОСТ 33471-2023 п.п. 4.3.3, 5.15</w:t>
            </w:r>
          </w:p>
        </w:tc>
      </w:tr>
      <w:tr w:rsidR="009E1311" w14:paraId="41FC3F30" w14:textId="77777777">
        <w:tc>
          <w:tcPr>
            <w:tcW w:w="405" w:type="pct"/>
          </w:tcPr>
          <w:p w14:paraId="3C32638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57.132*</w:t>
            </w:r>
          </w:p>
        </w:tc>
        <w:tc>
          <w:tcPr>
            <w:tcW w:w="820" w:type="pct"/>
            <w:vMerge/>
          </w:tcPr>
          <w:p w14:paraId="7421541C" w14:textId="77777777" w:rsidR="009E1311" w:rsidRDefault="009E1311"/>
        </w:tc>
        <w:tc>
          <w:tcPr>
            <w:tcW w:w="705" w:type="pct"/>
            <w:vMerge/>
          </w:tcPr>
          <w:p w14:paraId="3DA4B21B" w14:textId="77777777" w:rsidR="009E1311" w:rsidRDefault="009E1311"/>
        </w:tc>
        <w:tc>
          <w:tcPr>
            <w:tcW w:w="945" w:type="pct"/>
          </w:tcPr>
          <w:p w14:paraId="72517A1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Режим информационной поддержки навигационных определений</w:t>
            </w:r>
          </w:p>
        </w:tc>
        <w:tc>
          <w:tcPr>
            <w:tcW w:w="945" w:type="pct"/>
          </w:tcPr>
          <w:p w14:paraId="3AC4CA3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33464-2023 п. 6.4</w:t>
            </w:r>
          </w:p>
        </w:tc>
        <w:tc>
          <w:tcPr>
            <w:tcW w:w="1060" w:type="pct"/>
          </w:tcPr>
          <w:p w14:paraId="2A8EC3D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33471-2023 п.п. 4.3.3, 5.16</w:t>
            </w:r>
          </w:p>
        </w:tc>
      </w:tr>
      <w:tr w:rsidR="009E1311" w14:paraId="3A4981B2" w14:textId="77777777">
        <w:tc>
          <w:tcPr>
            <w:tcW w:w="405" w:type="pct"/>
          </w:tcPr>
          <w:p w14:paraId="0510E8BC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57.133*</w:t>
            </w:r>
          </w:p>
        </w:tc>
        <w:tc>
          <w:tcPr>
            <w:tcW w:w="820" w:type="pct"/>
            <w:vMerge/>
          </w:tcPr>
          <w:p w14:paraId="74BD3508" w14:textId="77777777" w:rsidR="009E1311" w:rsidRDefault="009E1311"/>
        </w:tc>
        <w:tc>
          <w:tcPr>
            <w:tcW w:w="705" w:type="pct"/>
          </w:tcPr>
          <w:p w14:paraId="19A871B7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29.31/24.000</w:t>
            </w:r>
          </w:p>
        </w:tc>
        <w:tc>
          <w:tcPr>
            <w:tcW w:w="945" w:type="pct"/>
          </w:tcPr>
          <w:p w14:paraId="6E1F2C0E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Выполнение требований к напряженности </w:t>
            </w:r>
            <w:r>
              <w:rPr>
                <w:sz w:val="22"/>
              </w:rPr>
              <w:t>электромагнитного поля, создаваемого УСВ</w:t>
            </w:r>
          </w:p>
        </w:tc>
        <w:tc>
          <w:tcPr>
            <w:tcW w:w="945" w:type="pct"/>
          </w:tcPr>
          <w:p w14:paraId="3CEA063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13.4.6;</w:t>
            </w:r>
            <w:r>
              <w:rPr>
                <w:sz w:val="22"/>
              </w:rPr>
              <w:br/>
              <w:t>ГОСТ 33464-2023 п. 13.4.6;</w:t>
            </w:r>
            <w:r>
              <w:rPr>
                <w:sz w:val="22"/>
              </w:rPr>
              <w:br/>
              <w:t>Правила ООН № 10 (03)/Пересмотр 3 п.п. 6.5.2, 6.6.2</w:t>
            </w:r>
          </w:p>
        </w:tc>
        <w:tc>
          <w:tcPr>
            <w:tcW w:w="1060" w:type="pct"/>
          </w:tcPr>
          <w:p w14:paraId="78FDC3B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 5.2.12;</w:t>
            </w:r>
            <w:r>
              <w:rPr>
                <w:sz w:val="22"/>
              </w:rPr>
              <w:br/>
              <w:t>ГОСТ 33466-2023 п. 5.2.12;</w:t>
            </w:r>
            <w:r>
              <w:rPr>
                <w:sz w:val="22"/>
              </w:rPr>
              <w:br/>
              <w:t>Правила ООН № 10 (03)/Пересмотр 3 п.п. 6.5.1, 6.6.1, приложение 7, приложение 7-добавление 1, приложение 8</w:t>
            </w:r>
          </w:p>
        </w:tc>
      </w:tr>
      <w:tr w:rsidR="009E1311" w14:paraId="440C6A28" w14:textId="77777777">
        <w:tc>
          <w:tcPr>
            <w:tcW w:w="405" w:type="pct"/>
          </w:tcPr>
          <w:p w14:paraId="3101513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57.134*</w:t>
            </w:r>
          </w:p>
        </w:tc>
        <w:tc>
          <w:tcPr>
            <w:tcW w:w="820" w:type="pct"/>
            <w:vMerge/>
          </w:tcPr>
          <w:p w14:paraId="1A95BD18" w14:textId="77777777" w:rsidR="009E1311" w:rsidRDefault="009E1311"/>
        </w:tc>
        <w:tc>
          <w:tcPr>
            <w:tcW w:w="705" w:type="pct"/>
            <w:vMerge w:val="restart"/>
          </w:tcPr>
          <w:p w14:paraId="7D83FCD5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29.31/39.000, 29.31/40.000</w:t>
            </w:r>
          </w:p>
        </w:tc>
        <w:tc>
          <w:tcPr>
            <w:tcW w:w="945" w:type="pct"/>
          </w:tcPr>
          <w:p w14:paraId="4B8783A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Передача МНД посредством SMS (в автоматическом режиме)</w:t>
            </w:r>
          </w:p>
        </w:tc>
        <w:tc>
          <w:tcPr>
            <w:tcW w:w="945" w:type="pct"/>
            <w:vMerge w:val="restart"/>
          </w:tcPr>
          <w:p w14:paraId="28D22BF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п.п. 6.1, 7.5.3.30;</w:t>
            </w:r>
            <w:r>
              <w:rPr>
                <w:sz w:val="22"/>
              </w:rPr>
              <w:br/>
              <w:t>ГОСТ 33464-2023 п.п. 6.1, 6.2, 7.5.3.27</w:t>
            </w:r>
          </w:p>
        </w:tc>
        <w:tc>
          <w:tcPr>
            <w:tcW w:w="1060" w:type="pct"/>
          </w:tcPr>
          <w:p w14:paraId="21EE0A4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6.1.2;</w:t>
            </w:r>
            <w:r>
              <w:rPr>
                <w:sz w:val="22"/>
              </w:rPr>
              <w:br/>
              <w:t>ГОСТ 33467-2023 п.п. 6.1.1.5-6.1.1.8, 6.1.1.10-6.1.1.14, 6.1.2</w:t>
            </w:r>
          </w:p>
        </w:tc>
      </w:tr>
      <w:tr w:rsidR="009E1311" w14:paraId="1878BFF1" w14:textId="77777777">
        <w:tc>
          <w:tcPr>
            <w:tcW w:w="405" w:type="pct"/>
          </w:tcPr>
          <w:p w14:paraId="2B5154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57.135*</w:t>
            </w:r>
          </w:p>
        </w:tc>
        <w:tc>
          <w:tcPr>
            <w:tcW w:w="820" w:type="pct"/>
            <w:vMerge/>
          </w:tcPr>
          <w:p w14:paraId="6A2D29E1" w14:textId="77777777" w:rsidR="009E1311" w:rsidRDefault="009E1311"/>
        </w:tc>
        <w:tc>
          <w:tcPr>
            <w:tcW w:w="705" w:type="pct"/>
            <w:vMerge/>
          </w:tcPr>
          <w:p w14:paraId="61AC9EAA" w14:textId="77777777" w:rsidR="009E1311" w:rsidRDefault="009E1311"/>
        </w:tc>
        <w:tc>
          <w:tcPr>
            <w:tcW w:w="945" w:type="pct"/>
          </w:tcPr>
          <w:p w14:paraId="364FB84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Передача МНД посредством SMS (в ручном режиме)</w:t>
            </w:r>
          </w:p>
        </w:tc>
        <w:tc>
          <w:tcPr>
            <w:tcW w:w="945" w:type="pct"/>
            <w:vMerge/>
          </w:tcPr>
          <w:p w14:paraId="2B5C3695" w14:textId="77777777" w:rsidR="009E1311" w:rsidRDefault="009E1311"/>
        </w:tc>
        <w:tc>
          <w:tcPr>
            <w:tcW w:w="1060" w:type="pct"/>
          </w:tcPr>
          <w:p w14:paraId="0BA6C8F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6.2.2;</w:t>
            </w:r>
            <w:r>
              <w:rPr>
                <w:sz w:val="22"/>
              </w:rPr>
              <w:br/>
              <w:t xml:space="preserve">ГОСТ 33467-2023 п.п. </w:t>
            </w:r>
            <w:r>
              <w:rPr>
                <w:sz w:val="22"/>
              </w:rPr>
              <w:t>6.1.1.5-6.1.1.8, 6.1.1.10-6.1.1.14, 6.2.2</w:t>
            </w:r>
          </w:p>
        </w:tc>
      </w:tr>
      <w:tr w:rsidR="009E1311" w14:paraId="7D4E1721" w14:textId="77777777">
        <w:tc>
          <w:tcPr>
            <w:tcW w:w="405" w:type="pct"/>
          </w:tcPr>
          <w:p w14:paraId="6B683EF7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57.136*</w:t>
            </w:r>
          </w:p>
        </w:tc>
        <w:tc>
          <w:tcPr>
            <w:tcW w:w="820" w:type="pct"/>
            <w:vMerge/>
          </w:tcPr>
          <w:p w14:paraId="19446F56" w14:textId="77777777" w:rsidR="009E1311" w:rsidRDefault="009E1311"/>
        </w:tc>
        <w:tc>
          <w:tcPr>
            <w:tcW w:w="705" w:type="pct"/>
            <w:vMerge/>
          </w:tcPr>
          <w:p w14:paraId="716FF567" w14:textId="77777777" w:rsidR="009E1311" w:rsidRDefault="009E1311"/>
        </w:tc>
        <w:tc>
          <w:tcPr>
            <w:tcW w:w="945" w:type="pct"/>
          </w:tcPr>
          <w:p w14:paraId="6F26755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Задержка обработки сигнала в УСВ на прием</w:t>
            </w:r>
          </w:p>
        </w:tc>
        <w:tc>
          <w:tcPr>
            <w:tcW w:w="945" w:type="pct"/>
          </w:tcPr>
          <w:p w14:paraId="31706D7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</w:t>
            </w:r>
            <w:r>
              <w:rPr>
                <w:sz w:val="22"/>
              </w:rPr>
              <w:lastRenderedPageBreak/>
              <w:t>п. 10, приложение И п. И.2, приложение К, приложение Л;</w:t>
            </w:r>
            <w:r>
              <w:rPr>
                <w:sz w:val="22"/>
              </w:rPr>
              <w:br/>
              <w:t xml:space="preserve">ГОСТ 33464-2023 п. 10, приложение Л п. Л.2, </w:t>
            </w:r>
            <w:r>
              <w:rPr>
                <w:sz w:val="22"/>
              </w:rPr>
              <w:t>приложение М, приложение Н;</w:t>
            </w:r>
            <w:r>
              <w:rPr>
                <w:sz w:val="22"/>
              </w:rPr>
              <w:br/>
              <w:t>ГОСТ 33468-2015 п. 7.1.3.1;</w:t>
            </w:r>
            <w:r>
              <w:rPr>
                <w:sz w:val="22"/>
              </w:rPr>
              <w:br/>
              <w:t>ГОСТ 33468-2023 п. 7.1.3.1</w:t>
            </w:r>
          </w:p>
        </w:tc>
        <w:tc>
          <w:tcPr>
            <w:tcW w:w="1060" w:type="pct"/>
          </w:tcPr>
          <w:p w14:paraId="41232BA4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33468-2015 п. 7.1.3.2;</w:t>
            </w:r>
            <w:r>
              <w:rPr>
                <w:sz w:val="22"/>
              </w:rPr>
              <w:br/>
              <w:t>ГОСТ 33468-2023 п. 7.1.3.2</w:t>
            </w:r>
          </w:p>
        </w:tc>
      </w:tr>
      <w:tr w:rsidR="009E1311" w14:paraId="45D41218" w14:textId="77777777">
        <w:tc>
          <w:tcPr>
            <w:tcW w:w="405" w:type="pct"/>
          </w:tcPr>
          <w:p w14:paraId="37DA440D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57.137*</w:t>
            </w:r>
          </w:p>
        </w:tc>
        <w:tc>
          <w:tcPr>
            <w:tcW w:w="820" w:type="pct"/>
            <w:vMerge/>
          </w:tcPr>
          <w:p w14:paraId="4B717253" w14:textId="77777777" w:rsidR="009E1311" w:rsidRDefault="009E1311"/>
        </w:tc>
        <w:tc>
          <w:tcPr>
            <w:tcW w:w="705" w:type="pct"/>
            <w:vMerge/>
          </w:tcPr>
          <w:p w14:paraId="5A3BBE8E" w14:textId="77777777" w:rsidR="009E1311" w:rsidRDefault="009E1311"/>
        </w:tc>
        <w:tc>
          <w:tcPr>
            <w:tcW w:w="945" w:type="pct"/>
          </w:tcPr>
          <w:p w14:paraId="410A36B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Суммарная задержка обработки сигнала в УСВ на прием и передачу</w:t>
            </w:r>
          </w:p>
        </w:tc>
        <w:tc>
          <w:tcPr>
            <w:tcW w:w="945" w:type="pct"/>
          </w:tcPr>
          <w:p w14:paraId="3FE1B7E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33464-2015 п. 10, приложение И п. И.2, приложение К, приложение Л;</w:t>
            </w:r>
            <w:r>
              <w:rPr>
                <w:sz w:val="22"/>
              </w:rPr>
              <w:br/>
              <w:t>ГОСТ 33464-2023 п. 10, приложение Л п. Л.2, приложение М, приложение Н;</w:t>
            </w:r>
            <w:r>
              <w:rPr>
                <w:sz w:val="22"/>
              </w:rPr>
              <w:br/>
              <w:t>ГОСТ 33468-2015 п. 7.1.4.1;</w:t>
            </w:r>
            <w:r>
              <w:rPr>
                <w:sz w:val="22"/>
              </w:rPr>
              <w:br/>
              <w:t>ГОСТ 33468-2023 п. 7.1.4.1</w:t>
            </w:r>
          </w:p>
        </w:tc>
        <w:tc>
          <w:tcPr>
            <w:tcW w:w="1060" w:type="pct"/>
          </w:tcPr>
          <w:p w14:paraId="51585C2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7.1.4.2;</w:t>
            </w:r>
            <w:r>
              <w:rPr>
                <w:sz w:val="22"/>
              </w:rPr>
              <w:br/>
              <w:t>ГОСТ 33468-2023 п. 7.1.4.2</w:t>
            </w:r>
          </w:p>
        </w:tc>
      </w:tr>
      <w:tr w:rsidR="009E1311" w14:paraId="4B1E8989" w14:textId="77777777">
        <w:tc>
          <w:tcPr>
            <w:tcW w:w="405" w:type="pct"/>
          </w:tcPr>
          <w:p w14:paraId="73C6F8F5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57.138*</w:t>
            </w:r>
          </w:p>
        </w:tc>
        <w:tc>
          <w:tcPr>
            <w:tcW w:w="820" w:type="pct"/>
            <w:vMerge/>
          </w:tcPr>
          <w:p w14:paraId="3349D1D4" w14:textId="77777777" w:rsidR="009E1311" w:rsidRDefault="009E1311"/>
        </w:tc>
        <w:tc>
          <w:tcPr>
            <w:tcW w:w="705" w:type="pct"/>
            <w:vMerge/>
          </w:tcPr>
          <w:p w14:paraId="3203918D" w14:textId="77777777" w:rsidR="009E1311" w:rsidRDefault="009E1311"/>
        </w:tc>
        <w:tc>
          <w:tcPr>
            <w:tcW w:w="945" w:type="pct"/>
          </w:tcPr>
          <w:p w14:paraId="4DF3986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Отклонение показателя громкости SLR в направлении передачи</w:t>
            </w:r>
          </w:p>
        </w:tc>
        <w:tc>
          <w:tcPr>
            <w:tcW w:w="945" w:type="pct"/>
          </w:tcPr>
          <w:p w14:paraId="152A7A8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И.3, приложение К, приложение Л;</w:t>
            </w:r>
            <w:r>
              <w:rPr>
                <w:sz w:val="22"/>
              </w:rPr>
              <w:br/>
              <w:t>ГОСТ 33464-2023 п. 10, приложение Л п. Л.3, приложение М, приложение Н;</w:t>
            </w:r>
            <w:r>
              <w:rPr>
                <w:sz w:val="22"/>
              </w:rPr>
              <w:br/>
              <w:t>ГОСТ 33468-2015 п. 7.2.4.1;</w:t>
            </w:r>
            <w:r>
              <w:rPr>
                <w:sz w:val="22"/>
              </w:rPr>
              <w:br/>
              <w:t>ГОСТ 33468-2023 п. 7.2.4.1</w:t>
            </w:r>
          </w:p>
        </w:tc>
        <w:tc>
          <w:tcPr>
            <w:tcW w:w="1060" w:type="pct"/>
          </w:tcPr>
          <w:p w14:paraId="19AADE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п.п. 7.2.4.2, 7.2.4.3;</w:t>
            </w:r>
            <w:r>
              <w:rPr>
                <w:sz w:val="22"/>
              </w:rPr>
              <w:br/>
              <w:t>ГОСТ 33468-2023 п.п. 7.2.4.2, 7.2.4.3</w:t>
            </w:r>
          </w:p>
        </w:tc>
      </w:tr>
      <w:tr w:rsidR="009E1311" w14:paraId="5D4F96A2" w14:textId="77777777">
        <w:tc>
          <w:tcPr>
            <w:tcW w:w="405" w:type="pct"/>
          </w:tcPr>
          <w:p w14:paraId="6D8F1FA3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57.139*</w:t>
            </w:r>
          </w:p>
        </w:tc>
        <w:tc>
          <w:tcPr>
            <w:tcW w:w="820" w:type="pct"/>
            <w:vMerge/>
          </w:tcPr>
          <w:p w14:paraId="26BDAC5F" w14:textId="77777777" w:rsidR="009E1311" w:rsidRDefault="009E1311"/>
        </w:tc>
        <w:tc>
          <w:tcPr>
            <w:tcW w:w="705" w:type="pct"/>
            <w:vMerge/>
          </w:tcPr>
          <w:p w14:paraId="558A919A" w14:textId="77777777" w:rsidR="009E1311" w:rsidRDefault="009E1311"/>
        </w:tc>
        <w:tc>
          <w:tcPr>
            <w:tcW w:w="945" w:type="pct"/>
          </w:tcPr>
          <w:p w14:paraId="400099A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Отклонение показателя громкости RLR в направлении приема</w:t>
            </w:r>
          </w:p>
        </w:tc>
        <w:tc>
          <w:tcPr>
            <w:tcW w:w="945" w:type="pct"/>
          </w:tcPr>
          <w:p w14:paraId="7213C4A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 xml:space="preserve">ГОСТ 33464-2015 п. 10, </w:t>
            </w:r>
            <w:r>
              <w:rPr>
                <w:sz w:val="22"/>
              </w:rPr>
              <w:t xml:space="preserve">приложение И п. И.4, приложение К, </w:t>
            </w:r>
            <w:r>
              <w:rPr>
                <w:sz w:val="22"/>
              </w:rPr>
              <w:lastRenderedPageBreak/>
              <w:t>приложение Л;</w:t>
            </w:r>
            <w:r>
              <w:rPr>
                <w:sz w:val="22"/>
              </w:rPr>
              <w:br/>
              <w:t>ГОСТ 33464-2023 п. 10, приложение Л п. Л.4, приложение М, приложение Н;</w:t>
            </w:r>
            <w:r>
              <w:rPr>
                <w:sz w:val="22"/>
              </w:rPr>
              <w:br/>
              <w:t>ГОСТ 33468-2015 п. 7.2.5.1;</w:t>
            </w:r>
            <w:r>
              <w:rPr>
                <w:sz w:val="22"/>
              </w:rPr>
              <w:br/>
              <w:t>ГОСТ 33468-2023 п. 7.2.5.1</w:t>
            </w:r>
          </w:p>
        </w:tc>
        <w:tc>
          <w:tcPr>
            <w:tcW w:w="1060" w:type="pct"/>
          </w:tcPr>
          <w:p w14:paraId="7B6B4554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33468-2015 п.п. 7.2.5.2, 7.2.5.3;</w:t>
            </w:r>
            <w:r>
              <w:rPr>
                <w:sz w:val="22"/>
              </w:rPr>
              <w:br/>
              <w:t>ГОСТ 33468-2023 п.п. 7.2.5.2, 7.2.5.3</w:t>
            </w:r>
          </w:p>
        </w:tc>
      </w:tr>
      <w:tr w:rsidR="009E1311" w14:paraId="0EA5C565" w14:textId="77777777">
        <w:tc>
          <w:tcPr>
            <w:tcW w:w="405" w:type="pct"/>
          </w:tcPr>
          <w:p w14:paraId="5152AD13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57.140*</w:t>
            </w:r>
          </w:p>
        </w:tc>
        <w:tc>
          <w:tcPr>
            <w:tcW w:w="820" w:type="pct"/>
            <w:vMerge/>
          </w:tcPr>
          <w:p w14:paraId="6BC6A524" w14:textId="77777777" w:rsidR="009E1311" w:rsidRDefault="009E1311"/>
        </w:tc>
        <w:tc>
          <w:tcPr>
            <w:tcW w:w="705" w:type="pct"/>
            <w:vMerge/>
          </w:tcPr>
          <w:p w14:paraId="3EBA3DDB" w14:textId="77777777" w:rsidR="009E1311" w:rsidRDefault="009E1311"/>
        </w:tc>
        <w:tc>
          <w:tcPr>
            <w:tcW w:w="945" w:type="pct"/>
          </w:tcPr>
          <w:p w14:paraId="09E3C41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Затухание в канале приема в режиме одновременного двухстороннего разговора</w:t>
            </w:r>
          </w:p>
        </w:tc>
        <w:tc>
          <w:tcPr>
            <w:tcW w:w="945" w:type="pct"/>
          </w:tcPr>
          <w:p w14:paraId="01E57AE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7.9.3.2;</w:t>
            </w:r>
            <w:r>
              <w:rPr>
                <w:sz w:val="22"/>
              </w:rPr>
              <w:br/>
              <w:t>ГОСТ 33468-2023 п. 7.9.3.2</w:t>
            </w:r>
          </w:p>
        </w:tc>
        <w:tc>
          <w:tcPr>
            <w:tcW w:w="1060" w:type="pct"/>
          </w:tcPr>
          <w:p w14:paraId="5BA972C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7.9.3.3;</w:t>
            </w:r>
            <w:r>
              <w:rPr>
                <w:sz w:val="22"/>
              </w:rPr>
              <w:br/>
              <w:t>ГОСТ 33468-2023 п. 7.9.3.3</w:t>
            </w:r>
          </w:p>
        </w:tc>
      </w:tr>
      <w:tr w:rsidR="009E1311" w14:paraId="73037F28" w14:textId="77777777">
        <w:tc>
          <w:tcPr>
            <w:tcW w:w="405" w:type="pct"/>
          </w:tcPr>
          <w:p w14:paraId="0892708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57.141*</w:t>
            </w:r>
          </w:p>
        </w:tc>
        <w:tc>
          <w:tcPr>
            <w:tcW w:w="820" w:type="pct"/>
            <w:vMerge/>
          </w:tcPr>
          <w:p w14:paraId="74F3FE20" w14:textId="77777777" w:rsidR="009E1311" w:rsidRDefault="009E1311"/>
        </w:tc>
        <w:tc>
          <w:tcPr>
            <w:tcW w:w="705" w:type="pct"/>
            <w:vMerge/>
          </w:tcPr>
          <w:p w14:paraId="4F6900F8" w14:textId="77777777" w:rsidR="009E1311" w:rsidRDefault="009E1311"/>
        </w:tc>
        <w:tc>
          <w:tcPr>
            <w:tcW w:w="945" w:type="pct"/>
          </w:tcPr>
          <w:p w14:paraId="0A5700F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Затухание в канале передачи в режиме двухстороннего разговора (дополнительный тест)</w:t>
            </w:r>
          </w:p>
        </w:tc>
        <w:tc>
          <w:tcPr>
            <w:tcW w:w="945" w:type="pct"/>
          </w:tcPr>
          <w:p w14:paraId="46CBBEA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И.23, приложение К, приложение Л;</w:t>
            </w:r>
            <w:r>
              <w:rPr>
                <w:sz w:val="22"/>
              </w:rPr>
              <w:br/>
              <w:t>ГОСТ 33464-2023 п. 10, приложение Л п. Л.21, приложение М, приложение Н;</w:t>
            </w:r>
            <w:r>
              <w:rPr>
                <w:sz w:val="22"/>
              </w:rPr>
              <w:br/>
              <w:t>ГОСТ 33468-2015 п. 7.9.5.2;</w:t>
            </w:r>
            <w:r>
              <w:rPr>
                <w:sz w:val="22"/>
              </w:rPr>
              <w:br/>
              <w:t>ГОСТ 33468-2023 п. 7.9.5.2</w:t>
            </w:r>
          </w:p>
        </w:tc>
        <w:tc>
          <w:tcPr>
            <w:tcW w:w="1060" w:type="pct"/>
          </w:tcPr>
          <w:p w14:paraId="115E8AE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7.9.5.3;</w:t>
            </w:r>
            <w:r>
              <w:rPr>
                <w:sz w:val="22"/>
              </w:rPr>
              <w:br/>
              <w:t xml:space="preserve">ГОСТ 33468-2023 п. </w:t>
            </w:r>
            <w:r>
              <w:rPr>
                <w:sz w:val="22"/>
              </w:rPr>
              <w:t>7.9.5.3</w:t>
            </w:r>
          </w:p>
        </w:tc>
      </w:tr>
      <w:tr w:rsidR="009E1311" w14:paraId="0A581F87" w14:textId="77777777">
        <w:tc>
          <w:tcPr>
            <w:tcW w:w="405" w:type="pct"/>
          </w:tcPr>
          <w:p w14:paraId="683207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57.142*</w:t>
            </w:r>
          </w:p>
        </w:tc>
        <w:tc>
          <w:tcPr>
            <w:tcW w:w="820" w:type="pct"/>
            <w:vMerge/>
          </w:tcPr>
          <w:p w14:paraId="6245A915" w14:textId="77777777" w:rsidR="009E1311" w:rsidRDefault="009E1311"/>
        </w:tc>
        <w:tc>
          <w:tcPr>
            <w:tcW w:w="705" w:type="pct"/>
            <w:vMerge/>
          </w:tcPr>
          <w:p w14:paraId="25747448" w14:textId="77777777" w:rsidR="009E1311" w:rsidRDefault="009E1311"/>
        </w:tc>
        <w:tc>
          <w:tcPr>
            <w:tcW w:w="945" w:type="pct"/>
          </w:tcPr>
          <w:p w14:paraId="7F9DA5F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Субъективная оценка качества громкоговорящей связи УСВ, основанная на использовании эталонных записей</w:t>
            </w:r>
          </w:p>
        </w:tc>
        <w:tc>
          <w:tcPr>
            <w:tcW w:w="945" w:type="pct"/>
          </w:tcPr>
          <w:p w14:paraId="5DF54E0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п.п. И.25.1, И.25.3, приложение К, приложение  Л;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33468-2015 п. 7.13</w:t>
            </w:r>
          </w:p>
        </w:tc>
        <w:tc>
          <w:tcPr>
            <w:tcW w:w="1060" w:type="pct"/>
          </w:tcPr>
          <w:p w14:paraId="26BF0CBB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16600-72 п. 3, приложение 9;</w:t>
            </w:r>
            <w:r>
              <w:rPr>
                <w:sz w:val="22"/>
              </w:rPr>
              <w:br/>
              <w:t>ГОСТ 33468-2015 п. 7.13;</w:t>
            </w:r>
            <w:r>
              <w:rPr>
                <w:sz w:val="22"/>
              </w:rPr>
              <w:br/>
              <w:t>ГОСТ 34788-2021 п. 8</w:t>
            </w:r>
          </w:p>
        </w:tc>
      </w:tr>
      <w:tr w:rsidR="009E1311" w14:paraId="7C8986A2" w14:textId="77777777">
        <w:tc>
          <w:tcPr>
            <w:tcW w:w="405" w:type="pct"/>
          </w:tcPr>
          <w:p w14:paraId="71BE3D5B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57.143*</w:t>
            </w:r>
          </w:p>
        </w:tc>
        <w:tc>
          <w:tcPr>
            <w:tcW w:w="820" w:type="pct"/>
            <w:vMerge/>
          </w:tcPr>
          <w:p w14:paraId="2A44B88E" w14:textId="77777777" w:rsidR="009E1311" w:rsidRDefault="009E1311"/>
        </w:tc>
        <w:tc>
          <w:tcPr>
            <w:tcW w:w="705" w:type="pct"/>
            <w:vMerge/>
          </w:tcPr>
          <w:p w14:paraId="2968FA07" w14:textId="77777777" w:rsidR="009E1311" w:rsidRDefault="009E1311"/>
        </w:tc>
        <w:tc>
          <w:tcPr>
            <w:tcW w:w="945" w:type="pct"/>
          </w:tcPr>
          <w:p w14:paraId="3B4C9B3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Качество передачи фонового шума в присутствии речи ближнего абонента</w:t>
            </w:r>
          </w:p>
        </w:tc>
        <w:tc>
          <w:tcPr>
            <w:tcW w:w="945" w:type="pct"/>
          </w:tcPr>
          <w:p w14:paraId="04EC2B9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7.11.3.2;</w:t>
            </w:r>
            <w:r>
              <w:rPr>
                <w:sz w:val="22"/>
              </w:rPr>
              <w:br/>
              <w:t>ГОСТ 33468-2023 п. 7.11.3.2</w:t>
            </w:r>
          </w:p>
        </w:tc>
        <w:tc>
          <w:tcPr>
            <w:tcW w:w="1060" w:type="pct"/>
          </w:tcPr>
          <w:p w14:paraId="7350C45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7.11.3.3;</w:t>
            </w:r>
            <w:r>
              <w:rPr>
                <w:sz w:val="22"/>
              </w:rPr>
              <w:br/>
              <w:t>ГОСТ 33468-2023 п. 7.11.3.3</w:t>
            </w:r>
          </w:p>
        </w:tc>
      </w:tr>
      <w:tr w:rsidR="009E1311" w14:paraId="3CC4B4C7" w14:textId="77777777">
        <w:tc>
          <w:tcPr>
            <w:tcW w:w="405" w:type="pct"/>
          </w:tcPr>
          <w:p w14:paraId="42FF023E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57.144*</w:t>
            </w:r>
          </w:p>
        </w:tc>
        <w:tc>
          <w:tcPr>
            <w:tcW w:w="820" w:type="pct"/>
            <w:vMerge/>
          </w:tcPr>
          <w:p w14:paraId="4C05D512" w14:textId="77777777" w:rsidR="009E1311" w:rsidRDefault="009E1311"/>
        </w:tc>
        <w:tc>
          <w:tcPr>
            <w:tcW w:w="705" w:type="pct"/>
            <w:vMerge/>
          </w:tcPr>
          <w:p w14:paraId="16CBF77F" w14:textId="77777777" w:rsidR="009E1311" w:rsidRDefault="009E1311"/>
        </w:tc>
        <w:tc>
          <w:tcPr>
            <w:tcW w:w="945" w:type="pct"/>
          </w:tcPr>
          <w:p w14:paraId="29E28274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Качество передачи </w:t>
            </w:r>
            <w:r>
              <w:rPr>
                <w:sz w:val="22"/>
              </w:rPr>
              <w:t>фонового шума в присутствии речи дальнего абонента</w:t>
            </w:r>
          </w:p>
        </w:tc>
        <w:tc>
          <w:tcPr>
            <w:tcW w:w="945" w:type="pct"/>
          </w:tcPr>
          <w:p w14:paraId="71B3624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7.11.4.2;</w:t>
            </w:r>
            <w:r>
              <w:rPr>
                <w:sz w:val="22"/>
              </w:rPr>
              <w:br/>
              <w:t>ГОСТ 33468-2023 п. 7.11.4.2</w:t>
            </w:r>
          </w:p>
        </w:tc>
        <w:tc>
          <w:tcPr>
            <w:tcW w:w="1060" w:type="pct"/>
          </w:tcPr>
          <w:p w14:paraId="09CDF1D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7.11.4.3;</w:t>
            </w:r>
            <w:r>
              <w:rPr>
                <w:sz w:val="22"/>
              </w:rPr>
              <w:br/>
              <w:t>ГОСТ 33468-2023 п. 7.11.4.3</w:t>
            </w:r>
          </w:p>
        </w:tc>
      </w:tr>
      <w:tr w:rsidR="009E1311" w14:paraId="145EDDF7" w14:textId="77777777">
        <w:tc>
          <w:tcPr>
            <w:tcW w:w="405" w:type="pct"/>
          </w:tcPr>
          <w:p w14:paraId="61581C0B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57.145*</w:t>
            </w:r>
          </w:p>
        </w:tc>
        <w:tc>
          <w:tcPr>
            <w:tcW w:w="820" w:type="pct"/>
            <w:vMerge/>
          </w:tcPr>
          <w:p w14:paraId="0C38C577" w14:textId="77777777" w:rsidR="009E1311" w:rsidRDefault="009E1311"/>
        </w:tc>
        <w:tc>
          <w:tcPr>
            <w:tcW w:w="705" w:type="pct"/>
            <w:vMerge/>
          </w:tcPr>
          <w:p w14:paraId="78FC162E" w14:textId="77777777" w:rsidR="009E1311" w:rsidRDefault="009E1311"/>
        </w:tc>
        <w:tc>
          <w:tcPr>
            <w:tcW w:w="945" w:type="pct"/>
          </w:tcPr>
          <w:p w14:paraId="79EBEC8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Качество передачи фонового шума с помощью «комфортного шума» паузы</w:t>
            </w:r>
          </w:p>
        </w:tc>
        <w:tc>
          <w:tcPr>
            <w:tcW w:w="945" w:type="pct"/>
          </w:tcPr>
          <w:p w14:paraId="6ADCEC3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33464-2015 п. 10, приложение И п. И.28, приложение К, приложение  Л;</w:t>
            </w:r>
            <w:r>
              <w:rPr>
                <w:sz w:val="22"/>
              </w:rPr>
              <w:br/>
              <w:t>ГОСТ 33464-2023 п. 10, приложение Л п. Л.26, приложение М, приложение  Н;</w:t>
            </w:r>
            <w:r>
              <w:rPr>
                <w:sz w:val="22"/>
              </w:rPr>
              <w:br/>
              <w:t>ГОСТ 33468-2015 п. 7.11.5.2;</w:t>
            </w:r>
            <w:r>
              <w:rPr>
                <w:sz w:val="22"/>
              </w:rPr>
              <w:br/>
              <w:t>ГОСТ 33468-2023 п. 7.11.5.2</w:t>
            </w:r>
          </w:p>
        </w:tc>
        <w:tc>
          <w:tcPr>
            <w:tcW w:w="1060" w:type="pct"/>
          </w:tcPr>
          <w:p w14:paraId="385E4A8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33468-2015 п. 7.11.5.3;</w:t>
            </w:r>
            <w:r>
              <w:rPr>
                <w:sz w:val="22"/>
              </w:rPr>
              <w:br/>
              <w:t>ГОСТ 33468-2023 п. 7.11.5.3</w:t>
            </w:r>
          </w:p>
        </w:tc>
      </w:tr>
      <w:tr w:rsidR="009E1311" w14:paraId="56F2C4AF" w14:textId="77777777">
        <w:tc>
          <w:tcPr>
            <w:tcW w:w="405" w:type="pct"/>
          </w:tcPr>
          <w:p w14:paraId="1675FEEF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57.146*</w:t>
            </w:r>
          </w:p>
        </w:tc>
        <w:tc>
          <w:tcPr>
            <w:tcW w:w="820" w:type="pct"/>
            <w:vMerge/>
          </w:tcPr>
          <w:p w14:paraId="47C1E520" w14:textId="77777777" w:rsidR="009E1311" w:rsidRDefault="009E1311"/>
        </w:tc>
        <w:tc>
          <w:tcPr>
            <w:tcW w:w="705" w:type="pct"/>
            <w:vMerge/>
          </w:tcPr>
          <w:p w14:paraId="747FCF58" w14:textId="77777777" w:rsidR="009E1311" w:rsidRDefault="009E1311"/>
        </w:tc>
        <w:tc>
          <w:tcPr>
            <w:tcW w:w="945" w:type="pct"/>
          </w:tcPr>
          <w:p w14:paraId="6642513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Прочность УСВ к воздействию механических ударов при транспортировании</w:t>
            </w:r>
          </w:p>
        </w:tc>
        <w:tc>
          <w:tcPr>
            <w:tcW w:w="945" w:type="pct"/>
          </w:tcPr>
          <w:p w14:paraId="19317FC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ГОСТ 16019-2001 п. 4.2 (табл. 2, п. 2);</w:t>
            </w:r>
            <w:r>
              <w:rPr>
                <w:sz w:val="22"/>
              </w:rPr>
              <w:br/>
              <w:t>ГОСТ 33464-2015 п. 13.3.1;</w:t>
            </w:r>
            <w:r>
              <w:rPr>
                <w:sz w:val="22"/>
              </w:rPr>
              <w:br/>
              <w:t>ГОСТ 33464-2023 п. 13.3.1</w:t>
            </w:r>
          </w:p>
        </w:tc>
        <w:tc>
          <w:tcPr>
            <w:tcW w:w="1060" w:type="pct"/>
          </w:tcPr>
          <w:p w14:paraId="1AFF808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33466-2015 п.п. 5.2.3, 7.2.7;</w:t>
            </w:r>
            <w:r>
              <w:rPr>
                <w:sz w:val="22"/>
              </w:rPr>
              <w:br/>
              <w:t>ГОСТ 33466-2023 п.п. 5.2.3, 7.2.7</w:t>
            </w:r>
          </w:p>
        </w:tc>
      </w:tr>
      <w:tr w:rsidR="009E1311" w14:paraId="0BD916E3" w14:textId="77777777">
        <w:tc>
          <w:tcPr>
            <w:tcW w:w="405" w:type="pct"/>
          </w:tcPr>
          <w:p w14:paraId="3A70614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57.147*</w:t>
            </w:r>
          </w:p>
        </w:tc>
        <w:tc>
          <w:tcPr>
            <w:tcW w:w="820" w:type="pct"/>
            <w:vMerge/>
          </w:tcPr>
          <w:p w14:paraId="04503291" w14:textId="77777777" w:rsidR="009E1311" w:rsidRDefault="009E1311"/>
        </w:tc>
        <w:tc>
          <w:tcPr>
            <w:tcW w:w="705" w:type="pct"/>
            <w:vMerge/>
          </w:tcPr>
          <w:p w14:paraId="13B09562" w14:textId="77777777" w:rsidR="009E1311" w:rsidRDefault="009E1311"/>
        </w:tc>
        <w:tc>
          <w:tcPr>
            <w:tcW w:w="945" w:type="pct"/>
          </w:tcPr>
          <w:p w14:paraId="785F86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Правильность определения истинных аварийных событий</w:t>
            </w:r>
          </w:p>
        </w:tc>
        <w:tc>
          <w:tcPr>
            <w:tcW w:w="945" w:type="pct"/>
          </w:tcPr>
          <w:p w14:paraId="03BC808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п.п. 6.2, 6.8.2-6.8.4, 8.8, 8.9, 9.1.2, приложение В;</w:t>
            </w:r>
            <w:r>
              <w:rPr>
                <w:sz w:val="22"/>
              </w:rPr>
              <w:br/>
              <w:t>ГОСТ 33464-2023 п.п. 6.2, 6.8.2-6.8.4,8.7, 8.8, 9.2, приложение В, приложение М;</w:t>
            </w:r>
            <w:r>
              <w:rPr>
                <w:sz w:val="22"/>
              </w:rPr>
              <w:br/>
              <w:t>ГОСТ 33469-2015 п. 6.3;</w:t>
            </w:r>
            <w:r>
              <w:rPr>
                <w:sz w:val="22"/>
              </w:rPr>
              <w:br/>
              <w:t>ГОСТ 33469-2023 п. 6.3</w:t>
            </w:r>
          </w:p>
        </w:tc>
        <w:tc>
          <w:tcPr>
            <w:tcW w:w="1060" w:type="pct"/>
          </w:tcPr>
          <w:p w14:paraId="719C14D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 6.3.4;</w:t>
            </w:r>
            <w:r>
              <w:rPr>
                <w:sz w:val="22"/>
              </w:rPr>
              <w:br/>
              <w:t>ГОСТ 33469-2023 п. 6.3.4</w:t>
            </w:r>
          </w:p>
        </w:tc>
      </w:tr>
      <w:tr w:rsidR="009E1311" w14:paraId="490DA56E" w14:textId="77777777">
        <w:tc>
          <w:tcPr>
            <w:tcW w:w="405" w:type="pct"/>
          </w:tcPr>
          <w:p w14:paraId="224FC9B9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57.148*</w:t>
            </w:r>
          </w:p>
        </w:tc>
        <w:tc>
          <w:tcPr>
            <w:tcW w:w="820" w:type="pct"/>
            <w:vMerge/>
          </w:tcPr>
          <w:p w14:paraId="69FA8E14" w14:textId="77777777" w:rsidR="009E1311" w:rsidRDefault="009E1311"/>
        </w:tc>
        <w:tc>
          <w:tcPr>
            <w:tcW w:w="705" w:type="pct"/>
            <w:vMerge/>
          </w:tcPr>
          <w:p w14:paraId="4C29873B" w14:textId="77777777" w:rsidR="009E1311" w:rsidRDefault="009E1311"/>
        </w:tc>
        <w:tc>
          <w:tcPr>
            <w:tcW w:w="945" w:type="pct"/>
          </w:tcPr>
          <w:p w14:paraId="7035C6D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Устойчивость к ложным срабатываниям</w:t>
            </w:r>
          </w:p>
        </w:tc>
        <w:tc>
          <w:tcPr>
            <w:tcW w:w="945" w:type="pct"/>
          </w:tcPr>
          <w:p w14:paraId="5A19E8D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>ГОСТ 33464-2015 п. 6.2, приложение В;</w:t>
            </w:r>
            <w:r>
              <w:rPr>
                <w:sz w:val="22"/>
              </w:rPr>
              <w:br/>
              <w:t>ГОСТ 33464-2023 п. 6.2, приложение В;</w:t>
            </w:r>
            <w:r>
              <w:rPr>
                <w:sz w:val="22"/>
              </w:rPr>
              <w:br/>
              <w:t>ГОСТ 33469-2015 п. 6.4;</w:t>
            </w:r>
            <w:r>
              <w:rPr>
                <w:sz w:val="22"/>
              </w:rPr>
              <w:br/>
              <w:t>ГОСТ 33469-2023 п. 6.4</w:t>
            </w:r>
          </w:p>
        </w:tc>
        <w:tc>
          <w:tcPr>
            <w:tcW w:w="1060" w:type="pct"/>
          </w:tcPr>
          <w:p w14:paraId="2F07607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33467-2015 п. 6.2;</w:t>
            </w:r>
            <w:r>
              <w:rPr>
                <w:sz w:val="22"/>
              </w:rPr>
              <w:br/>
              <w:t>ГОСТ 33467-2023 п. 6.2;</w:t>
            </w:r>
            <w:r>
              <w:rPr>
                <w:sz w:val="22"/>
              </w:rPr>
              <w:br/>
              <w:t>ГОСТ 33469-2015 п.п. 6.3.4.2-6.3.4.12, 6.4.4;</w:t>
            </w:r>
            <w:r>
              <w:rPr>
                <w:sz w:val="22"/>
              </w:rPr>
              <w:br/>
              <w:t>ГОСТ 33469-2023 п.п. 6.3.4.2-6.3.4.12, 6.4.4</w:t>
            </w:r>
          </w:p>
        </w:tc>
      </w:tr>
      <w:tr w:rsidR="009E1311" w14:paraId="6798E136" w14:textId="77777777">
        <w:trPr>
          <w:trHeight w:val="230"/>
        </w:trPr>
        <w:tc>
          <w:tcPr>
            <w:tcW w:w="405" w:type="pct"/>
            <w:vMerge w:val="restart"/>
          </w:tcPr>
          <w:p w14:paraId="2B9036C4" w14:textId="77777777" w:rsidR="009E1311" w:rsidRDefault="00D629CE">
            <w:pPr>
              <w:ind w:left="-84" w:right="-84"/>
            </w:pPr>
            <w:r>
              <w:rPr>
                <w:sz w:val="22"/>
              </w:rPr>
              <w:t>57.149*</w:t>
            </w:r>
          </w:p>
        </w:tc>
        <w:tc>
          <w:tcPr>
            <w:tcW w:w="820" w:type="pct"/>
            <w:vMerge/>
          </w:tcPr>
          <w:p w14:paraId="5691D3D2" w14:textId="77777777" w:rsidR="009E1311" w:rsidRDefault="009E1311"/>
        </w:tc>
        <w:tc>
          <w:tcPr>
            <w:tcW w:w="705" w:type="pct"/>
            <w:vMerge/>
          </w:tcPr>
          <w:p w14:paraId="3377F83B" w14:textId="77777777" w:rsidR="009E1311" w:rsidRDefault="009E1311"/>
        </w:tc>
        <w:tc>
          <w:tcPr>
            <w:tcW w:w="945" w:type="pct"/>
            <w:vMerge w:val="restart"/>
          </w:tcPr>
          <w:p w14:paraId="1C7ABA3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Соответствие алгоритма расчета показателя оценки тяжести ДТП установленным требованиям</w:t>
            </w:r>
          </w:p>
        </w:tc>
        <w:tc>
          <w:tcPr>
            <w:tcW w:w="945" w:type="pct"/>
            <w:vMerge w:val="restart"/>
          </w:tcPr>
          <w:p w14:paraId="2B468E1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п. 118;</w:t>
            </w:r>
            <w:r>
              <w:rPr>
                <w:sz w:val="22"/>
              </w:rPr>
              <w:br/>
              <w:t>ТР ТС 018/2011 приложение 3 п. 16.6;</w:t>
            </w:r>
            <w:r>
              <w:rPr>
                <w:sz w:val="22"/>
              </w:rPr>
              <w:br/>
              <w:t xml:space="preserve">ГОСТ 33464-2015 п.п. </w:t>
            </w:r>
            <w:r>
              <w:rPr>
                <w:sz w:val="22"/>
              </w:rPr>
              <w:t xml:space="preserve">6.2, 6.10, 8.8, 8.9, 9.1.2, </w:t>
            </w:r>
            <w:r>
              <w:rPr>
                <w:sz w:val="22"/>
              </w:rPr>
              <w:lastRenderedPageBreak/>
              <w:t>приложение В;</w:t>
            </w:r>
            <w:r>
              <w:rPr>
                <w:sz w:val="22"/>
              </w:rPr>
              <w:br/>
              <w:t>ГОСТ 33464-2023 п.п. 6.2, 6.9, 8.7, 8.8, 9.2, приложение В;</w:t>
            </w:r>
            <w:r>
              <w:rPr>
                <w:sz w:val="22"/>
              </w:rPr>
              <w:br/>
              <w:t>ГОСТ 33469-2015 п. 6.5;</w:t>
            </w:r>
            <w:r>
              <w:rPr>
                <w:sz w:val="22"/>
              </w:rPr>
              <w:br/>
              <w:t>ГОСТ 33469-2023 п. 6.5</w:t>
            </w:r>
          </w:p>
        </w:tc>
        <w:tc>
          <w:tcPr>
            <w:tcW w:w="1060" w:type="pct"/>
            <w:vMerge w:val="restart"/>
          </w:tcPr>
          <w:p w14:paraId="4CC61ED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6.3.4.7-6.3.4.12, 6.5.3, приложение Г;</w:t>
            </w:r>
            <w:r>
              <w:rPr>
                <w:sz w:val="22"/>
              </w:rPr>
              <w:br/>
              <w:t xml:space="preserve">ГОСТ 33469-2023 </w:t>
            </w:r>
            <w:r>
              <w:rPr>
                <w:sz w:val="22"/>
              </w:rPr>
              <w:lastRenderedPageBreak/>
              <w:t>п.п. 6.3.4.7-6.3.4.12, 6.5.3, приложение Г</w:t>
            </w:r>
          </w:p>
        </w:tc>
      </w:tr>
      <w:tr w:rsidR="009E1311" w14:paraId="62F01F8D" w14:textId="77777777">
        <w:trPr>
          <w:trHeight w:val="230"/>
        </w:trPr>
        <w:tc>
          <w:tcPr>
            <w:tcW w:w="405" w:type="pct"/>
            <w:vMerge w:val="restart"/>
          </w:tcPr>
          <w:p w14:paraId="6F04B1AD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58.1*</w:t>
            </w:r>
          </w:p>
        </w:tc>
        <w:tc>
          <w:tcPr>
            <w:tcW w:w="820" w:type="pct"/>
            <w:vMerge w:val="restart"/>
          </w:tcPr>
          <w:p w14:paraId="22212A9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L2, L4, L5, L6, L7</w:t>
            </w:r>
          </w:p>
        </w:tc>
        <w:tc>
          <w:tcPr>
            <w:tcW w:w="705" w:type="pct"/>
            <w:vMerge w:val="restart"/>
          </w:tcPr>
          <w:p w14:paraId="6D6CB11C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7DD3647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трех- и четырехколесным мототранспортным средствам в отношении количества, месторасположения, характеристик и действия устройств освещения и световой сигнализации</w:t>
            </w:r>
          </w:p>
        </w:tc>
        <w:tc>
          <w:tcPr>
            <w:tcW w:w="945" w:type="pct"/>
            <w:vMerge w:val="restart"/>
          </w:tcPr>
          <w:p w14:paraId="31C265F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3 п. 1;</w:t>
            </w:r>
            <w:r>
              <w:rPr>
                <w:sz w:val="22"/>
              </w:rPr>
              <w:br/>
              <w:t>ГОСТ 33989-2016 п.п. 4, 5</w:t>
            </w:r>
          </w:p>
        </w:tc>
        <w:tc>
          <w:tcPr>
            <w:tcW w:w="1060" w:type="pct"/>
            <w:vMerge w:val="restart"/>
          </w:tcPr>
          <w:p w14:paraId="09CEF09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33989-2016 п.6 приложения А, Б, В;</w:t>
            </w:r>
            <w:r>
              <w:rPr>
                <w:sz w:val="22"/>
              </w:rPr>
              <w:br/>
              <w:t>ТР ТС 018/2011 приложение № 3 п.1</w:t>
            </w:r>
          </w:p>
        </w:tc>
      </w:tr>
      <w:tr w:rsidR="009E1311" w14:paraId="1AA5BDCF" w14:textId="77777777">
        <w:trPr>
          <w:trHeight w:val="230"/>
        </w:trPr>
        <w:tc>
          <w:tcPr>
            <w:tcW w:w="405" w:type="pct"/>
            <w:vMerge w:val="restart"/>
          </w:tcPr>
          <w:p w14:paraId="30F7507F" w14:textId="77777777" w:rsidR="009E1311" w:rsidRDefault="00D629CE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1AD7DDA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L1, L3</w:t>
            </w:r>
          </w:p>
        </w:tc>
        <w:tc>
          <w:tcPr>
            <w:tcW w:w="705" w:type="pct"/>
            <w:vMerge w:val="restart"/>
          </w:tcPr>
          <w:p w14:paraId="665FD88A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060303C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органам управления, контрольным приборам и индикаторам</w:t>
            </w:r>
          </w:p>
        </w:tc>
        <w:tc>
          <w:tcPr>
            <w:tcW w:w="945" w:type="pct"/>
            <w:vMerge w:val="restart"/>
          </w:tcPr>
          <w:p w14:paraId="3CB55E8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49 таблицы;</w:t>
            </w:r>
            <w:r>
              <w:rPr>
                <w:sz w:val="22"/>
              </w:rPr>
              <w:br/>
              <w:t>Правила ООН № 60 (00)/Пересмотр 1</w:t>
            </w:r>
          </w:p>
        </w:tc>
        <w:tc>
          <w:tcPr>
            <w:tcW w:w="1060" w:type="pct"/>
            <w:vMerge w:val="restart"/>
          </w:tcPr>
          <w:p w14:paraId="14F874C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60 (00)/Пересмотр 1</w:t>
            </w:r>
          </w:p>
        </w:tc>
      </w:tr>
      <w:tr w:rsidR="009E1311" w14:paraId="76EA5E47" w14:textId="77777777">
        <w:trPr>
          <w:trHeight w:val="230"/>
        </w:trPr>
        <w:tc>
          <w:tcPr>
            <w:tcW w:w="405" w:type="pct"/>
            <w:vMerge w:val="restart"/>
          </w:tcPr>
          <w:p w14:paraId="636F5FCD" w14:textId="77777777" w:rsidR="009E1311" w:rsidRDefault="00D629CE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42BB1EC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L1-L7</w:t>
            </w:r>
          </w:p>
        </w:tc>
        <w:tc>
          <w:tcPr>
            <w:tcW w:w="705" w:type="pct"/>
            <w:vMerge w:val="restart"/>
          </w:tcPr>
          <w:p w14:paraId="1F979F71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  <w:vMerge w:val="restart"/>
          </w:tcPr>
          <w:p w14:paraId="16CC76E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транспортным средствам с рулём мотоциклетного типа в отношении их защиты от несанкционированного использования</w:t>
            </w:r>
          </w:p>
        </w:tc>
        <w:tc>
          <w:tcPr>
            <w:tcW w:w="945" w:type="pct"/>
            <w:vMerge w:val="restart"/>
          </w:tcPr>
          <w:p w14:paraId="3CFA9FB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51 таблицы;</w:t>
            </w:r>
            <w:r>
              <w:rPr>
                <w:sz w:val="22"/>
              </w:rPr>
              <w:br/>
              <w:t>Правила ООН № 62 (00) п.п. 5, 6</w:t>
            </w:r>
          </w:p>
        </w:tc>
        <w:tc>
          <w:tcPr>
            <w:tcW w:w="1060" w:type="pct"/>
            <w:vMerge w:val="restart"/>
          </w:tcPr>
          <w:p w14:paraId="75CDE580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62 (00) п.п. 5, 6, приложение 3</w:t>
            </w:r>
          </w:p>
        </w:tc>
      </w:tr>
      <w:tr w:rsidR="009E1311" w14:paraId="5987A105" w14:textId="77777777">
        <w:tc>
          <w:tcPr>
            <w:tcW w:w="405" w:type="pct"/>
          </w:tcPr>
          <w:p w14:paraId="182FB086" w14:textId="77777777" w:rsidR="009E1311" w:rsidRDefault="00D629CE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7893B95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L1</w:t>
            </w:r>
          </w:p>
        </w:tc>
        <w:tc>
          <w:tcPr>
            <w:tcW w:w="705" w:type="pct"/>
          </w:tcPr>
          <w:p w14:paraId="563AA622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30.91/39.000, 30.91/40.000, 30.99/39.000, 30.99/40.000</w:t>
            </w:r>
          </w:p>
        </w:tc>
        <w:tc>
          <w:tcPr>
            <w:tcW w:w="945" w:type="pct"/>
          </w:tcPr>
          <w:p w14:paraId="23044AAF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транспортным средствам </w:t>
            </w:r>
            <w:r>
              <w:rPr>
                <w:sz w:val="22"/>
              </w:rPr>
              <w:t>категорий L1 в связи с производимым ими звуком</w:t>
            </w:r>
          </w:p>
        </w:tc>
        <w:tc>
          <w:tcPr>
            <w:tcW w:w="945" w:type="pct"/>
          </w:tcPr>
          <w:p w14:paraId="76B1D75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52 таблицы;</w:t>
            </w:r>
            <w:r>
              <w:rPr>
                <w:sz w:val="22"/>
              </w:rPr>
              <w:br/>
              <w:t>Правила ООН № 63 (01) п. 6, приложение 4;</w:t>
            </w:r>
            <w:r>
              <w:rPr>
                <w:sz w:val="22"/>
              </w:rPr>
              <w:br/>
              <w:t>Правила ООН № 63 (02)/Пересмотр 1 п. 6, приложение 4</w:t>
            </w:r>
          </w:p>
        </w:tc>
        <w:tc>
          <w:tcPr>
            <w:tcW w:w="1060" w:type="pct"/>
          </w:tcPr>
          <w:p w14:paraId="1FA0090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63 (01) приложения 3, 4;</w:t>
            </w:r>
            <w:r>
              <w:rPr>
                <w:sz w:val="22"/>
              </w:rPr>
              <w:br/>
              <w:t>Правила ООН № 63 (02)/Пересмотр 1 приложения 3, 4, 5</w:t>
            </w:r>
          </w:p>
        </w:tc>
      </w:tr>
      <w:tr w:rsidR="009E1311" w14:paraId="28251C20" w14:textId="77777777">
        <w:trPr>
          <w:trHeight w:val="230"/>
        </w:trPr>
        <w:tc>
          <w:tcPr>
            <w:tcW w:w="405" w:type="pct"/>
            <w:vMerge w:val="restart"/>
          </w:tcPr>
          <w:p w14:paraId="4339153B" w14:textId="77777777" w:rsidR="009E1311" w:rsidRDefault="00D629CE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7FF05F28" w14:textId="77777777" w:rsidR="009E1311" w:rsidRDefault="009E1311"/>
        </w:tc>
        <w:tc>
          <w:tcPr>
            <w:tcW w:w="705" w:type="pct"/>
            <w:vMerge w:val="restart"/>
          </w:tcPr>
          <w:p w14:paraId="437F82DC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30.91/40.000, 30.99/40.000</w:t>
            </w:r>
          </w:p>
        </w:tc>
        <w:tc>
          <w:tcPr>
            <w:tcW w:w="945" w:type="pct"/>
            <w:vMerge w:val="restart"/>
          </w:tcPr>
          <w:p w14:paraId="0DCBF92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установке зеркал заднего вида</w:t>
            </w:r>
          </w:p>
        </w:tc>
        <w:tc>
          <w:tcPr>
            <w:tcW w:w="945" w:type="pct"/>
            <w:vMerge w:val="restart"/>
          </w:tcPr>
          <w:p w14:paraId="6523299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2  п. 67 таблицы;</w:t>
            </w:r>
            <w:r>
              <w:rPr>
                <w:sz w:val="22"/>
              </w:rPr>
              <w:br/>
              <w:t>Правила ООН № 81 (00) п. 16</w:t>
            </w:r>
          </w:p>
        </w:tc>
        <w:tc>
          <w:tcPr>
            <w:tcW w:w="1060" w:type="pct"/>
            <w:vMerge w:val="restart"/>
          </w:tcPr>
          <w:p w14:paraId="10FF2B19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81 (00) п. 16</w:t>
            </w:r>
          </w:p>
        </w:tc>
      </w:tr>
      <w:tr w:rsidR="009E1311" w14:paraId="1B87FD4C" w14:textId="77777777">
        <w:trPr>
          <w:trHeight w:val="230"/>
        </w:trPr>
        <w:tc>
          <w:tcPr>
            <w:tcW w:w="405" w:type="pct"/>
            <w:vMerge w:val="restart"/>
          </w:tcPr>
          <w:p w14:paraId="32B4BA63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62.1*</w:t>
            </w:r>
          </w:p>
        </w:tc>
        <w:tc>
          <w:tcPr>
            <w:tcW w:w="820" w:type="pct"/>
            <w:vMerge w:val="restart"/>
          </w:tcPr>
          <w:p w14:paraId="5A5F3BBC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Сменные системы выпуска </w:t>
            </w:r>
            <w:r>
              <w:rPr>
                <w:sz w:val="22"/>
              </w:rPr>
              <w:t>отработавших газов двигателей, в т.ч. глушители и резонаторы</w:t>
            </w:r>
          </w:p>
        </w:tc>
        <w:tc>
          <w:tcPr>
            <w:tcW w:w="705" w:type="pct"/>
            <w:vMerge w:val="restart"/>
          </w:tcPr>
          <w:p w14:paraId="128377FC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589ECC7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сменным системам выпуска отработавших газов двигателей, в т.ч. глушителям и резонаторам</w:t>
            </w:r>
          </w:p>
        </w:tc>
        <w:tc>
          <w:tcPr>
            <w:tcW w:w="945" w:type="pct"/>
            <w:vMerge w:val="restart"/>
          </w:tcPr>
          <w:p w14:paraId="5F17143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5</w:t>
            </w:r>
          </w:p>
        </w:tc>
        <w:tc>
          <w:tcPr>
            <w:tcW w:w="1060" w:type="pct"/>
            <w:vMerge w:val="restart"/>
          </w:tcPr>
          <w:p w14:paraId="136EC4F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51 (02)/Пересмотр 2 п. 6.2, приложение 3;</w:t>
            </w:r>
            <w:r>
              <w:rPr>
                <w:sz w:val="22"/>
              </w:rPr>
              <w:br/>
              <w:t>Правила ООН № 51-01 п. 6.2, приложение 3</w:t>
            </w:r>
          </w:p>
        </w:tc>
      </w:tr>
      <w:tr w:rsidR="009E1311" w14:paraId="6413BC77" w14:textId="77777777">
        <w:trPr>
          <w:trHeight w:val="230"/>
        </w:trPr>
        <w:tc>
          <w:tcPr>
            <w:tcW w:w="405" w:type="pct"/>
            <w:vMerge w:val="restart"/>
          </w:tcPr>
          <w:p w14:paraId="4B0D08DA" w14:textId="77777777" w:rsidR="009E1311" w:rsidRDefault="00D629CE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4E196E8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705" w:type="pct"/>
            <w:vMerge w:val="restart"/>
          </w:tcPr>
          <w:p w14:paraId="40B2415B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118213C2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Требования к колодкам с </w:t>
            </w:r>
            <w:r>
              <w:rPr>
                <w:sz w:val="22"/>
              </w:rPr>
              <w:t>накладками в сборе для дисковых и барабанных тормозов, фрикционным накладкам для барабанных и дисковых тормозов</w:t>
            </w:r>
          </w:p>
        </w:tc>
        <w:tc>
          <w:tcPr>
            <w:tcW w:w="945" w:type="pct"/>
            <w:vMerge w:val="restart"/>
          </w:tcPr>
          <w:p w14:paraId="463CA8D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7</w:t>
            </w:r>
          </w:p>
        </w:tc>
        <w:tc>
          <w:tcPr>
            <w:tcW w:w="1060" w:type="pct"/>
            <w:vMerge w:val="restart"/>
          </w:tcPr>
          <w:p w14:paraId="2025C56D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13 (11)/Пересмотр 8 приложение 4 (кроме п.п. 1.2.8–1.2.11, 1.5.1.6, 1.5.3.1.3, Добавления); приложение 10 (кроме п.п. 2, 7, 8); приложение 13 (кроме п.п. 2, 3, Добавления 1) ;</w:t>
            </w:r>
            <w:r>
              <w:rPr>
                <w:sz w:val="22"/>
              </w:rPr>
              <w:br/>
              <w:t>Правила ООН № 13-Н п.п. 5, 6, приложения 3, 4, 5, 6;</w:t>
            </w:r>
            <w:r>
              <w:rPr>
                <w:sz w:val="22"/>
              </w:rPr>
              <w:br/>
              <w:t>Правила ООН № 13-Н (00)/Пересмотр 3 п. 6, приложения 3, 4, 5, 6;</w:t>
            </w:r>
            <w:r>
              <w:rPr>
                <w:sz w:val="22"/>
              </w:rPr>
              <w:br/>
              <w:t>Правила ООН № 13-Н (01)/Пересмотр 4 п. 6, приложения 3, 4, 5, 6</w:t>
            </w:r>
          </w:p>
        </w:tc>
      </w:tr>
      <w:tr w:rsidR="009E1311" w14:paraId="48FF09DF" w14:textId="77777777">
        <w:trPr>
          <w:trHeight w:val="230"/>
        </w:trPr>
        <w:tc>
          <w:tcPr>
            <w:tcW w:w="405" w:type="pct"/>
            <w:vMerge w:val="restart"/>
          </w:tcPr>
          <w:p w14:paraId="64320136" w14:textId="77777777" w:rsidR="009E1311" w:rsidRDefault="00D629CE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6D65689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705" w:type="pct"/>
            <w:vMerge w:val="restart"/>
          </w:tcPr>
          <w:p w14:paraId="666AE30A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D94E3A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топливным бакам, заливным горловинам и пробкам топливных баков</w:t>
            </w:r>
          </w:p>
        </w:tc>
        <w:tc>
          <w:tcPr>
            <w:tcW w:w="945" w:type="pct"/>
            <w:vMerge w:val="restart"/>
          </w:tcPr>
          <w:p w14:paraId="43EE628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6;</w:t>
            </w:r>
            <w:r>
              <w:rPr>
                <w:sz w:val="22"/>
              </w:rPr>
              <w:br/>
              <w:t>Правила ООН № 34 (01) часть I, п.п. 5-6 часть III, п. 11;</w:t>
            </w:r>
            <w:r>
              <w:rPr>
                <w:sz w:val="22"/>
              </w:rPr>
              <w:br/>
              <w:t>Правила ООН № 34 (02)/Пересмотр 2 часть I, п.п. 5-6 часть III, п. 11;</w:t>
            </w:r>
            <w:r>
              <w:rPr>
                <w:sz w:val="22"/>
              </w:rPr>
              <w:br/>
              <w:t>Правила ООН № 34 (03)/Пересмотр 3 часть I, п.п. 5-6 часть III, п. 11</w:t>
            </w:r>
          </w:p>
        </w:tc>
        <w:tc>
          <w:tcPr>
            <w:tcW w:w="1060" w:type="pct"/>
            <w:vMerge w:val="restart"/>
          </w:tcPr>
          <w:p w14:paraId="2B4674E4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34 (01) часть I, п.п.  6.1, 6.2;</w:t>
            </w:r>
            <w:r>
              <w:rPr>
                <w:sz w:val="22"/>
              </w:rPr>
              <w:br/>
              <w:t>Правила ООН № 34 (02)/Пересмотр 2 часть I, п.п.  6.1, 6.2;</w:t>
            </w:r>
            <w:r>
              <w:rPr>
                <w:sz w:val="22"/>
              </w:rPr>
              <w:br/>
              <w:t>Правила ООН № 34 (03)/Пересмотр 3 часть I, п.п.  6.1, 6.2;</w:t>
            </w:r>
            <w:r>
              <w:rPr>
                <w:sz w:val="22"/>
              </w:rPr>
              <w:br/>
              <w:t>Правила ООН № 36 (03)/Пересмотр 3 п.п. 5.5.2, 5.5.3;</w:t>
            </w:r>
            <w:r>
              <w:rPr>
                <w:sz w:val="22"/>
              </w:rPr>
              <w:br/>
              <w:t>Правила ООН № 52 (01)/Пересмотр 3 п.п. 5.5.2, 5.5.3</w:t>
            </w:r>
          </w:p>
        </w:tc>
      </w:tr>
      <w:tr w:rsidR="009E1311" w14:paraId="580257C7" w14:textId="77777777">
        <w:trPr>
          <w:trHeight w:val="230"/>
        </w:trPr>
        <w:tc>
          <w:tcPr>
            <w:tcW w:w="405" w:type="pct"/>
            <w:vMerge w:val="restart"/>
          </w:tcPr>
          <w:p w14:paraId="7B2A8EF1" w14:textId="77777777" w:rsidR="009E1311" w:rsidRDefault="00D629CE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2ABAB91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Задние и боковые защитные устройства грузовых автомобилей и прицепов</w:t>
            </w:r>
          </w:p>
        </w:tc>
        <w:tc>
          <w:tcPr>
            <w:tcW w:w="705" w:type="pct"/>
            <w:vMerge w:val="restart"/>
          </w:tcPr>
          <w:p w14:paraId="585ADBC0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0AD4A6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задним и боковым защитным устройствам грузовых автомобилей и прицепов</w:t>
            </w:r>
          </w:p>
        </w:tc>
        <w:tc>
          <w:tcPr>
            <w:tcW w:w="945" w:type="pct"/>
            <w:vMerge w:val="restart"/>
          </w:tcPr>
          <w:p w14:paraId="030B988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30</w:t>
            </w:r>
          </w:p>
        </w:tc>
        <w:tc>
          <w:tcPr>
            <w:tcW w:w="1060" w:type="pct"/>
            <w:vMerge w:val="restart"/>
          </w:tcPr>
          <w:p w14:paraId="6EE811D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58 (01);</w:t>
            </w:r>
            <w:r>
              <w:rPr>
                <w:sz w:val="22"/>
              </w:rPr>
              <w:br/>
              <w:t>Правила ООН № 58 (02)/Пересмотр 2;</w:t>
            </w:r>
            <w:r>
              <w:rPr>
                <w:sz w:val="22"/>
              </w:rPr>
              <w:br/>
              <w:t>Правила ООН № 58 (03)/Пересмотр 3;</w:t>
            </w:r>
            <w:r>
              <w:rPr>
                <w:sz w:val="22"/>
              </w:rPr>
              <w:br/>
              <w:t>Правила ООН № 73 (01)/Пересмотр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73-00</w:t>
            </w:r>
          </w:p>
        </w:tc>
      </w:tr>
      <w:tr w:rsidR="009E1311" w14:paraId="3AD936DB" w14:textId="77777777">
        <w:trPr>
          <w:trHeight w:val="230"/>
        </w:trPr>
        <w:tc>
          <w:tcPr>
            <w:tcW w:w="405" w:type="pct"/>
            <w:vMerge w:val="restart"/>
          </w:tcPr>
          <w:p w14:paraId="6CEE4DE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66.1*</w:t>
            </w:r>
          </w:p>
        </w:tc>
        <w:tc>
          <w:tcPr>
            <w:tcW w:w="820" w:type="pct"/>
            <w:vMerge w:val="restart"/>
          </w:tcPr>
          <w:p w14:paraId="0D2E696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705" w:type="pct"/>
            <w:vMerge w:val="restart"/>
          </w:tcPr>
          <w:p w14:paraId="488DBABB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041618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устройствам ограничения скорости</w:t>
            </w:r>
          </w:p>
        </w:tc>
        <w:tc>
          <w:tcPr>
            <w:tcW w:w="945" w:type="pct"/>
            <w:vMerge w:val="restart"/>
          </w:tcPr>
          <w:p w14:paraId="6746C6A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64</w:t>
            </w:r>
          </w:p>
        </w:tc>
        <w:tc>
          <w:tcPr>
            <w:tcW w:w="1060" w:type="pct"/>
            <w:vMerge w:val="restart"/>
          </w:tcPr>
          <w:p w14:paraId="21404D1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89 п.п. 5.1-5.3, 13.1, 13.2.1, 21.1-21.3, приложение 5 п. 1.1, приложение 6 п.п. 1.4.1–1.4.5, 1.5.1–1.5.4</w:t>
            </w:r>
          </w:p>
        </w:tc>
      </w:tr>
      <w:tr w:rsidR="009E1311" w14:paraId="3F453CF4" w14:textId="77777777">
        <w:trPr>
          <w:trHeight w:val="230"/>
        </w:trPr>
        <w:tc>
          <w:tcPr>
            <w:tcW w:w="405" w:type="pct"/>
            <w:vMerge w:val="restart"/>
          </w:tcPr>
          <w:p w14:paraId="3A1A3372" w14:textId="77777777" w:rsidR="009E1311" w:rsidRDefault="00D629CE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1A34659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705" w:type="pct"/>
            <w:vMerge w:val="restart"/>
          </w:tcPr>
          <w:p w14:paraId="672B49FE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2C28F3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звуковым сигнальным приборам</w:t>
            </w:r>
          </w:p>
        </w:tc>
        <w:tc>
          <w:tcPr>
            <w:tcW w:w="945" w:type="pct"/>
            <w:vMerge w:val="restart"/>
          </w:tcPr>
          <w:p w14:paraId="7CFBC5D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62</w:t>
            </w:r>
          </w:p>
        </w:tc>
        <w:tc>
          <w:tcPr>
            <w:tcW w:w="1060" w:type="pct"/>
            <w:vMerge w:val="restart"/>
          </w:tcPr>
          <w:p w14:paraId="61E23CD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Правила ООН № 28 (00) ч. I, п.п. 6.2–6.4, ч. II, п. </w:t>
            </w:r>
            <w:r>
              <w:rPr>
                <w:sz w:val="22"/>
              </w:rPr>
              <w:t>14.3, приложение 3, приложение 4, приложение 5</w:t>
            </w:r>
          </w:p>
        </w:tc>
      </w:tr>
      <w:tr w:rsidR="009E1311" w14:paraId="3DFEFCA5" w14:textId="77777777">
        <w:trPr>
          <w:trHeight w:val="230"/>
        </w:trPr>
        <w:tc>
          <w:tcPr>
            <w:tcW w:w="405" w:type="pct"/>
            <w:vMerge w:val="restart"/>
          </w:tcPr>
          <w:p w14:paraId="5E403A99" w14:textId="77777777" w:rsidR="009E1311" w:rsidRDefault="00D629CE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6114F73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решётки радиатора, козырьки и ободки фар</w:t>
            </w:r>
          </w:p>
        </w:tc>
        <w:tc>
          <w:tcPr>
            <w:tcW w:w="705" w:type="pct"/>
            <w:vMerge w:val="restart"/>
          </w:tcPr>
          <w:p w14:paraId="7C5DE26E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8C49F2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декоративным деталям кузова и бампера, решёткам радиатора, козырькам и ободкам фар</w:t>
            </w:r>
          </w:p>
        </w:tc>
        <w:tc>
          <w:tcPr>
            <w:tcW w:w="945" w:type="pct"/>
            <w:vMerge w:val="restart"/>
          </w:tcPr>
          <w:p w14:paraId="6A1A8B7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97</w:t>
            </w:r>
          </w:p>
        </w:tc>
        <w:tc>
          <w:tcPr>
            <w:tcW w:w="1060" w:type="pct"/>
            <w:vMerge w:val="restart"/>
          </w:tcPr>
          <w:p w14:paraId="1765F89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9E1311" w14:paraId="7C996CEB" w14:textId="77777777">
        <w:trPr>
          <w:trHeight w:val="230"/>
        </w:trPr>
        <w:tc>
          <w:tcPr>
            <w:tcW w:w="405" w:type="pct"/>
            <w:vMerge w:val="restart"/>
          </w:tcPr>
          <w:p w14:paraId="7A2F1177" w14:textId="77777777" w:rsidR="009E1311" w:rsidRDefault="00D629CE">
            <w:pPr>
              <w:ind w:left="-84" w:right="-84"/>
            </w:pPr>
            <w:r>
              <w:rPr>
                <w:sz w:val="22"/>
              </w:rPr>
              <w:t>69.1*</w:t>
            </w:r>
          </w:p>
        </w:tc>
        <w:tc>
          <w:tcPr>
            <w:tcW w:w="820" w:type="pct"/>
            <w:vMerge w:val="restart"/>
          </w:tcPr>
          <w:p w14:paraId="7ABE060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боковые открывания дверей и багажников</w:t>
            </w:r>
          </w:p>
        </w:tc>
        <w:tc>
          <w:tcPr>
            <w:tcW w:w="705" w:type="pct"/>
            <w:vMerge w:val="restart"/>
          </w:tcPr>
          <w:p w14:paraId="66FA27DC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25D823B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ручкам (наружным и внутренним) и дверным петлям на боковых поверхностях кузова, наружным кнопкам боковым открывания дверей и багажников</w:t>
            </w:r>
          </w:p>
        </w:tc>
        <w:tc>
          <w:tcPr>
            <w:tcW w:w="945" w:type="pct"/>
            <w:vMerge w:val="restart"/>
          </w:tcPr>
          <w:p w14:paraId="6FDF534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98</w:t>
            </w:r>
          </w:p>
        </w:tc>
        <w:tc>
          <w:tcPr>
            <w:tcW w:w="1060" w:type="pct"/>
            <w:vMerge w:val="restart"/>
          </w:tcPr>
          <w:p w14:paraId="658A101F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 № 26 (02) п.п. 5, 6 (кроме п. 5.5);</w:t>
            </w:r>
            <w:r>
              <w:rPr>
                <w:sz w:val="22"/>
              </w:rPr>
              <w:br/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11 (04)/Пересмотр 3 п. 7, приложение 3, п. 2.1, приложения 4, приложение 5, приложение 6;</w:t>
            </w:r>
            <w:r>
              <w:rPr>
                <w:sz w:val="22"/>
              </w:rPr>
              <w:br/>
              <w:t>Правила ООН № 26 (03)/Пересмотр 1 п.п. 5, 6 (кроме п. 5.5);</w:t>
            </w:r>
            <w:r>
              <w:rPr>
                <w:sz w:val="22"/>
              </w:rPr>
              <w:br/>
              <w:t>Правила ООН № 61 (00) п. 6, приложение 4</w:t>
            </w:r>
          </w:p>
        </w:tc>
      </w:tr>
      <w:tr w:rsidR="009E1311" w14:paraId="4B4B87EF" w14:textId="77777777">
        <w:trPr>
          <w:trHeight w:val="230"/>
        </w:trPr>
        <w:tc>
          <w:tcPr>
            <w:tcW w:w="405" w:type="pct"/>
            <w:vMerge w:val="restart"/>
          </w:tcPr>
          <w:p w14:paraId="24F476A6" w14:textId="77777777" w:rsidR="009E1311" w:rsidRDefault="00D629CE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51787AC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705" w:type="pct"/>
            <w:vMerge w:val="restart"/>
          </w:tcPr>
          <w:p w14:paraId="160AC7D0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36A02DC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замкам дверей</w:t>
            </w:r>
          </w:p>
        </w:tc>
        <w:tc>
          <w:tcPr>
            <w:tcW w:w="945" w:type="pct"/>
            <w:vMerge w:val="restart"/>
          </w:tcPr>
          <w:p w14:paraId="3A094CD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99</w:t>
            </w:r>
          </w:p>
        </w:tc>
        <w:tc>
          <w:tcPr>
            <w:tcW w:w="1060" w:type="pct"/>
            <w:vMerge w:val="restart"/>
          </w:tcPr>
          <w:p w14:paraId="11D59F4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11 (03)/Пересмотр 2 п. 7, приложение 3, п. 2.1, приложения 4, приложение 5, приложение 6;</w:t>
            </w:r>
            <w:r>
              <w:rPr>
                <w:sz w:val="22"/>
              </w:rPr>
              <w:br/>
              <w:t xml:space="preserve">Правила ООН № 11 (04)/Пересмотр 3 п. 7, приложение 3, п. </w:t>
            </w:r>
            <w:r>
              <w:rPr>
                <w:sz w:val="22"/>
              </w:rPr>
              <w:lastRenderedPageBreak/>
              <w:t>2.1, приложения 4, приложение 5, приложение 6</w:t>
            </w:r>
          </w:p>
        </w:tc>
      </w:tr>
      <w:tr w:rsidR="009E1311" w14:paraId="6CC03D07" w14:textId="77777777">
        <w:trPr>
          <w:trHeight w:val="230"/>
        </w:trPr>
        <w:tc>
          <w:tcPr>
            <w:tcW w:w="405" w:type="pct"/>
            <w:vMerge w:val="restart"/>
          </w:tcPr>
          <w:p w14:paraId="2BAAB750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71.1*</w:t>
            </w:r>
          </w:p>
        </w:tc>
        <w:tc>
          <w:tcPr>
            <w:tcW w:w="820" w:type="pct"/>
            <w:vMerge w:val="restart"/>
          </w:tcPr>
          <w:p w14:paraId="4F47499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705" w:type="pct"/>
            <w:vMerge w:val="restart"/>
          </w:tcPr>
          <w:p w14:paraId="7CDECAF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A1C7C6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багажникам автомобильным</w:t>
            </w:r>
          </w:p>
        </w:tc>
        <w:tc>
          <w:tcPr>
            <w:tcW w:w="945" w:type="pct"/>
            <w:vMerge w:val="restart"/>
          </w:tcPr>
          <w:p w14:paraId="01DC86C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110</w:t>
            </w:r>
          </w:p>
        </w:tc>
        <w:tc>
          <w:tcPr>
            <w:tcW w:w="1060" w:type="pct"/>
            <w:vMerge w:val="restart"/>
          </w:tcPr>
          <w:p w14:paraId="042A7B1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>Правила ООН № 26 (03)/Пересмотр 1 п.п. 5, 6  (кроме п. 5.5)</w:t>
            </w:r>
          </w:p>
        </w:tc>
      </w:tr>
      <w:tr w:rsidR="009E1311" w14:paraId="5CA098E3" w14:textId="77777777">
        <w:trPr>
          <w:trHeight w:val="230"/>
        </w:trPr>
        <w:tc>
          <w:tcPr>
            <w:tcW w:w="405" w:type="pct"/>
            <w:vMerge w:val="restart"/>
          </w:tcPr>
          <w:p w14:paraId="25F21E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5477FEFD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Антенны наружные, радио, телевизионные, </w:t>
            </w:r>
            <w:r>
              <w:rPr>
                <w:sz w:val="22"/>
              </w:rPr>
              <w:t>системы спутниковой навигации</w:t>
            </w:r>
          </w:p>
        </w:tc>
        <w:tc>
          <w:tcPr>
            <w:tcW w:w="705" w:type="pct"/>
            <w:vMerge w:val="restart"/>
          </w:tcPr>
          <w:p w14:paraId="1A7E0C13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70A1F86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антеннам наружным, радио, телевизионным, системам спутниковой навигации</w:t>
            </w:r>
          </w:p>
        </w:tc>
        <w:tc>
          <w:tcPr>
            <w:tcW w:w="945" w:type="pct"/>
            <w:vMerge w:val="restart"/>
          </w:tcPr>
          <w:p w14:paraId="10C3C73D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113</w:t>
            </w:r>
          </w:p>
        </w:tc>
        <w:tc>
          <w:tcPr>
            <w:tcW w:w="1060" w:type="pct"/>
            <w:vMerge w:val="restart"/>
          </w:tcPr>
          <w:p w14:paraId="41BF22A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 № 26 (02) п.п. 5, 6  (кроме п. 5.5);</w:t>
            </w:r>
            <w:r>
              <w:rPr>
                <w:sz w:val="22"/>
              </w:rPr>
              <w:br/>
              <w:t xml:space="preserve">Правила ООН № 26 </w:t>
            </w:r>
            <w:r>
              <w:rPr>
                <w:sz w:val="22"/>
              </w:rPr>
              <w:t>(03)/Пересмотр 1 п.п. 5, 6  (кроме п. 5.5)</w:t>
            </w:r>
          </w:p>
        </w:tc>
      </w:tr>
      <w:tr w:rsidR="009E1311" w14:paraId="542414EF" w14:textId="77777777">
        <w:trPr>
          <w:trHeight w:val="230"/>
        </w:trPr>
        <w:tc>
          <w:tcPr>
            <w:tcW w:w="405" w:type="pct"/>
            <w:vMerge w:val="restart"/>
          </w:tcPr>
          <w:p w14:paraId="181615DB" w14:textId="77777777" w:rsidR="009E1311" w:rsidRDefault="00D629CE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225140C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Устройство для уменьшения разбрызгивания из-под колес</w:t>
            </w:r>
          </w:p>
        </w:tc>
        <w:tc>
          <w:tcPr>
            <w:tcW w:w="705" w:type="pct"/>
            <w:vMerge w:val="restart"/>
          </w:tcPr>
          <w:p w14:paraId="222F2AC6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29.32/39.000, 29.32/40.000</w:t>
            </w:r>
          </w:p>
        </w:tc>
        <w:tc>
          <w:tcPr>
            <w:tcW w:w="945" w:type="pct"/>
            <w:vMerge w:val="restart"/>
          </w:tcPr>
          <w:p w14:paraId="0688B9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устройствам для уменьшения разбрызгивания из-под колес</w:t>
            </w:r>
          </w:p>
        </w:tc>
        <w:tc>
          <w:tcPr>
            <w:tcW w:w="945" w:type="pct"/>
            <w:vMerge w:val="restart"/>
          </w:tcPr>
          <w:p w14:paraId="4650DA2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115;</w:t>
            </w:r>
            <w:r>
              <w:rPr>
                <w:sz w:val="22"/>
              </w:rPr>
              <w:br/>
              <w:t>ТР ТС 018/2011 приложение № 3, п. 9;</w:t>
            </w:r>
            <w:r>
              <w:rPr>
                <w:sz w:val="22"/>
              </w:rPr>
              <w:br/>
              <w:t>ГОСТ Р 52422-2005 п. 4;</w:t>
            </w:r>
            <w:r>
              <w:rPr>
                <w:sz w:val="22"/>
              </w:rPr>
              <w:br/>
              <w:t>СТБ 2022-2009 п. 4</w:t>
            </w:r>
          </w:p>
        </w:tc>
        <w:tc>
          <w:tcPr>
            <w:tcW w:w="1060" w:type="pct"/>
            <w:vMerge w:val="restart"/>
          </w:tcPr>
          <w:p w14:paraId="26CE51C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52422-2005 п. 5;</w:t>
            </w:r>
            <w:r>
              <w:rPr>
                <w:sz w:val="22"/>
              </w:rPr>
              <w:br/>
              <w:t>СТБ 2022-2009 п. 5;</w:t>
            </w:r>
            <w:r>
              <w:rPr>
                <w:sz w:val="22"/>
              </w:rPr>
              <w:br/>
              <w:t>ТР ТС 018/2011 приложение № 3, п. 9</w:t>
            </w:r>
          </w:p>
        </w:tc>
      </w:tr>
      <w:tr w:rsidR="009E1311" w14:paraId="7C39E77F" w14:textId="77777777">
        <w:trPr>
          <w:trHeight w:val="230"/>
        </w:trPr>
        <w:tc>
          <w:tcPr>
            <w:tcW w:w="405" w:type="pct"/>
            <w:vMerge w:val="restart"/>
          </w:tcPr>
          <w:p w14:paraId="07440645" w14:textId="77777777" w:rsidR="009E1311" w:rsidRDefault="00D629CE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57B138B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Двигатели в составе транспортных средств категорий M, N</w:t>
            </w:r>
          </w:p>
        </w:tc>
        <w:tc>
          <w:tcPr>
            <w:tcW w:w="705" w:type="pct"/>
            <w:vMerge w:val="restart"/>
          </w:tcPr>
          <w:p w14:paraId="44D8BD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29.32/39.000</w:t>
            </w:r>
          </w:p>
        </w:tc>
        <w:tc>
          <w:tcPr>
            <w:tcW w:w="945" w:type="pct"/>
            <w:vMerge w:val="restart"/>
          </w:tcPr>
          <w:p w14:paraId="49FA64CB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Пусковые качества двигателей</w:t>
            </w:r>
          </w:p>
        </w:tc>
        <w:tc>
          <w:tcPr>
            <w:tcW w:w="945" w:type="pct"/>
            <w:vMerge w:val="restart"/>
          </w:tcPr>
          <w:p w14:paraId="25F98EB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п.п. 1, 2</w:t>
            </w:r>
          </w:p>
        </w:tc>
        <w:tc>
          <w:tcPr>
            <w:tcW w:w="1060" w:type="pct"/>
            <w:vMerge w:val="restart"/>
          </w:tcPr>
          <w:p w14:paraId="71E513E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53840-2010 п. 4.2</w:t>
            </w:r>
          </w:p>
        </w:tc>
      </w:tr>
      <w:tr w:rsidR="009E1311" w14:paraId="1508D4E5" w14:textId="77777777">
        <w:trPr>
          <w:trHeight w:val="230"/>
        </w:trPr>
        <w:tc>
          <w:tcPr>
            <w:tcW w:w="405" w:type="pct"/>
            <w:vMerge w:val="restart"/>
          </w:tcPr>
          <w:p w14:paraId="5472FE21" w14:textId="77777777" w:rsidR="009E1311" w:rsidRDefault="00D629CE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5A8C0FB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705" w:type="pct"/>
            <w:vMerge w:val="restart"/>
          </w:tcPr>
          <w:p w14:paraId="4A44474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29.32/35.067</w:t>
            </w:r>
          </w:p>
        </w:tc>
        <w:tc>
          <w:tcPr>
            <w:tcW w:w="945" w:type="pct"/>
            <w:vMerge w:val="restart"/>
          </w:tcPr>
          <w:p w14:paraId="38707B6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  <w:vMerge w:val="restart"/>
          </w:tcPr>
          <w:p w14:paraId="4E3A6F1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№ 10  п. 2;</w:t>
            </w:r>
            <w:r>
              <w:rPr>
                <w:sz w:val="22"/>
              </w:rPr>
              <w:br/>
              <w:t>ГОСТ Р 53838-2010</w:t>
            </w:r>
          </w:p>
        </w:tc>
        <w:tc>
          <w:tcPr>
            <w:tcW w:w="1060" w:type="pct"/>
            <w:vMerge w:val="restart"/>
          </w:tcPr>
          <w:p w14:paraId="32C39A7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53838-2010 р. 7-8</w:t>
            </w:r>
          </w:p>
        </w:tc>
      </w:tr>
      <w:tr w:rsidR="009E1311" w14:paraId="7996224B" w14:textId="77777777">
        <w:tc>
          <w:tcPr>
            <w:tcW w:w="405" w:type="pct"/>
          </w:tcPr>
          <w:p w14:paraId="0EDC01A1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293725F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Снегоболотоходы</w:t>
            </w:r>
          </w:p>
        </w:tc>
        <w:tc>
          <w:tcPr>
            <w:tcW w:w="705" w:type="pct"/>
            <w:vMerge w:val="restart"/>
          </w:tcPr>
          <w:p w14:paraId="43B7B86A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7A2A8BE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тормозным системам</w:t>
            </w:r>
          </w:p>
        </w:tc>
        <w:tc>
          <w:tcPr>
            <w:tcW w:w="945" w:type="pct"/>
          </w:tcPr>
          <w:p w14:paraId="4D451A9E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</w:t>
            </w:r>
          </w:p>
        </w:tc>
        <w:tc>
          <w:tcPr>
            <w:tcW w:w="1060" w:type="pct"/>
          </w:tcPr>
          <w:p w14:paraId="6F1AFE2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12.2.002-2020 п. 4.2.6;</w:t>
            </w:r>
            <w:r>
              <w:rPr>
                <w:sz w:val="22"/>
              </w:rPr>
              <w:br/>
              <w:t>ГОСТ 12.2.002.3-91;</w:t>
            </w:r>
            <w:r>
              <w:rPr>
                <w:sz w:val="22"/>
              </w:rPr>
              <w:br/>
              <w:t>ГОСТ 12.2.019-2015 п. 8;</w:t>
            </w:r>
            <w:r>
              <w:rPr>
                <w:sz w:val="22"/>
              </w:rPr>
              <w:br/>
              <w:t>ГОСТ 34065-2017 п. 4.1 (кроме п. 4.1.1.17);</w:t>
            </w:r>
            <w:r>
              <w:rPr>
                <w:sz w:val="22"/>
              </w:rPr>
              <w:br/>
              <w:t>Правила ООН № 13 (11)/Пересмотр 8 приложение 4 (кроме п.п. 1.2.8–1.2.11, 1.5.1.6, 1.5.3.1.3, добавления)</w:t>
            </w:r>
          </w:p>
        </w:tc>
      </w:tr>
      <w:tr w:rsidR="009E1311" w14:paraId="29DB7D5A" w14:textId="77777777">
        <w:tc>
          <w:tcPr>
            <w:tcW w:w="405" w:type="pct"/>
          </w:tcPr>
          <w:p w14:paraId="0FAE938E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/>
          </w:tcPr>
          <w:p w14:paraId="375F6F40" w14:textId="77777777" w:rsidR="009E1311" w:rsidRDefault="009E1311"/>
        </w:tc>
        <w:tc>
          <w:tcPr>
            <w:tcW w:w="705" w:type="pct"/>
            <w:vMerge/>
          </w:tcPr>
          <w:p w14:paraId="633BBAB9" w14:textId="77777777" w:rsidR="009E1311" w:rsidRDefault="009E1311"/>
        </w:tc>
        <w:tc>
          <w:tcPr>
            <w:tcW w:w="945" w:type="pct"/>
          </w:tcPr>
          <w:p w14:paraId="0577283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Выбросы вредных веществ</w:t>
            </w:r>
          </w:p>
        </w:tc>
        <w:tc>
          <w:tcPr>
            <w:tcW w:w="945" w:type="pct"/>
          </w:tcPr>
          <w:p w14:paraId="474DC99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4.2</w:t>
            </w:r>
          </w:p>
        </w:tc>
        <w:tc>
          <w:tcPr>
            <w:tcW w:w="1060" w:type="pct"/>
          </w:tcPr>
          <w:p w14:paraId="0E3BDEB5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34065-2017 п. 5.4;</w:t>
            </w:r>
            <w:r>
              <w:rPr>
                <w:sz w:val="22"/>
              </w:rPr>
              <w:br/>
              <w:t>Правила ООН № 24 (03)/Пересмотр 2 приложение 5</w:t>
            </w:r>
          </w:p>
        </w:tc>
      </w:tr>
      <w:tr w:rsidR="009E1311" w14:paraId="37AAF350" w14:textId="77777777">
        <w:tc>
          <w:tcPr>
            <w:tcW w:w="405" w:type="pct"/>
          </w:tcPr>
          <w:p w14:paraId="6464B6FE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76.3*</w:t>
            </w:r>
          </w:p>
        </w:tc>
        <w:tc>
          <w:tcPr>
            <w:tcW w:w="820" w:type="pct"/>
            <w:vMerge/>
          </w:tcPr>
          <w:p w14:paraId="06CD0B30" w14:textId="77777777" w:rsidR="009E1311" w:rsidRDefault="009E1311"/>
        </w:tc>
        <w:tc>
          <w:tcPr>
            <w:tcW w:w="705" w:type="pct"/>
          </w:tcPr>
          <w:p w14:paraId="0332EC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30.99/35.067</w:t>
            </w:r>
          </w:p>
        </w:tc>
        <w:tc>
          <w:tcPr>
            <w:tcW w:w="945" w:type="pct"/>
          </w:tcPr>
          <w:p w14:paraId="53B74A2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Уровень шума</w:t>
            </w:r>
          </w:p>
        </w:tc>
        <w:tc>
          <w:tcPr>
            <w:tcW w:w="945" w:type="pct"/>
          </w:tcPr>
          <w:p w14:paraId="39A4E47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4.3</w:t>
            </w:r>
          </w:p>
        </w:tc>
        <w:tc>
          <w:tcPr>
            <w:tcW w:w="1060" w:type="pct"/>
          </w:tcPr>
          <w:p w14:paraId="05DE2E82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12.2.002-2020 п.п. 4.2.11, 4.2.12</w:t>
            </w:r>
          </w:p>
        </w:tc>
      </w:tr>
      <w:tr w:rsidR="009E1311" w14:paraId="0279342E" w14:textId="77777777">
        <w:tc>
          <w:tcPr>
            <w:tcW w:w="405" w:type="pct"/>
          </w:tcPr>
          <w:p w14:paraId="344525D8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5BC9AAE1" w14:textId="77777777" w:rsidR="009E1311" w:rsidRDefault="009E1311"/>
        </w:tc>
        <w:tc>
          <w:tcPr>
            <w:tcW w:w="705" w:type="pct"/>
          </w:tcPr>
          <w:p w14:paraId="62AD6A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30.99/24.000</w:t>
            </w:r>
          </w:p>
        </w:tc>
        <w:tc>
          <w:tcPr>
            <w:tcW w:w="945" w:type="pct"/>
          </w:tcPr>
          <w:p w14:paraId="31E17E9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Электромагнитная совместимость</w:t>
            </w:r>
          </w:p>
        </w:tc>
        <w:tc>
          <w:tcPr>
            <w:tcW w:w="945" w:type="pct"/>
          </w:tcPr>
          <w:p w14:paraId="32C2D66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4.4</w:t>
            </w:r>
          </w:p>
        </w:tc>
        <w:tc>
          <w:tcPr>
            <w:tcW w:w="1060" w:type="pct"/>
          </w:tcPr>
          <w:p w14:paraId="77A7FBF1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30805.12-2002 (СИСПР 12:1997) =СТБ ГОСТ Р 51318.12-2001 (СИСПР 12:1997)</w:t>
            </w:r>
          </w:p>
        </w:tc>
      </w:tr>
      <w:tr w:rsidR="009E1311" w14:paraId="0E955745" w14:textId="77777777">
        <w:tc>
          <w:tcPr>
            <w:tcW w:w="405" w:type="pct"/>
          </w:tcPr>
          <w:p w14:paraId="7ED38447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13868126" w14:textId="77777777" w:rsidR="009E1311" w:rsidRDefault="009E1311"/>
        </w:tc>
        <w:tc>
          <w:tcPr>
            <w:tcW w:w="705" w:type="pct"/>
            <w:vMerge w:val="restart"/>
          </w:tcPr>
          <w:p w14:paraId="2A1541D5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0C8B569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световым приборам</w:t>
            </w:r>
          </w:p>
        </w:tc>
        <w:tc>
          <w:tcPr>
            <w:tcW w:w="945" w:type="pct"/>
          </w:tcPr>
          <w:p w14:paraId="5886440F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4.5</w:t>
            </w:r>
          </w:p>
        </w:tc>
        <w:tc>
          <w:tcPr>
            <w:tcW w:w="1060" w:type="pct"/>
          </w:tcPr>
          <w:p w14:paraId="31EDE5C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48 (03);</w:t>
            </w:r>
            <w:r>
              <w:rPr>
                <w:sz w:val="22"/>
              </w:rPr>
              <w:br/>
              <w:t>Правила ООН № 48 (04)/Пересмотр 10;</w:t>
            </w:r>
            <w:r>
              <w:rPr>
                <w:sz w:val="22"/>
              </w:rPr>
              <w:br/>
              <w:t>Правила ООН № 48 (05)/Пересмотр 11;</w:t>
            </w:r>
            <w:r>
              <w:rPr>
                <w:sz w:val="22"/>
              </w:rPr>
              <w:br/>
              <w:t>Правила ООН № 48 (06)/Пересмотр 12;</w:t>
            </w:r>
            <w:r>
              <w:rPr>
                <w:sz w:val="22"/>
              </w:rPr>
              <w:br/>
              <w:t>Правила ООН № 48-02</w:t>
            </w:r>
          </w:p>
        </w:tc>
      </w:tr>
      <w:tr w:rsidR="009E1311" w14:paraId="73CB7842" w14:textId="77777777">
        <w:tc>
          <w:tcPr>
            <w:tcW w:w="405" w:type="pct"/>
          </w:tcPr>
          <w:p w14:paraId="1241A03A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7AAC8059" w14:textId="77777777" w:rsidR="009E1311" w:rsidRDefault="009E1311"/>
        </w:tc>
        <w:tc>
          <w:tcPr>
            <w:tcW w:w="705" w:type="pct"/>
            <w:vMerge/>
          </w:tcPr>
          <w:p w14:paraId="46C4C7C6" w14:textId="77777777" w:rsidR="009E1311" w:rsidRDefault="009E1311"/>
        </w:tc>
        <w:tc>
          <w:tcPr>
            <w:tcW w:w="945" w:type="pct"/>
          </w:tcPr>
          <w:p w14:paraId="0630D11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Требования к оснащению топливными баками</w:t>
            </w:r>
          </w:p>
        </w:tc>
        <w:tc>
          <w:tcPr>
            <w:tcW w:w="945" w:type="pct"/>
          </w:tcPr>
          <w:p w14:paraId="19D166B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п.п. 4.6.7-.4.6.12</w:t>
            </w:r>
          </w:p>
        </w:tc>
        <w:tc>
          <w:tcPr>
            <w:tcW w:w="1060" w:type="pct"/>
          </w:tcPr>
          <w:p w14:paraId="115E901E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34 (02)/Пересмотр 2 часть I, п. 6.1</w:t>
            </w:r>
          </w:p>
        </w:tc>
      </w:tr>
      <w:tr w:rsidR="009E1311" w14:paraId="709DF1B6" w14:textId="77777777">
        <w:tc>
          <w:tcPr>
            <w:tcW w:w="405" w:type="pct"/>
          </w:tcPr>
          <w:p w14:paraId="5FD16001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76.7*</w:t>
            </w:r>
          </w:p>
        </w:tc>
        <w:tc>
          <w:tcPr>
            <w:tcW w:w="820" w:type="pct"/>
            <w:vMerge/>
          </w:tcPr>
          <w:p w14:paraId="7E5CF315" w14:textId="77777777" w:rsidR="009E1311" w:rsidRDefault="009E1311"/>
        </w:tc>
        <w:tc>
          <w:tcPr>
            <w:tcW w:w="705" w:type="pct"/>
          </w:tcPr>
          <w:p w14:paraId="4EE65BF9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7663364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Противопожарная безопасность</w:t>
            </w:r>
          </w:p>
        </w:tc>
        <w:tc>
          <w:tcPr>
            <w:tcW w:w="945" w:type="pct"/>
          </w:tcPr>
          <w:p w14:paraId="5726EF7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4.7</w:t>
            </w:r>
          </w:p>
        </w:tc>
        <w:tc>
          <w:tcPr>
            <w:tcW w:w="1060" w:type="pct"/>
          </w:tcPr>
          <w:p w14:paraId="0BBD1A13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12.2.002-2020 п. 4.2.19.2;</w:t>
            </w:r>
            <w:r>
              <w:rPr>
                <w:sz w:val="22"/>
              </w:rPr>
              <w:br/>
              <w:t>ГОСТ 34065-2017 п. 4.7</w:t>
            </w:r>
          </w:p>
        </w:tc>
      </w:tr>
      <w:tr w:rsidR="009E1311" w14:paraId="554BB8D9" w14:textId="77777777">
        <w:tc>
          <w:tcPr>
            <w:tcW w:w="405" w:type="pct"/>
          </w:tcPr>
          <w:p w14:paraId="764ED6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4991FC96" w14:textId="77777777" w:rsidR="009E1311" w:rsidRDefault="009E1311"/>
        </w:tc>
        <w:tc>
          <w:tcPr>
            <w:tcW w:w="705" w:type="pct"/>
          </w:tcPr>
          <w:p w14:paraId="0093E92D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30.99/39.000</w:t>
            </w:r>
          </w:p>
        </w:tc>
        <w:tc>
          <w:tcPr>
            <w:tcW w:w="945" w:type="pct"/>
          </w:tcPr>
          <w:p w14:paraId="45651F4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Параметры воздушного объема кабины</w:t>
            </w:r>
          </w:p>
        </w:tc>
        <w:tc>
          <w:tcPr>
            <w:tcW w:w="945" w:type="pct"/>
          </w:tcPr>
          <w:p w14:paraId="536E3FB6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4.8</w:t>
            </w:r>
          </w:p>
        </w:tc>
        <w:tc>
          <w:tcPr>
            <w:tcW w:w="1060" w:type="pct"/>
          </w:tcPr>
          <w:p w14:paraId="478F08A7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30593-2015 п. 5;</w:t>
            </w:r>
            <w:r>
              <w:rPr>
                <w:sz w:val="22"/>
              </w:rPr>
              <w:br/>
              <w:t>ГОСТ 33554-2015 п. 5, приложение Б (кроме Б.4.2);</w:t>
            </w:r>
            <w:r>
              <w:rPr>
                <w:sz w:val="22"/>
              </w:rPr>
              <w:br/>
              <w:t xml:space="preserve">Правила ООН № 122 (00) п.п. 5.2, </w:t>
            </w:r>
            <w:r>
              <w:rPr>
                <w:sz w:val="22"/>
              </w:rPr>
              <w:t>5.3, 6.3 (кроме п.п. 3, 6 прил. 7)</w:t>
            </w:r>
          </w:p>
        </w:tc>
      </w:tr>
      <w:tr w:rsidR="009E1311" w14:paraId="073B9125" w14:textId="77777777">
        <w:tc>
          <w:tcPr>
            <w:tcW w:w="405" w:type="pct"/>
          </w:tcPr>
          <w:p w14:paraId="54FF2FED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20" w:type="pct"/>
            <w:vMerge/>
          </w:tcPr>
          <w:p w14:paraId="5CDE81CB" w14:textId="77777777" w:rsidR="009E1311" w:rsidRDefault="009E1311"/>
        </w:tc>
        <w:tc>
          <w:tcPr>
            <w:tcW w:w="705" w:type="pct"/>
            <w:vMerge w:val="restart"/>
          </w:tcPr>
          <w:p w14:paraId="5F263BC2" w14:textId="77777777" w:rsidR="009E1311" w:rsidRDefault="00D629CE">
            <w:pPr>
              <w:ind w:left="-84" w:right="-84"/>
            </w:pPr>
            <w:r>
              <w:rPr>
                <w:sz w:val="22"/>
              </w:rPr>
              <w:t>30.99/39.000, 30.99/40.000</w:t>
            </w:r>
          </w:p>
        </w:tc>
        <w:tc>
          <w:tcPr>
            <w:tcW w:w="945" w:type="pct"/>
          </w:tcPr>
          <w:p w14:paraId="58CF7AB6" w14:textId="77777777" w:rsidR="009E1311" w:rsidRDefault="00D629CE">
            <w:pPr>
              <w:ind w:left="-84" w:right="-84"/>
            </w:pPr>
            <w:r>
              <w:rPr>
                <w:sz w:val="22"/>
              </w:rPr>
              <w:t>Защита водителя и пассажиров при переворачивании</w:t>
            </w:r>
          </w:p>
        </w:tc>
        <w:tc>
          <w:tcPr>
            <w:tcW w:w="945" w:type="pct"/>
          </w:tcPr>
          <w:p w14:paraId="2AA36DE9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4.9</w:t>
            </w:r>
          </w:p>
        </w:tc>
        <w:tc>
          <w:tcPr>
            <w:tcW w:w="1060" w:type="pct"/>
          </w:tcPr>
          <w:p w14:paraId="5ABC5CA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34065-2017 п. 5.3</w:t>
            </w:r>
          </w:p>
        </w:tc>
      </w:tr>
      <w:tr w:rsidR="009E1311" w14:paraId="65804FA1" w14:textId="77777777">
        <w:tc>
          <w:tcPr>
            <w:tcW w:w="405" w:type="pct"/>
          </w:tcPr>
          <w:p w14:paraId="133BF270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7DD07CCA" w14:textId="77777777" w:rsidR="009E1311" w:rsidRDefault="009E1311"/>
        </w:tc>
        <w:tc>
          <w:tcPr>
            <w:tcW w:w="705" w:type="pct"/>
            <w:vMerge/>
          </w:tcPr>
          <w:p w14:paraId="425043E0" w14:textId="77777777" w:rsidR="009E1311" w:rsidRDefault="009E1311"/>
        </w:tc>
        <w:tc>
          <w:tcPr>
            <w:tcW w:w="945" w:type="pct"/>
          </w:tcPr>
          <w:p w14:paraId="1C48B0D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Эвакуационные выходы</w:t>
            </w:r>
          </w:p>
        </w:tc>
        <w:tc>
          <w:tcPr>
            <w:tcW w:w="945" w:type="pct"/>
          </w:tcPr>
          <w:p w14:paraId="2BB4A7A8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4.10</w:t>
            </w:r>
          </w:p>
        </w:tc>
        <w:tc>
          <w:tcPr>
            <w:tcW w:w="1060" w:type="pct"/>
          </w:tcPr>
          <w:p w14:paraId="4C90AE6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34065-2017 п. 4.10</w:t>
            </w:r>
          </w:p>
        </w:tc>
      </w:tr>
      <w:tr w:rsidR="009E1311" w14:paraId="21F47EF9" w14:textId="77777777">
        <w:trPr>
          <w:trHeight w:val="230"/>
        </w:trPr>
        <w:tc>
          <w:tcPr>
            <w:tcW w:w="405" w:type="pct"/>
            <w:vMerge w:val="restart"/>
          </w:tcPr>
          <w:p w14:paraId="067BD0FF" w14:textId="77777777" w:rsidR="009E1311" w:rsidRDefault="00D629CE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/>
          </w:tcPr>
          <w:p w14:paraId="570D83A1" w14:textId="77777777" w:rsidR="009E1311" w:rsidRDefault="009E1311"/>
        </w:tc>
        <w:tc>
          <w:tcPr>
            <w:tcW w:w="705" w:type="pct"/>
            <w:vMerge/>
          </w:tcPr>
          <w:p w14:paraId="3C7F8BC8" w14:textId="77777777" w:rsidR="009E1311" w:rsidRDefault="009E1311"/>
        </w:tc>
        <w:tc>
          <w:tcPr>
            <w:tcW w:w="945" w:type="pct"/>
            <w:vMerge w:val="restart"/>
          </w:tcPr>
          <w:p w14:paraId="04225EC3" w14:textId="77777777" w:rsidR="009E1311" w:rsidRDefault="00D629CE">
            <w:pPr>
              <w:ind w:left="-84" w:right="-84"/>
            </w:pPr>
            <w:r>
              <w:rPr>
                <w:sz w:val="22"/>
              </w:rPr>
              <w:t>Общие требования</w:t>
            </w:r>
          </w:p>
        </w:tc>
        <w:tc>
          <w:tcPr>
            <w:tcW w:w="945" w:type="pct"/>
            <w:vMerge w:val="restart"/>
          </w:tcPr>
          <w:p w14:paraId="359A0FEB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34065-2017 п. 4.11</w:t>
            </w:r>
          </w:p>
        </w:tc>
        <w:tc>
          <w:tcPr>
            <w:tcW w:w="1060" w:type="pct"/>
            <w:vMerge w:val="restart"/>
          </w:tcPr>
          <w:p w14:paraId="7261833C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31507-2012 п. 5.5;</w:t>
            </w:r>
            <w:r>
              <w:rPr>
                <w:sz w:val="22"/>
              </w:rPr>
              <w:br/>
              <w:t>ГОСТ 33987-2016 приложение В;</w:t>
            </w:r>
            <w:r>
              <w:rPr>
                <w:sz w:val="22"/>
              </w:rPr>
              <w:br/>
              <w:t>ГОСТ 33988-2016 р. 4;</w:t>
            </w:r>
            <w:r>
              <w:rPr>
                <w:sz w:val="22"/>
              </w:rPr>
              <w:br/>
              <w:t>ГОСТ 33993-2016 р. 4;</w:t>
            </w:r>
            <w:r>
              <w:rPr>
                <w:sz w:val="22"/>
              </w:rPr>
              <w:br/>
              <w:t xml:space="preserve">ГОСТ 34065-2017 п.п. 4.11.1, 4.11.6, 4.11.7 (в части </w:t>
            </w:r>
            <w:r>
              <w:rPr>
                <w:sz w:val="22"/>
              </w:rPr>
              <w:t>установки), 4.11.9-4.11.34;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121 (01)/Пересмотр 2;</w:t>
            </w:r>
            <w:r>
              <w:rPr>
                <w:sz w:val="22"/>
              </w:rPr>
              <w:br/>
              <w:t>Правила ООН № 14 (07)/Пересмотр 5 п.п. 6.1, 6.3-6.5, 6.6.3-6.6.5, 7.1-7.4 (кроме п. 7.1.1);</w:t>
            </w:r>
            <w:r>
              <w:rPr>
                <w:sz w:val="22"/>
              </w:rPr>
              <w:br/>
              <w:t>Правила ООН № 21 (01)/Пересмотр 2;</w:t>
            </w:r>
            <w:r>
              <w:rPr>
                <w:sz w:val="22"/>
              </w:rPr>
              <w:br/>
              <w:t>Правила ООН № 28 (00) п. 14.3;</w:t>
            </w:r>
            <w:r>
              <w:rPr>
                <w:sz w:val="22"/>
              </w:rPr>
              <w:br/>
              <w:t>Правила ООН № 46 (02)/Пересмотр 3 часть II, п. 15.2.4;</w:t>
            </w:r>
            <w:r>
              <w:rPr>
                <w:sz w:val="22"/>
              </w:rPr>
              <w:br/>
              <w:t>Правила ООН № 46 (04)/Пересмотр 4 часть II, п. 15.2.4;</w:t>
            </w:r>
            <w:r>
              <w:rPr>
                <w:sz w:val="22"/>
              </w:rPr>
              <w:br/>
              <w:t>Правила ООН № 46 (04)/Пересмотр 6 часть II, п. 15.2.4;</w:t>
            </w:r>
            <w:r>
              <w:rPr>
                <w:sz w:val="22"/>
              </w:rPr>
              <w:br/>
              <w:t>Правила ООН № 61 (00) п. 6, приложение 4;</w:t>
            </w:r>
            <w:r>
              <w:rPr>
                <w:sz w:val="22"/>
              </w:rPr>
              <w:br/>
              <w:t>СТБ 914-99 (ИСО 7591:1982);</w:t>
            </w:r>
            <w:r>
              <w:rPr>
                <w:sz w:val="22"/>
              </w:rPr>
              <w:br/>
              <w:t>СТБ 984-2009</w:t>
            </w:r>
          </w:p>
        </w:tc>
      </w:tr>
      <w:tr w:rsidR="009E1311" w14:paraId="640F8F2B" w14:textId="77777777">
        <w:tc>
          <w:tcPr>
            <w:tcW w:w="405" w:type="pct"/>
          </w:tcPr>
          <w:p w14:paraId="3BB7D8C5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77.1*</w:t>
            </w:r>
          </w:p>
        </w:tc>
        <w:tc>
          <w:tcPr>
            <w:tcW w:w="820" w:type="pct"/>
            <w:vMerge w:val="restart"/>
          </w:tcPr>
          <w:p w14:paraId="1703CDE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категорий T, R, С</w:t>
            </w:r>
          </w:p>
        </w:tc>
        <w:tc>
          <w:tcPr>
            <w:tcW w:w="705" w:type="pct"/>
            <w:vMerge w:val="restart"/>
          </w:tcPr>
          <w:p w14:paraId="07FE72E2" w14:textId="77777777" w:rsidR="009E1311" w:rsidRDefault="00D629CE">
            <w:pPr>
              <w:ind w:left="-84" w:right="-84"/>
            </w:pPr>
            <w:r>
              <w:rPr>
                <w:sz w:val="22"/>
              </w:rPr>
              <w:t>28.30/24.000</w:t>
            </w:r>
          </w:p>
        </w:tc>
        <w:tc>
          <w:tcPr>
            <w:tcW w:w="945" w:type="pct"/>
          </w:tcPr>
          <w:p w14:paraId="4789ED6A" w14:textId="77777777" w:rsidR="009E1311" w:rsidRDefault="00D629CE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</w:tcPr>
          <w:p w14:paraId="1165E6E2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4, таблица 4.1, п. 10;</w:t>
            </w:r>
            <w:r>
              <w:rPr>
                <w:sz w:val="22"/>
              </w:rPr>
              <w:br/>
              <w:t>ТР ТС 031/2012 приложение 4, таблица 4.2, п. 9;</w:t>
            </w:r>
            <w:r>
              <w:rPr>
                <w:sz w:val="22"/>
              </w:rPr>
              <w:br/>
              <w:t>ГОСТ Р 51318.12-2012 (СИСПР 12:2009) п.п. 4.1-4.2, приложение А;</w:t>
            </w:r>
            <w:r>
              <w:rPr>
                <w:sz w:val="22"/>
              </w:rPr>
              <w:br/>
              <w:t>Правила ООН № 10 (03)/Пересмотр 3 п. 6.2.2 добавление 2, добавление 3;</w:t>
            </w:r>
            <w:r>
              <w:rPr>
                <w:sz w:val="22"/>
              </w:rPr>
              <w:br/>
              <w:t>Правила ООН № 10 (04)/Пересмотр 4 п. 6.2.2 добавление 2, добавление 3;</w:t>
            </w:r>
            <w:r>
              <w:rPr>
                <w:sz w:val="22"/>
              </w:rPr>
              <w:br/>
              <w:t>Правила ООН № 10 (05)/Пересмотр 5 п. 6.2.2 добавление 2, добавление 3;</w:t>
            </w:r>
            <w:r>
              <w:rPr>
                <w:sz w:val="22"/>
              </w:rPr>
              <w:br/>
              <w:t xml:space="preserve">Правила ООН № 10 (06)/Пересмотр 6 п. 6.2.2 </w:t>
            </w:r>
            <w:r>
              <w:rPr>
                <w:sz w:val="22"/>
              </w:rPr>
              <w:lastRenderedPageBreak/>
              <w:t>добавление 2, добавление 3;</w:t>
            </w:r>
            <w:r>
              <w:rPr>
                <w:sz w:val="22"/>
              </w:rPr>
              <w:br/>
              <w:t>СТБ ГОСТ Р 51318.12-2001 (СИСПР 12:1997) п.п. 4.1-4.2, приложение А</w:t>
            </w:r>
          </w:p>
        </w:tc>
        <w:tc>
          <w:tcPr>
            <w:tcW w:w="1060" w:type="pct"/>
          </w:tcPr>
          <w:p w14:paraId="0D572ABF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6.2.1 приложение 4, приложение 4-добавление 1;</w:t>
            </w:r>
            <w:r>
              <w:rPr>
                <w:sz w:val="22"/>
              </w:rPr>
              <w:br/>
              <w:t>Правила ООН № 10 (04)/Пересмотр 4 п. 6.2.1 приложение 4 (кроме п. 2.2), приложение 4-добавление ;</w:t>
            </w:r>
            <w:r>
              <w:rPr>
                <w:sz w:val="22"/>
              </w:rPr>
              <w:br/>
              <w:t>Правила ООН № 10 (05)/Пересмотр 5 п. 6.2.1 приложение 4 (кроме п.п. 2.2-2.4), приложение 4-добавление 1;</w:t>
            </w:r>
            <w:r>
              <w:rPr>
                <w:sz w:val="22"/>
              </w:rPr>
              <w:br/>
              <w:t>Правила ООН № 10 (06)/Пересмотр 6 п. 6.2.1 приложение 4 (кроме п.п. 2.2-2.4), приложение 4-добавление 1;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lastRenderedPageBreak/>
              <w:t>51318.12-2001 (СИСПР 12:1997) п.п. 5-6, приложение А</w:t>
            </w:r>
          </w:p>
        </w:tc>
      </w:tr>
      <w:tr w:rsidR="009E1311" w14:paraId="69004060" w14:textId="77777777">
        <w:trPr>
          <w:trHeight w:val="230"/>
        </w:trPr>
        <w:tc>
          <w:tcPr>
            <w:tcW w:w="405" w:type="pct"/>
            <w:vMerge w:val="restart"/>
          </w:tcPr>
          <w:p w14:paraId="43F43DC9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77.3*</w:t>
            </w:r>
          </w:p>
        </w:tc>
        <w:tc>
          <w:tcPr>
            <w:tcW w:w="820" w:type="pct"/>
            <w:vMerge/>
          </w:tcPr>
          <w:p w14:paraId="0BF327B5" w14:textId="77777777" w:rsidR="009E1311" w:rsidRDefault="009E1311"/>
        </w:tc>
        <w:tc>
          <w:tcPr>
            <w:tcW w:w="705" w:type="pct"/>
            <w:vMerge/>
          </w:tcPr>
          <w:p w14:paraId="0A46FC83" w14:textId="77777777" w:rsidR="009E1311" w:rsidRDefault="009E1311"/>
        </w:tc>
        <w:tc>
          <w:tcPr>
            <w:tcW w:w="945" w:type="pct"/>
            <w:vMerge w:val="restart"/>
          </w:tcPr>
          <w:p w14:paraId="6051D214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транспортными средствами</w:t>
            </w:r>
          </w:p>
        </w:tc>
        <w:tc>
          <w:tcPr>
            <w:tcW w:w="945" w:type="pct"/>
            <w:vMerge w:val="restart"/>
          </w:tcPr>
          <w:p w14:paraId="3DF534B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031/2012 приложение 4, таблица 4.1, п. 10;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031/2012 приложение 4, таблица 4.2, п. 9;</w:t>
            </w:r>
            <w:r>
              <w:rPr>
                <w:sz w:val="22"/>
              </w:rPr>
              <w:br/>
              <w:t>ГОСТ Р 51318.12-2012 (СИСПР 12:2009) п.п. 4.1, 4.3, приложение А;</w:t>
            </w:r>
            <w:r>
              <w:rPr>
                <w:sz w:val="22"/>
              </w:rPr>
              <w:br/>
              <w:t>Правила ООН № 10 (03)/Пересмотр 3 п. 6.3.2, добавление 4, добавление 5;</w:t>
            </w:r>
            <w:r>
              <w:rPr>
                <w:sz w:val="22"/>
              </w:rPr>
              <w:br/>
              <w:t>Правила ООН № 10 (04)/Пересмотр 4 п. 6.3.2, добавление 4, добавление 5;</w:t>
            </w:r>
            <w:r>
              <w:rPr>
                <w:sz w:val="22"/>
              </w:rPr>
              <w:br/>
              <w:t>Правила ООН № 10 (05)/Пересмотр 5 п. 6.3.2, добавление 4, добавление 5;</w:t>
            </w:r>
            <w:r>
              <w:rPr>
                <w:sz w:val="22"/>
              </w:rPr>
              <w:br/>
              <w:t>Правила ООН № 10 (06)/Пересмотр 6 п. 6.3.2, добавление 4, добавление 5;</w:t>
            </w:r>
            <w:r>
              <w:rPr>
                <w:sz w:val="22"/>
              </w:rPr>
              <w:br/>
              <w:t>СТБ ГОСТ Р 51318.12-2001 (СИСПР 12:1997) п.п. 4.1, 4.3, приложение А</w:t>
            </w:r>
          </w:p>
        </w:tc>
        <w:tc>
          <w:tcPr>
            <w:tcW w:w="1060" w:type="pct"/>
            <w:vMerge w:val="restart"/>
          </w:tcPr>
          <w:p w14:paraId="02F41618" w14:textId="77777777" w:rsidR="009E1311" w:rsidRDefault="00D629CE">
            <w:pPr>
              <w:ind w:left="-84" w:right="-84"/>
            </w:pPr>
            <w:r>
              <w:rPr>
                <w:sz w:val="22"/>
              </w:rPr>
              <w:t>ГОСТ Р 51318.12-2012 (СИСПР 12:2009) п.п. 5-6, приложение А;</w:t>
            </w:r>
            <w:r>
              <w:rPr>
                <w:sz w:val="22"/>
              </w:rPr>
              <w:br/>
              <w:t>Правила ООН № 10 (03)/Пересмотр 3 п. 6.3.1, приложение 5;</w:t>
            </w:r>
            <w:r>
              <w:rPr>
                <w:sz w:val="22"/>
              </w:rPr>
              <w:br/>
              <w:t>Правила ООН № 10 (04)/Пересмотр 4 п. 6.3.1, приложение 5;</w:t>
            </w:r>
            <w:r>
              <w:rPr>
                <w:sz w:val="22"/>
              </w:rPr>
              <w:br/>
              <w:t>Правила ООН № 10 (05)/Пересмотр 5 п. 6.3.1, приложение 5;</w:t>
            </w:r>
            <w:r>
              <w:rPr>
                <w:sz w:val="22"/>
              </w:rPr>
              <w:br/>
              <w:t>Правила ООН № 10 (06)/Пересмотр 6 п. 6.3.1, приложение 5, приложение 5 – добавление 1;</w:t>
            </w:r>
            <w:r>
              <w:rPr>
                <w:sz w:val="22"/>
              </w:rPr>
              <w:br/>
              <w:t>СТБ ГОСТ Р 51318.12-2001 (СИСПР 12:1997) п.п. 5-6, приложение А</w:t>
            </w:r>
          </w:p>
        </w:tc>
      </w:tr>
      <w:tr w:rsidR="009E1311" w14:paraId="00BEDAC1" w14:textId="77777777">
        <w:trPr>
          <w:trHeight w:val="230"/>
        </w:trPr>
        <w:tc>
          <w:tcPr>
            <w:tcW w:w="405" w:type="pct"/>
            <w:vMerge w:val="restart"/>
          </w:tcPr>
          <w:p w14:paraId="49B2A2C8" w14:textId="77777777" w:rsidR="009E1311" w:rsidRDefault="00D629CE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651B9F75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Транспортные средства категории M1 и N1, (входящие в область действия Правил ООН № 144)</w:t>
            </w:r>
          </w:p>
        </w:tc>
        <w:tc>
          <w:tcPr>
            <w:tcW w:w="705" w:type="pct"/>
            <w:vMerge w:val="restart"/>
          </w:tcPr>
          <w:p w14:paraId="6FC12C4F" w14:textId="77777777" w:rsidR="009E1311" w:rsidRDefault="00D629CE">
            <w:pPr>
              <w:ind w:left="-84" w:right="-84"/>
            </w:pPr>
            <w:r>
              <w:rPr>
                <w:sz w:val="22"/>
              </w:rPr>
              <w:t>29.10/39.000, 29.10/40.000</w:t>
            </w:r>
          </w:p>
        </w:tc>
        <w:tc>
          <w:tcPr>
            <w:tcW w:w="945" w:type="pct"/>
            <w:vMerge w:val="restart"/>
          </w:tcPr>
          <w:p w14:paraId="60CDC69D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Возможность по автоматическому </w:t>
            </w:r>
            <w:r>
              <w:rPr>
                <w:sz w:val="22"/>
              </w:rPr>
              <w:t>определению момента аварии при натурных испытаниях транспортных средств категорий M1 и N1</w:t>
            </w:r>
          </w:p>
        </w:tc>
        <w:tc>
          <w:tcPr>
            <w:tcW w:w="945" w:type="pct"/>
            <w:vMerge w:val="restart"/>
          </w:tcPr>
          <w:p w14:paraId="51494EE0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3 п.п. 16.6, 17;</w:t>
            </w:r>
            <w:r>
              <w:rPr>
                <w:sz w:val="22"/>
              </w:rPr>
              <w:br/>
              <w:t>ТР ТС 018/2011 приложение 10 п. 118;</w:t>
            </w:r>
            <w:r>
              <w:rPr>
                <w:sz w:val="22"/>
              </w:rPr>
              <w:br/>
              <w:t>ГОСТ 33464-2015 п.п. 6.2, 6.8, 6.10, 7.5.3.5-7.5.3.8, 9.1.2, 21,  приложение А, приложение В;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33464-2023 п.п. 6.2, 6.8, 6.9, 7.5.3.5-7.5.3.8, 8.11.2, 9.2, 21, приложение А приложение В, приложение Д;</w:t>
            </w:r>
            <w:r>
              <w:rPr>
                <w:sz w:val="22"/>
              </w:rPr>
              <w:br/>
              <w:t>ГОСТ 33469-2015 п. 6.6;</w:t>
            </w:r>
            <w:r>
              <w:rPr>
                <w:sz w:val="22"/>
              </w:rPr>
              <w:br/>
              <w:t>ГОСТ 33469-2023 п. 6.6</w:t>
            </w:r>
          </w:p>
        </w:tc>
        <w:tc>
          <w:tcPr>
            <w:tcW w:w="1060" w:type="pct"/>
            <w:vMerge w:val="restart"/>
          </w:tcPr>
          <w:p w14:paraId="0463B90D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ГОСТ 33467-2015 п.п. 6.1.1, 6.2;</w:t>
            </w:r>
            <w:r>
              <w:rPr>
                <w:sz w:val="22"/>
              </w:rPr>
              <w:br/>
              <w:t>ГОСТ 33467-2023 п.п. 6.1.1, 6.2;</w:t>
            </w:r>
            <w:r>
              <w:rPr>
                <w:sz w:val="22"/>
              </w:rPr>
              <w:br/>
              <w:t>ГОСТ 33469-2015 п.п. 6.3.4.6-6.3.4.12, 6.6.9-6.6.11.10, 6.6.12.1-6.6.12.6;</w:t>
            </w:r>
            <w:r>
              <w:rPr>
                <w:sz w:val="22"/>
              </w:rPr>
              <w:br/>
              <w:t>ГОСТ 33469-2023 п.п. 6.6.9-6.6.11.10, 6.6.12.1-6.6.12.6;</w:t>
            </w:r>
            <w:r>
              <w:rPr>
                <w:sz w:val="22"/>
              </w:rPr>
              <w:br/>
              <w:t xml:space="preserve">Правила ООН № 12 </w:t>
            </w:r>
            <w:r>
              <w:rPr>
                <w:sz w:val="22"/>
              </w:rPr>
              <w:lastRenderedPageBreak/>
              <w:t>(03)/Пересмотр 3 приложение 3;</w:t>
            </w:r>
            <w:r>
              <w:rPr>
                <w:sz w:val="22"/>
              </w:rPr>
              <w:br/>
              <w:t>Правила ООН № 12 (04)/Пересмотр 4 приложение 3;</w:t>
            </w:r>
            <w:r>
              <w:rPr>
                <w:sz w:val="22"/>
              </w:rPr>
              <w:br/>
              <w:t>Правила ООН № 94 (01)/Пересмотр 1 приложение 3, приложение 4;</w:t>
            </w:r>
            <w:r>
              <w:rPr>
                <w:sz w:val="22"/>
              </w:rPr>
              <w:br/>
              <w:t>Правила ООН № 94 (02)/Пересмотр 3 приложение 3, приложение 4;</w:t>
            </w:r>
            <w:r>
              <w:rPr>
                <w:sz w:val="22"/>
              </w:rPr>
              <w:br/>
              <w:t>Правила ООН № 95 (02) приложение 4, приложение 7;</w:t>
            </w:r>
            <w:r>
              <w:rPr>
                <w:sz w:val="22"/>
              </w:rPr>
              <w:br/>
              <w:t>Правила ООН № 95 (03)/Пересмотр 2 приложение 4, приложение 7</w:t>
            </w:r>
          </w:p>
        </w:tc>
      </w:tr>
      <w:tr w:rsidR="009E1311" w14:paraId="0929D318" w14:textId="77777777">
        <w:tc>
          <w:tcPr>
            <w:tcW w:w="405" w:type="pct"/>
          </w:tcPr>
          <w:p w14:paraId="34DAC5FA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81.1*</w:t>
            </w:r>
          </w:p>
        </w:tc>
        <w:tc>
          <w:tcPr>
            <w:tcW w:w="820" w:type="pct"/>
            <w:vMerge w:val="restart"/>
          </w:tcPr>
          <w:p w14:paraId="47E9D393" w14:textId="77777777" w:rsidR="009E1311" w:rsidRDefault="00D629CE">
            <w:pPr>
              <w:ind w:left="-84" w:right="-84"/>
            </w:pPr>
            <w:r>
              <w:rPr>
                <w:sz w:val="22"/>
              </w:rPr>
              <w:t>Электрические/электронные сборочные узлы (ЭСУ)</w:t>
            </w:r>
          </w:p>
        </w:tc>
        <w:tc>
          <w:tcPr>
            <w:tcW w:w="705" w:type="pct"/>
            <w:vMerge w:val="restart"/>
          </w:tcPr>
          <w:p w14:paraId="706685E1" w14:textId="77777777" w:rsidR="009E1311" w:rsidRDefault="00D629CE">
            <w:pPr>
              <w:ind w:left="-84" w:right="-84"/>
            </w:pPr>
            <w:r>
              <w:rPr>
                <w:sz w:val="22"/>
              </w:rPr>
              <w:t>27.11/24.000, 27.12/24.000, 29.31/24.000</w:t>
            </w:r>
          </w:p>
        </w:tc>
        <w:tc>
          <w:tcPr>
            <w:tcW w:w="945" w:type="pct"/>
          </w:tcPr>
          <w:p w14:paraId="282AF83C" w14:textId="77777777" w:rsidR="009E1311" w:rsidRDefault="00D629CE">
            <w:pPr>
              <w:ind w:left="-84" w:right="-84"/>
            </w:pPr>
            <w:r>
              <w:rPr>
                <w:sz w:val="22"/>
              </w:rPr>
              <w:t>Широкополосные электромагнитные помехи, создаваемые ЭСУ</w:t>
            </w:r>
          </w:p>
        </w:tc>
        <w:tc>
          <w:tcPr>
            <w:tcW w:w="945" w:type="pct"/>
          </w:tcPr>
          <w:p w14:paraId="1381D411" w14:textId="77777777" w:rsidR="009E1311" w:rsidRDefault="00D629CE">
            <w:pPr>
              <w:ind w:left="-84" w:right="-84"/>
            </w:pPr>
            <w:r>
              <w:rPr>
                <w:sz w:val="22"/>
              </w:rPr>
              <w:t>ТР ТС 018/2011 приложение 10  п. 94;</w:t>
            </w:r>
            <w:r>
              <w:rPr>
                <w:sz w:val="22"/>
              </w:rPr>
              <w:br/>
              <w:t>Правила ООН № 10 (03)/Пересмотр 3 п. 6.5.2;</w:t>
            </w:r>
            <w:r>
              <w:rPr>
                <w:sz w:val="22"/>
              </w:rPr>
              <w:br/>
              <w:t>Правила ООН № 10 (04)/Пересмотр 4 п. 6.5.2, добавление 6;</w:t>
            </w:r>
            <w:r>
              <w:rPr>
                <w:sz w:val="22"/>
              </w:rPr>
              <w:br/>
              <w:t>Правила ООН № 10 (05)/Пересмотр 5 п. 6.5.2, добавление 6;</w:t>
            </w:r>
            <w:r>
              <w:rPr>
                <w:sz w:val="22"/>
              </w:rPr>
              <w:br/>
              <w:t>Правила ООН № 10 (06)/Пересмотр 6 п. 6.5.2, добавление 6</w:t>
            </w:r>
          </w:p>
        </w:tc>
        <w:tc>
          <w:tcPr>
            <w:tcW w:w="1060" w:type="pct"/>
          </w:tcPr>
          <w:p w14:paraId="76B1417A" w14:textId="77777777" w:rsidR="009E1311" w:rsidRDefault="00D629CE">
            <w:pPr>
              <w:ind w:left="-84" w:right="-84"/>
            </w:pPr>
            <w:r>
              <w:rPr>
                <w:sz w:val="22"/>
              </w:rPr>
              <w:t>Правила ООН № 10 (03)/Пересмотр 3 п. 6.5.1, приложение 7, приложение 7-добавление 1;</w:t>
            </w:r>
            <w:r>
              <w:rPr>
                <w:sz w:val="22"/>
              </w:rPr>
              <w:br/>
              <w:t>Правила ООН № 10 (04)/Пересмотр 4 п. 6.5.1, приложение 7, приложение 7-добавление 1;</w:t>
            </w:r>
            <w:r>
              <w:rPr>
                <w:sz w:val="22"/>
              </w:rPr>
              <w:br/>
              <w:t>Правила ООН № 10 (05)/Пересмотр 5 п. 6.5.1, приложение 7, приложение 7-добавление 1;</w:t>
            </w:r>
            <w:r>
              <w:rPr>
                <w:sz w:val="22"/>
              </w:rPr>
              <w:br/>
              <w:t>Правила ООН № 10 (06)/Пересмотр 6 п. 6.5.1, приложение 7, приложение 7-добавление 1</w:t>
            </w:r>
          </w:p>
        </w:tc>
      </w:tr>
      <w:tr w:rsidR="009E1311" w14:paraId="77C5C43F" w14:textId="77777777">
        <w:trPr>
          <w:trHeight w:val="230"/>
        </w:trPr>
        <w:tc>
          <w:tcPr>
            <w:tcW w:w="405" w:type="pct"/>
            <w:vMerge w:val="restart"/>
          </w:tcPr>
          <w:p w14:paraId="2493F73E" w14:textId="77777777" w:rsidR="009E1311" w:rsidRDefault="00D629CE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20" w:type="pct"/>
            <w:vMerge/>
          </w:tcPr>
          <w:p w14:paraId="5B80CFDA" w14:textId="77777777" w:rsidR="009E1311" w:rsidRDefault="009E1311"/>
        </w:tc>
        <w:tc>
          <w:tcPr>
            <w:tcW w:w="705" w:type="pct"/>
            <w:vMerge/>
          </w:tcPr>
          <w:p w14:paraId="77B2BF39" w14:textId="77777777" w:rsidR="009E1311" w:rsidRDefault="009E1311"/>
        </w:tc>
        <w:tc>
          <w:tcPr>
            <w:tcW w:w="945" w:type="pct"/>
            <w:vMerge w:val="restart"/>
          </w:tcPr>
          <w:p w14:paraId="1F5EF687" w14:textId="77777777" w:rsidR="009E1311" w:rsidRDefault="00D629CE">
            <w:pPr>
              <w:ind w:left="-84" w:right="-84"/>
            </w:pPr>
            <w:r>
              <w:rPr>
                <w:sz w:val="22"/>
              </w:rPr>
              <w:t>Узкополосные электромагнитные помехи, создаваемые ЭСУ</w:t>
            </w:r>
          </w:p>
        </w:tc>
        <w:tc>
          <w:tcPr>
            <w:tcW w:w="945" w:type="pct"/>
            <w:vMerge w:val="restart"/>
          </w:tcPr>
          <w:p w14:paraId="19246699" w14:textId="77777777" w:rsidR="009E1311" w:rsidRDefault="00D629CE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018/2011 приложение 10  п. 94;</w:t>
            </w:r>
            <w:r>
              <w:rPr>
                <w:sz w:val="22"/>
              </w:rPr>
              <w:br/>
              <w:t>Правила ООН № 10 (03)/Пересмотр 3 п. 6.6.2;</w:t>
            </w:r>
            <w:r>
              <w:rPr>
                <w:sz w:val="22"/>
              </w:rPr>
              <w:br/>
              <w:t>Правила ООН № 10 (04)/Пересмотр 4 п. 6.6.2, добавление 7;</w:t>
            </w:r>
            <w:r>
              <w:rPr>
                <w:sz w:val="22"/>
              </w:rPr>
              <w:br/>
              <w:t>Правила ООН № 10 (05)/Пересмотр 5 п. 6.6.2, добавление 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Правила ООН № 10 (06)/Пересмотр 6 п. 6.6.2, добавление 7</w:t>
            </w:r>
          </w:p>
        </w:tc>
        <w:tc>
          <w:tcPr>
            <w:tcW w:w="1060" w:type="pct"/>
            <w:vMerge w:val="restart"/>
          </w:tcPr>
          <w:p w14:paraId="2480AEFC" w14:textId="77777777" w:rsidR="009E1311" w:rsidRDefault="00D629CE">
            <w:pPr>
              <w:ind w:left="-84" w:right="-84"/>
            </w:pPr>
            <w:r>
              <w:rPr>
                <w:sz w:val="22"/>
              </w:rPr>
              <w:lastRenderedPageBreak/>
              <w:t>Правила ООН № 10 (03)/Пересмотр 3 п. 6.6.1, приложение 8;</w:t>
            </w:r>
            <w:r>
              <w:rPr>
                <w:sz w:val="22"/>
              </w:rPr>
              <w:br/>
              <w:t>Правила ООН № 10 (04)/Пересмотр 4 п. 6.6.1, приложение 8;</w:t>
            </w:r>
            <w:r>
              <w:rPr>
                <w:sz w:val="22"/>
              </w:rPr>
              <w:br/>
              <w:t>Правила ООН № 10 (05)/Пересмотр 5 п. 6.6.1, приложение 8;</w:t>
            </w:r>
            <w:r>
              <w:rPr>
                <w:sz w:val="22"/>
              </w:rPr>
              <w:br/>
              <w:t>Правила ООН № 10 (06)/Пересмотр 6 п. 6.6.1, приложение 8</w:t>
            </w:r>
          </w:p>
        </w:tc>
      </w:tr>
    </w:tbl>
    <w:p w14:paraId="7906A8C2" w14:textId="77777777" w:rsidR="00A7420A" w:rsidRPr="00582A8F" w:rsidRDefault="00A7420A" w:rsidP="00A7420A">
      <w:pPr>
        <w:rPr>
          <w:sz w:val="24"/>
          <w:szCs w:val="24"/>
        </w:rPr>
      </w:pPr>
    </w:p>
    <w:p w14:paraId="0F850EB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E916BA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DBA6D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9CFA99" w14:textId="77777777" w:rsidR="00A7420A" w:rsidRPr="00D629CE" w:rsidRDefault="00A7420A" w:rsidP="003D62BE">
      <w:pPr>
        <w:rPr>
          <w:color w:val="000000"/>
        </w:rPr>
      </w:pPr>
    </w:p>
    <w:p w14:paraId="35468DA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6A16AE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B54A35" w14:textId="77777777" w:rsidR="008147AF" w:rsidRPr="00D629CE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629CE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CCDD6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98DEEEF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FDD6A" w14:textId="77777777" w:rsidR="009111AD" w:rsidRDefault="009111AD" w:rsidP="0011070C">
      <w:r>
        <w:separator/>
      </w:r>
    </w:p>
  </w:endnote>
  <w:endnote w:type="continuationSeparator" w:id="0">
    <w:p w14:paraId="704C11B9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82689DF" w14:textId="77777777" w:rsidTr="005E0063">
      <w:tc>
        <w:tcPr>
          <w:tcW w:w="3399" w:type="dxa"/>
          <w:vAlign w:val="center"/>
          <w:hideMark/>
        </w:tcPr>
        <w:p w14:paraId="730DE2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B9A77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5A9BD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6E1A04B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7349AE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9840BA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29ADBC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6881FA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F341E1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D72536E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05F79A5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6E8233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9ED437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EB9F" w14:textId="77777777" w:rsidR="009111AD" w:rsidRDefault="009111AD" w:rsidP="0011070C">
      <w:r>
        <w:separator/>
      </w:r>
    </w:p>
  </w:footnote>
  <w:footnote w:type="continuationSeparator" w:id="0">
    <w:p w14:paraId="68BDDCF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5E1E2E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3824B7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D5851E" wp14:editId="7860D0F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896A26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1.1739</w:t>
          </w:r>
        </w:p>
      </w:tc>
    </w:tr>
  </w:tbl>
  <w:p w14:paraId="45CB61D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1ED226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C06286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53EC5A4" wp14:editId="4430F9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4941B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6B408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97719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4D38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33B9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1311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0F9C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629CE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57C7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33B9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91</Pages>
  <Words>20916</Words>
  <Characters>119223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2021-06-17T06:40:00Z</cp:lastPrinted>
  <dcterms:created xsi:type="dcterms:W3CDTF">2025-04-15T10:00:00Z</dcterms:created>
  <dcterms:modified xsi:type="dcterms:W3CDTF">2025-04-15T10:05:00Z</dcterms:modified>
</cp:coreProperties>
</file>