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EC0131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479D12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C013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C0131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C0131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B3F133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C0131" w:rsidRPr="00EC0131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2.4658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C0131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2A2C0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7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C0131" w:rsidRPr="00EC0131">
                  <w:rPr>
                    <w:rFonts w:cs="Times New Roman"/>
                    <w:bCs/>
                    <w:sz w:val="28"/>
                    <w:szCs w:val="28"/>
                  </w:rPr>
                  <w:t>24.07.2015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C0131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C43D12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EC0131" w:rsidRPr="00EC0131">
                  <w:rPr>
                    <w:bCs/>
                    <w:sz w:val="28"/>
                    <w:szCs w:val="28"/>
                  </w:rPr>
                  <w:t>____</w:t>
                </w:r>
                <w:r w:rsidR="00EC0131" w:rsidRPr="00682AF8">
                  <w:rPr>
                    <w:bCs/>
                    <w:sz w:val="28"/>
                    <w:szCs w:val="28"/>
                  </w:rPr>
                  <w:t>___</w:t>
                </w:r>
                <w:r w:rsidR="00EC0131" w:rsidRPr="0052678A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C0131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7B85DD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C013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C0131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000E152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C0131" w:rsidRPr="00A641B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5048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A43A76D" w14:textId="77777777" w:rsidR="00EC0131" w:rsidRDefault="00EC0131" w:rsidP="00EC0131">
      <w:pPr>
        <w:pStyle w:val="42"/>
        <w:jc w:val="center"/>
        <w:rPr>
          <w:b/>
          <w:sz w:val="28"/>
          <w:szCs w:val="28"/>
          <w:lang w:val="ru-RU"/>
        </w:rPr>
      </w:pPr>
    </w:p>
    <w:p w14:paraId="116D7516" w14:textId="73E7D005" w:rsidR="00EC0131" w:rsidRDefault="00EC0131" w:rsidP="00EC0131">
      <w:pPr>
        <w:pStyle w:val="42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 w:rsidR="0067208F"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031677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583493052"/>
          <w:placeholder>
            <w:docPart w:val="C6FB262B77CD49F6BF156CF6BA5F301D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50485">
            <w:rPr>
              <w:rStyle w:val="39"/>
              <w:bCs/>
              <w:lang w:val="ru-RU"/>
            </w:rPr>
            <w:t>14</w:t>
          </w:r>
          <w:r>
            <w:rPr>
              <w:rStyle w:val="39"/>
              <w:bCs/>
              <w:lang w:val="ru-RU"/>
            </w:rPr>
            <w:t xml:space="preserve"> февраля 202</w:t>
          </w:r>
          <w:r w:rsidR="00250485">
            <w:rPr>
              <w:rStyle w:val="39"/>
              <w:bCs/>
              <w:lang w:val="ru-RU"/>
            </w:rPr>
            <w:t>5</w:t>
          </w:r>
          <w:r>
            <w:rPr>
              <w:rStyle w:val="39"/>
              <w:bCs/>
              <w:lang w:val="ru-RU"/>
            </w:rPr>
            <w:t xml:space="preserve"> года</w:t>
          </w:r>
        </w:sdtContent>
      </w:sdt>
    </w:p>
    <w:p w14:paraId="4F48581C" w14:textId="75A33677" w:rsidR="00EC0131" w:rsidRDefault="00EC0131" w:rsidP="00EC0131">
      <w:pPr>
        <w:pStyle w:val="4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производственной лаборатории </w:t>
      </w:r>
    </w:p>
    <w:p w14:paraId="25690211" w14:textId="77777777" w:rsidR="00EC0131" w:rsidRPr="002C3F6C" w:rsidRDefault="00EC0131" w:rsidP="00EC013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Pr="001073A7">
        <w:rPr>
          <w:sz w:val="28"/>
          <w:szCs w:val="28"/>
        </w:rPr>
        <w:t xml:space="preserve"> «</w:t>
      </w:r>
      <w:proofErr w:type="spellStart"/>
      <w:r w:rsidRPr="00DF3DFE">
        <w:rPr>
          <w:sz w:val="28"/>
          <w:szCs w:val="28"/>
        </w:rPr>
        <w:t>Центртелекомстрой</w:t>
      </w:r>
      <w:proofErr w:type="spellEnd"/>
      <w:r w:rsidRPr="001073A7">
        <w:rPr>
          <w:sz w:val="28"/>
          <w:szCs w:val="28"/>
        </w:rPr>
        <w:t>»</w:t>
      </w:r>
    </w:p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pPr w:leftFromText="180" w:rightFromText="180" w:vertAnchor="text" w:tblpX="-147" w:tblpY="1"/>
        <w:tblOverlap w:val="never"/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1957"/>
        <w:gridCol w:w="713"/>
        <w:gridCol w:w="2311"/>
        <w:gridCol w:w="1985"/>
        <w:gridCol w:w="2346"/>
        <w:gridCol w:w="7"/>
      </w:tblGrid>
      <w:tr w:rsidR="00EC0131" w:rsidRPr="002C3F6C" w14:paraId="18E0AAFB" w14:textId="77777777" w:rsidTr="00EC0131">
        <w:trPr>
          <w:gridAfter w:val="1"/>
          <w:wAfter w:w="7" w:type="dxa"/>
          <w:trHeight w:val="26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6B9B" w14:textId="0B51686D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№ п/п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FDA4A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Наименование </w:t>
            </w:r>
          </w:p>
          <w:p w14:paraId="5A0627AA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объекта</w:t>
            </w:r>
          </w:p>
          <w:p w14:paraId="352A0608" w14:textId="776238CD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9C58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Код</w:t>
            </w:r>
          </w:p>
          <w:p w14:paraId="283629F7" w14:textId="6178EE7E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B1E8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Наименование </w:t>
            </w:r>
          </w:p>
          <w:p w14:paraId="07941E9A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характеристики </w:t>
            </w:r>
          </w:p>
          <w:p w14:paraId="40F4A007" w14:textId="58669D3C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F5D6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Обозначение </w:t>
            </w:r>
          </w:p>
          <w:p w14:paraId="00A61A4B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документа, </w:t>
            </w:r>
          </w:p>
          <w:p w14:paraId="7F4B52FC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3AC0856" w14:textId="07BB800B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к объекту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D3A1" w14:textId="77777777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 xml:space="preserve">Обозначение </w:t>
            </w:r>
          </w:p>
          <w:p w14:paraId="79C86BE8" w14:textId="0F6292B8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C0131" w:rsidRPr="002C3F6C" w14:paraId="453995E9" w14:textId="77777777" w:rsidTr="00EC0131">
        <w:trPr>
          <w:gridAfter w:val="1"/>
          <w:wAfter w:w="7" w:type="dxa"/>
          <w:trHeight w:val="26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4F19" w14:textId="75E0CB7C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33F7C" w14:textId="4BEB50F4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43DF" w14:textId="1D8D72B1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BB52" w14:textId="56759FCE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615A0" w14:textId="798081D1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76FD" w14:textId="520122EA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6</w:t>
            </w:r>
          </w:p>
        </w:tc>
      </w:tr>
      <w:tr w:rsidR="00EC0131" w:rsidRPr="00B20F86" w14:paraId="2FEFB22C" w14:textId="77777777" w:rsidTr="00EC0131">
        <w:trPr>
          <w:trHeight w:val="277"/>
        </w:trPr>
        <w:tc>
          <w:tcPr>
            <w:tcW w:w="9720" w:type="dxa"/>
            <w:gridSpan w:val="7"/>
            <w:shd w:val="clear" w:color="auto" w:fill="auto"/>
          </w:tcPr>
          <w:p w14:paraId="7E0C10DC" w14:textId="592357CD" w:rsidR="00EC0131" w:rsidRPr="002C3F6C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C3F6C">
              <w:rPr>
                <w:sz w:val="22"/>
                <w:szCs w:val="22"/>
              </w:rPr>
              <w:t>ул.</w:t>
            </w:r>
            <w:r w:rsidR="00031677">
              <w:rPr>
                <w:sz w:val="22"/>
                <w:szCs w:val="22"/>
              </w:rPr>
              <w:t xml:space="preserve"> </w:t>
            </w:r>
            <w:r w:rsidRPr="002C3F6C">
              <w:rPr>
                <w:sz w:val="22"/>
                <w:szCs w:val="22"/>
              </w:rPr>
              <w:t>Гурского, д.34, пом. № 2/6, 220015, г.</w:t>
            </w:r>
            <w:r w:rsidR="00031677">
              <w:rPr>
                <w:sz w:val="22"/>
                <w:szCs w:val="22"/>
              </w:rPr>
              <w:t xml:space="preserve"> </w:t>
            </w:r>
            <w:r w:rsidRPr="002C3F6C">
              <w:rPr>
                <w:sz w:val="22"/>
                <w:szCs w:val="22"/>
              </w:rPr>
              <w:t>Минск</w:t>
            </w:r>
          </w:p>
        </w:tc>
      </w:tr>
      <w:tr w:rsidR="00EC0131" w:rsidRPr="00B20F86" w14:paraId="3DE57A1D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19930B58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3926DBC7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22CA2C99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C3605B">
              <w:rPr>
                <w:sz w:val="22"/>
                <w:szCs w:val="22"/>
              </w:rPr>
              <w:t>Абонентские линии городских и сельских сетей электросвязи</w:t>
            </w:r>
          </w:p>
        </w:tc>
        <w:tc>
          <w:tcPr>
            <w:tcW w:w="713" w:type="dxa"/>
            <w:shd w:val="clear" w:color="auto" w:fill="auto"/>
          </w:tcPr>
          <w:p w14:paraId="411DB21D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2B46D5C8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57842BED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Электрическое сопротивление изоляции цепей абонентских линий постоянному току</w:t>
            </w:r>
          </w:p>
        </w:tc>
        <w:tc>
          <w:tcPr>
            <w:tcW w:w="1985" w:type="dxa"/>
            <w:shd w:val="clear" w:color="auto" w:fill="auto"/>
          </w:tcPr>
          <w:p w14:paraId="04960DE0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0B9EF7A3" w14:textId="26496A1D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А.1.1, А.1.5, А.1.6, А.1.8.1, А.1</w:t>
            </w:r>
            <w:r w:rsidRPr="00EC0131">
              <w:rPr>
                <w:sz w:val="22"/>
                <w:szCs w:val="22"/>
              </w:rPr>
              <w:t>.9.1</w:t>
            </w:r>
            <w:r w:rsidRPr="00A61BBE">
              <w:rPr>
                <w:sz w:val="22"/>
                <w:szCs w:val="22"/>
              </w:rPr>
              <w:t>, А.1.9.7, А.2.1, А.2.3.1</w:t>
            </w:r>
          </w:p>
        </w:tc>
        <w:tc>
          <w:tcPr>
            <w:tcW w:w="2346" w:type="dxa"/>
            <w:shd w:val="clear" w:color="auto" w:fill="auto"/>
          </w:tcPr>
          <w:p w14:paraId="6C8ED099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A61BBE">
              <w:rPr>
                <w:sz w:val="22"/>
                <w:szCs w:val="22"/>
              </w:rPr>
              <w:t>5146-2015</w:t>
            </w:r>
          </w:p>
        </w:tc>
      </w:tr>
      <w:tr w:rsidR="00EC0131" w:rsidRPr="00B20F86" w14:paraId="42039D26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278A802E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07642FCB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298A3260" w14:textId="77777777" w:rsidR="00EC0131" w:rsidRPr="00C3605B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35BB461F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C7DE468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34B05F1F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Асимметрия сопротивлений жил абонентских линий</w:t>
            </w:r>
            <w:r>
              <w:rPr>
                <w:sz w:val="22"/>
                <w:szCs w:val="22"/>
              </w:rPr>
              <w:t xml:space="preserve"> постоянному </w:t>
            </w:r>
            <w:r w:rsidRPr="00A61BBE">
              <w:rPr>
                <w:sz w:val="22"/>
                <w:szCs w:val="22"/>
              </w:rPr>
              <w:t>току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D3DED1E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7BBE9553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А.1.2, А.1.8.1, А.1.9.2, А.2.1, А.2.3.2</w:t>
            </w:r>
          </w:p>
        </w:tc>
        <w:tc>
          <w:tcPr>
            <w:tcW w:w="2346" w:type="dxa"/>
            <w:shd w:val="clear" w:color="auto" w:fill="auto"/>
          </w:tcPr>
          <w:p w14:paraId="5973940D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Pr="00A61BBE">
              <w:rPr>
                <w:sz w:val="22"/>
                <w:szCs w:val="22"/>
              </w:rPr>
              <w:t xml:space="preserve"> 5146-2015</w:t>
            </w:r>
          </w:p>
        </w:tc>
      </w:tr>
      <w:tr w:rsidR="00EC0131" w:rsidRPr="00B20F86" w14:paraId="2083923F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1FB0A043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5600DB91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79F43079" w14:textId="77777777" w:rsidR="00EC0131" w:rsidRPr="00C3605B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27F49A41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6DCE72AC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24122021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Электрическое сопротивление изоляции жил, абонентских линий</w:t>
            </w:r>
          </w:p>
        </w:tc>
        <w:tc>
          <w:tcPr>
            <w:tcW w:w="1985" w:type="dxa"/>
            <w:shd w:val="clear" w:color="auto" w:fill="auto"/>
          </w:tcPr>
          <w:p w14:paraId="66675E57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269B0CF8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А.1.3, А.1.5, А.1.8.1, А.1.9.3, А.2.1, А.2.3.4, А.2.3.5</w:t>
            </w:r>
          </w:p>
        </w:tc>
        <w:tc>
          <w:tcPr>
            <w:tcW w:w="2346" w:type="dxa"/>
            <w:shd w:val="clear" w:color="auto" w:fill="auto"/>
          </w:tcPr>
          <w:p w14:paraId="254D4602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Pr="00A61BBE">
              <w:rPr>
                <w:sz w:val="22"/>
                <w:szCs w:val="22"/>
              </w:rPr>
              <w:t xml:space="preserve"> 5146-2015</w:t>
            </w:r>
          </w:p>
        </w:tc>
      </w:tr>
      <w:tr w:rsidR="00EC0131" w:rsidRPr="00B20F86" w14:paraId="41F43211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728E345B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47B6D1C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1E15B44C" w14:textId="77777777" w:rsidR="00EC0131" w:rsidRPr="00C3605B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41B29B61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</w:t>
            </w:r>
          </w:p>
          <w:p w14:paraId="7BFFB4EC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1BCCB607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 xml:space="preserve">Рабочая емкость </w:t>
            </w:r>
          </w:p>
          <w:p w14:paraId="176FDA6D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электрических цепей кабельных линий</w:t>
            </w:r>
          </w:p>
        </w:tc>
        <w:tc>
          <w:tcPr>
            <w:tcW w:w="1985" w:type="dxa"/>
            <w:shd w:val="clear" w:color="auto" w:fill="auto"/>
          </w:tcPr>
          <w:p w14:paraId="391B3DB2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Pr="00A61BBE">
              <w:rPr>
                <w:sz w:val="22"/>
                <w:szCs w:val="22"/>
              </w:rPr>
              <w:t xml:space="preserve"> </w:t>
            </w:r>
            <w:proofErr w:type="gramStart"/>
            <w:r w:rsidRPr="00A61BBE">
              <w:rPr>
                <w:sz w:val="22"/>
                <w:szCs w:val="22"/>
              </w:rPr>
              <w:t>206-2009</w:t>
            </w:r>
            <w:proofErr w:type="gramEnd"/>
          </w:p>
          <w:p w14:paraId="651AB50C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A61BBE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2346" w:type="dxa"/>
            <w:shd w:val="clear" w:color="auto" w:fill="auto"/>
          </w:tcPr>
          <w:p w14:paraId="4CA06FF7" w14:textId="77777777" w:rsidR="00EC0131" w:rsidRPr="00A61BB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</w:t>
            </w:r>
            <w:r w:rsidRPr="00A61BBE">
              <w:rPr>
                <w:sz w:val="22"/>
                <w:szCs w:val="22"/>
              </w:rPr>
              <w:t xml:space="preserve"> 5146-2015</w:t>
            </w:r>
          </w:p>
        </w:tc>
      </w:tr>
      <w:tr w:rsidR="00EC0131" w:rsidRPr="00B20F86" w14:paraId="37A2B3E7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5031A020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1AD8BF53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08308283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Волоконно-</w:t>
            </w:r>
          </w:p>
          <w:p w14:paraId="480B8746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оптические линии связи, включая пассивные оптические сети (PON)</w:t>
            </w:r>
          </w:p>
        </w:tc>
        <w:tc>
          <w:tcPr>
            <w:tcW w:w="713" w:type="dxa"/>
            <w:shd w:val="clear" w:color="auto" w:fill="auto"/>
          </w:tcPr>
          <w:p w14:paraId="7D515E4B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359B6998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262EB9EC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proofErr w:type="spellStart"/>
            <w:r w:rsidRPr="00724D8E">
              <w:rPr>
                <w:sz w:val="22"/>
                <w:szCs w:val="22"/>
              </w:rPr>
              <w:t>Километрическое</w:t>
            </w:r>
            <w:proofErr w:type="spellEnd"/>
            <w:r w:rsidRPr="00724D8E">
              <w:rPr>
                <w:sz w:val="22"/>
                <w:szCs w:val="22"/>
              </w:rPr>
              <w:t xml:space="preserve"> </w:t>
            </w:r>
          </w:p>
          <w:p w14:paraId="699F5412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затухание </w:t>
            </w:r>
          </w:p>
          <w:p w14:paraId="20691F5E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(коэффициент </w:t>
            </w:r>
          </w:p>
          <w:p w14:paraId="7BE5110B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затухания)</w:t>
            </w:r>
          </w:p>
        </w:tc>
        <w:tc>
          <w:tcPr>
            <w:tcW w:w="1985" w:type="dxa"/>
            <w:shd w:val="clear" w:color="auto" w:fill="auto"/>
          </w:tcPr>
          <w:p w14:paraId="1DCBC02B" w14:textId="77777777" w:rsidR="00EC0131" w:rsidRPr="00D34C28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 xml:space="preserve">СТБ </w:t>
            </w:r>
            <w:proofErr w:type="gramStart"/>
            <w:r w:rsidRPr="00D34C28">
              <w:rPr>
                <w:sz w:val="22"/>
                <w:szCs w:val="22"/>
              </w:rPr>
              <w:t>1201-2012</w:t>
            </w:r>
            <w:proofErr w:type="gramEnd"/>
            <w:r w:rsidRPr="00D34C28">
              <w:rPr>
                <w:sz w:val="22"/>
                <w:szCs w:val="22"/>
              </w:rPr>
              <w:t xml:space="preserve"> </w:t>
            </w:r>
          </w:p>
          <w:p w14:paraId="2C97FE20" w14:textId="77777777" w:rsidR="00EC0131" w:rsidRPr="00D34C28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D34C28">
              <w:rPr>
                <w:sz w:val="22"/>
                <w:szCs w:val="22"/>
              </w:rPr>
              <w:t>прил. А таб.А.1-А.8</w:t>
            </w:r>
          </w:p>
          <w:p w14:paraId="5DFCD68F" w14:textId="77777777" w:rsidR="00EC0131" w:rsidRPr="00D34C28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  <w:r w:rsidRPr="00D34C28">
              <w:rPr>
                <w:sz w:val="22"/>
                <w:szCs w:val="22"/>
              </w:rPr>
              <w:t>,</w:t>
            </w:r>
          </w:p>
          <w:p w14:paraId="47C009FC" w14:textId="77777777" w:rsidR="00EC0131" w:rsidRPr="00D34C28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34C28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D34C28">
              <w:rPr>
                <w:sz w:val="22"/>
                <w:szCs w:val="22"/>
              </w:rPr>
              <w:t xml:space="preserve">, п.А.1.2, </w:t>
            </w:r>
          </w:p>
          <w:p w14:paraId="2D4BE0D0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34C28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D34C28">
              <w:rPr>
                <w:sz w:val="22"/>
                <w:szCs w:val="22"/>
              </w:rPr>
              <w:t>, п. Б.2, Б.8</w:t>
            </w:r>
          </w:p>
        </w:tc>
        <w:tc>
          <w:tcPr>
            <w:tcW w:w="2346" w:type="dxa"/>
            <w:shd w:val="clear" w:color="auto" w:fill="auto"/>
          </w:tcPr>
          <w:p w14:paraId="52FC645A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EC0131" w:rsidRPr="00B20F86" w14:paraId="00C517A6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77DC6B46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5E0C4BC6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18C3C1C6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28ED906A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3CC9F0EC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2A2C7357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затухание ВОЛС </w:t>
            </w:r>
            <w:r w:rsidRPr="00724D8E">
              <w:rPr>
                <w:sz w:val="22"/>
                <w:szCs w:val="22"/>
              </w:rPr>
              <w:t xml:space="preserve">(затухание ЭКУ, </w:t>
            </w:r>
            <w:r>
              <w:rPr>
                <w:sz w:val="22"/>
                <w:szCs w:val="22"/>
              </w:rPr>
              <w:t xml:space="preserve">общее </w:t>
            </w:r>
            <w:r w:rsidRPr="00724D8E">
              <w:rPr>
                <w:sz w:val="22"/>
                <w:szCs w:val="22"/>
              </w:rPr>
              <w:t>затухание на распределительно-абонентском участке сети PON)</w:t>
            </w:r>
          </w:p>
        </w:tc>
        <w:tc>
          <w:tcPr>
            <w:tcW w:w="1985" w:type="dxa"/>
            <w:shd w:val="clear" w:color="auto" w:fill="auto"/>
          </w:tcPr>
          <w:p w14:paraId="06518FC6" w14:textId="77777777" w:rsidR="00EC0131" w:rsidRPr="00D34C28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</w:p>
          <w:p w14:paraId="02055721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34C28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D34C28">
              <w:rPr>
                <w:sz w:val="22"/>
                <w:szCs w:val="22"/>
              </w:rPr>
              <w:t>, п.А.1.3,</w:t>
            </w:r>
            <w:r w:rsidRPr="002E5359">
              <w:rPr>
                <w:sz w:val="22"/>
                <w:szCs w:val="22"/>
              </w:rPr>
              <w:t xml:space="preserve"> </w:t>
            </w:r>
            <w:proofErr w:type="spellStart"/>
            <w:r w:rsidRPr="00D34C28">
              <w:rPr>
                <w:sz w:val="22"/>
                <w:szCs w:val="22"/>
              </w:rPr>
              <w:t>прил.Б</w:t>
            </w:r>
            <w:proofErr w:type="spellEnd"/>
            <w:r w:rsidRPr="00D34C28">
              <w:rPr>
                <w:sz w:val="22"/>
                <w:szCs w:val="22"/>
              </w:rPr>
              <w:t>, п. Б.6, Б.9</w:t>
            </w:r>
          </w:p>
        </w:tc>
        <w:tc>
          <w:tcPr>
            <w:tcW w:w="2346" w:type="dxa"/>
            <w:shd w:val="clear" w:color="auto" w:fill="auto"/>
          </w:tcPr>
          <w:p w14:paraId="21EC494F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5141</w:t>
            </w:r>
            <w:r w:rsidRPr="00724D8E">
              <w:rPr>
                <w:sz w:val="22"/>
                <w:szCs w:val="22"/>
              </w:rPr>
              <w:t>-2015</w:t>
            </w:r>
            <w:proofErr w:type="gramEnd"/>
            <w:r>
              <w:rPr>
                <w:sz w:val="22"/>
                <w:szCs w:val="22"/>
              </w:rPr>
              <w:t xml:space="preserve"> 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EC0131" w:rsidRPr="00B20F86" w14:paraId="53046B76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2428EB69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50DBE626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1F191E54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21AD487F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0FC2EAA9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43B1038D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Распределение потерь в неразъемных </w:t>
            </w:r>
          </w:p>
          <w:p w14:paraId="78E20DDD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соединениях ЭКУ</w:t>
            </w:r>
          </w:p>
        </w:tc>
        <w:tc>
          <w:tcPr>
            <w:tcW w:w="1985" w:type="dxa"/>
            <w:shd w:val="clear" w:color="auto" w:fill="auto"/>
          </w:tcPr>
          <w:p w14:paraId="133AC8BB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  <w:r w:rsidRPr="00D34C28">
              <w:rPr>
                <w:sz w:val="22"/>
                <w:szCs w:val="22"/>
              </w:rPr>
              <w:t xml:space="preserve"> </w:t>
            </w:r>
          </w:p>
          <w:p w14:paraId="513361B5" w14:textId="77777777" w:rsidR="00EC0131" w:rsidRPr="00D34C28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34C28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D34C28">
              <w:rPr>
                <w:sz w:val="22"/>
                <w:szCs w:val="22"/>
              </w:rPr>
              <w:t xml:space="preserve">, п.А.1.4 </w:t>
            </w:r>
          </w:p>
          <w:p w14:paraId="3B384A4D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34C28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D34C28">
              <w:rPr>
                <w:sz w:val="22"/>
                <w:szCs w:val="22"/>
              </w:rPr>
              <w:t>, п.Б.3</w:t>
            </w:r>
          </w:p>
        </w:tc>
        <w:tc>
          <w:tcPr>
            <w:tcW w:w="2346" w:type="dxa"/>
            <w:shd w:val="clear" w:color="auto" w:fill="auto"/>
          </w:tcPr>
          <w:p w14:paraId="798734E0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EC0131" w:rsidRPr="00B20F86" w14:paraId="59DA6B28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6B9B71E5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</w:t>
            </w:r>
          </w:p>
          <w:p w14:paraId="456D4AD6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 w:val="restart"/>
            <w:shd w:val="clear" w:color="auto" w:fill="auto"/>
          </w:tcPr>
          <w:p w14:paraId="41EE7773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Волоконно-</w:t>
            </w:r>
          </w:p>
          <w:p w14:paraId="0CDCDC45" w14:textId="74695B0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оптические линии связи, включая пассивные оптические сети (PON)</w:t>
            </w:r>
          </w:p>
        </w:tc>
        <w:tc>
          <w:tcPr>
            <w:tcW w:w="713" w:type="dxa"/>
            <w:shd w:val="clear" w:color="auto" w:fill="auto"/>
          </w:tcPr>
          <w:p w14:paraId="0FFB0575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2C0D0A6F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0B560F42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 xml:space="preserve">Величина потерь на вводе излучения </w:t>
            </w:r>
          </w:p>
          <w:p w14:paraId="7F93FCA9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оптической мощности в оптический кабель</w:t>
            </w:r>
          </w:p>
        </w:tc>
        <w:tc>
          <w:tcPr>
            <w:tcW w:w="1985" w:type="dxa"/>
            <w:shd w:val="clear" w:color="auto" w:fill="auto"/>
          </w:tcPr>
          <w:p w14:paraId="6B50ED9B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>КП</w:t>
            </w:r>
            <w:r w:rsidRPr="00D34C28">
              <w:rPr>
                <w:sz w:val="22"/>
                <w:szCs w:val="22"/>
              </w:rPr>
              <w:t xml:space="preserve"> </w:t>
            </w:r>
            <w:proofErr w:type="gramStart"/>
            <w:r w:rsidRPr="00D34C28">
              <w:rPr>
                <w:sz w:val="22"/>
                <w:szCs w:val="22"/>
              </w:rPr>
              <w:t>212-2010</w:t>
            </w:r>
            <w:proofErr w:type="gramEnd"/>
            <w:r w:rsidRPr="00D34C28">
              <w:rPr>
                <w:sz w:val="22"/>
                <w:szCs w:val="22"/>
              </w:rPr>
              <w:t xml:space="preserve"> </w:t>
            </w:r>
          </w:p>
          <w:p w14:paraId="1AB84A39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34C28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D34C28">
              <w:rPr>
                <w:sz w:val="22"/>
                <w:szCs w:val="22"/>
              </w:rPr>
              <w:t>, п.А.1.5</w:t>
            </w:r>
          </w:p>
        </w:tc>
        <w:tc>
          <w:tcPr>
            <w:tcW w:w="2346" w:type="dxa"/>
            <w:shd w:val="clear" w:color="auto" w:fill="auto"/>
          </w:tcPr>
          <w:p w14:paraId="2B042A60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EC0131" w:rsidRPr="00B20F86" w14:paraId="4B449779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2B4DC5E8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61AE3018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7277E840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D15CFCA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48D171FE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33.110</w:t>
            </w:r>
          </w:p>
        </w:tc>
        <w:tc>
          <w:tcPr>
            <w:tcW w:w="2311" w:type="dxa"/>
            <w:shd w:val="clear" w:color="auto" w:fill="auto"/>
          </w:tcPr>
          <w:p w14:paraId="260EEF9F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1985" w:type="dxa"/>
            <w:shd w:val="clear" w:color="auto" w:fill="auto"/>
          </w:tcPr>
          <w:p w14:paraId="260B7224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  <w:r w:rsidRPr="00724D8E">
              <w:rPr>
                <w:sz w:val="22"/>
                <w:szCs w:val="22"/>
              </w:rPr>
              <w:t xml:space="preserve"> </w:t>
            </w:r>
          </w:p>
          <w:p w14:paraId="20269E94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24D8E">
              <w:rPr>
                <w:sz w:val="22"/>
                <w:szCs w:val="22"/>
              </w:rPr>
              <w:t>прил.Б</w:t>
            </w:r>
            <w:proofErr w:type="spellEnd"/>
            <w:proofErr w:type="gramEnd"/>
            <w:r w:rsidRPr="00724D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п</w:t>
            </w:r>
            <w:r w:rsidRPr="00724D8E">
              <w:rPr>
                <w:sz w:val="22"/>
                <w:szCs w:val="22"/>
              </w:rPr>
              <w:t>.Б.2, Б.4, Б.5, Б.7</w:t>
            </w:r>
          </w:p>
        </w:tc>
        <w:tc>
          <w:tcPr>
            <w:tcW w:w="2346" w:type="dxa"/>
            <w:shd w:val="clear" w:color="auto" w:fill="auto"/>
          </w:tcPr>
          <w:p w14:paraId="049E62E5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5142</w:t>
            </w:r>
            <w:r w:rsidRPr="00724D8E">
              <w:rPr>
                <w:sz w:val="22"/>
                <w:szCs w:val="22"/>
              </w:rPr>
              <w:t>-2015</w:t>
            </w:r>
          </w:p>
        </w:tc>
      </w:tr>
      <w:tr w:rsidR="00EC0131" w:rsidRPr="00B20F86" w14:paraId="0C918B8D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2173E436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7606AAA1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65BFE1E1" w14:textId="08D61D19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0D495660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18347FD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346D87B5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Электрическое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сопротивление </w:t>
            </w:r>
            <w:r>
              <w:rPr>
                <w:sz w:val="22"/>
                <w:szCs w:val="22"/>
              </w:rPr>
              <w:t>изоляции жил ц</w:t>
            </w:r>
            <w:r w:rsidRPr="00724D8E">
              <w:rPr>
                <w:sz w:val="22"/>
                <w:szCs w:val="22"/>
              </w:rPr>
              <w:t>епей ДП</w:t>
            </w:r>
          </w:p>
        </w:tc>
        <w:tc>
          <w:tcPr>
            <w:tcW w:w="1985" w:type="dxa"/>
            <w:shd w:val="clear" w:color="auto" w:fill="auto"/>
          </w:tcPr>
          <w:p w14:paraId="68FBF994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</w:p>
          <w:p w14:paraId="25A27FE7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24D8E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724D8E">
              <w:rPr>
                <w:sz w:val="22"/>
                <w:szCs w:val="22"/>
              </w:rPr>
              <w:t xml:space="preserve">, п.А.2.1 </w:t>
            </w:r>
          </w:p>
          <w:p w14:paraId="6611924A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табл. А.2, п.1</w:t>
            </w:r>
          </w:p>
        </w:tc>
        <w:tc>
          <w:tcPr>
            <w:tcW w:w="2346" w:type="dxa"/>
            <w:shd w:val="clear" w:color="auto" w:fill="auto"/>
          </w:tcPr>
          <w:p w14:paraId="4B2604C3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724D8E">
              <w:rPr>
                <w:sz w:val="22"/>
                <w:szCs w:val="22"/>
              </w:rPr>
              <w:t>5146-2015</w:t>
            </w:r>
          </w:p>
        </w:tc>
      </w:tr>
      <w:tr w:rsidR="00EC0131" w:rsidRPr="00B20F86" w14:paraId="1F96E8DD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46A36A7A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  <w:p w14:paraId="0638A463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46072A2E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1BE9F3BD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79386902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04215948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Ассиметрия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(разность)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электрических сопротивлений жил цепей ДП</w:t>
            </w:r>
          </w:p>
        </w:tc>
        <w:tc>
          <w:tcPr>
            <w:tcW w:w="1985" w:type="dxa"/>
            <w:shd w:val="clear" w:color="auto" w:fill="auto"/>
          </w:tcPr>
          <w:p w14:paraId="0E6AD3D6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</w:p>
          <w:p w14:paraId="334D6075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24D8E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724D8E">
              <w:rPr>
                <w:sz w:val="22"/>
                <w:szCs w:val="22"/>
              </w:rPr>
              <w:t xml:space="preserve">, п.А.2.1 </w:t>
            </w:r>
          </w:p>
          <w:p w14:paraId="3A7A2652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табл.А.2,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п.3</w:t>
            </w:r>
          </w:p>
        </w:tc>
        <w:tc>
          <w:tcPr>
            <w:tcW w:w="2346" w:type="dxa"/>
            <w:shd w:val="clear" w:color="auto" w:fill="auto"/>
          </w:tcPr>
          <w:p w14:paraId="7B1CEC01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724D8E">
              <w:rPr>
                <w:sz w:val="22"/>
                <w:szCs w:val="22"/>
              </w:rPr>
              <w:t>5146-2015</w:t>
            </w:r>
          </w:p>
        </w:tc>
      </w:tr>
      <w:tr w:rsidR="00EC0131" w:rsidRPr="00B20F86" w14:paraId="11B14A61" w14:textId="77777777" w:rsidTr="00EC0131">
        <w:trPr>
          <w:gridAfter w:val="1"/>
          <w:wAfter w:w="7" w:type="dxa"/>
          <w:trHeight w:val="277"/>
        </w:trPr>
        <w:tc>
          <w:tcPr>
            <w:tcW w:w="401" w:type="dxa"/>
            <w:shd w:val="clear" w:color="auto" w:fill="auto"/>
          </w:tcPr>
          <w:p w14:paraId="7B701B8E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  <w:p w14:paraId="16DE1C69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2E5359">
              <w:rPr>
                <w:sz w:val="22"/>
                <w:szCs w:val="22"/>
              </w:rPr>
              <w:t>**</w:t>
            </w:r>
          </w:p>
        </w:tc>
        <w:tc>
          <w:tcPr>
            <w:tcW w:w="1957" w:type="dxa"/>
            <w:vMerge/>
            <w:shd w:val="clear" w:color="auto" w:fill="auto"/>
          </w:tcPr>
          <w:p w14:paraId="61F4AB81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02645905" w14:textId="77777777" w:rsidR="00EC0131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</w:t>
            </w:r>
          </w:p>
          <w:p w14:paraId="5EB7D088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311" w:type="dxa"/>
            <w:shd w:val="clear" w:color="auto" w:fill="auto"/>
          </w:tcPr>
          <w:p w14:paraId="4CC7E8B2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Электрическое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 xml:space="preserve">сопротивление изоляции наружного полиэтиленового шланга между </w:t>
            </w:r>
          </w:p>
          <w:p w14:paraId="2C36C5BD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металлической броней кабеля и землей</w:t>
            </w:r>
          </w:p>
        </w:tc>
        <w:tc>
          <w:tcPr>
            <w:tcW w:w="1985" w:type="dxa"/>
            <w:shd w:val="clear" w:color="auto" w:fill="auto"/>
          </w:tcPr>
          <w:p w14:paraId="4C4CABAA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724D8E">
              <w:rPr>
                <w:sz w:val="22"/>
                <w:szCs w:val="22"/>
              </w:rPr>
              <w:t xml:space="preserve">КП </w:t>
            </w:r>
            <w:proofErr w:type="gramStart"/>
            <w:r w:rsidRPr="00724D8E">
              <w:rPr>
                <w:sz w:val="22"/>
                <w:szCs w:val="22"/>
              </w:rPr>
              <w:t>212-2010</w:t>
            </w:r>
            <w:proofErr w:type="gramEnd"/>
          </w:p>
          <w:p w14:paraId="346287F4" w14:textId="77777777" w:rsidR="00EC0131" w:rsidRPr="00724D8E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724D8E">
              <w:rPr>
                <w:sz w:val="22"/>
                <w:szCs w:val="22"/>
              </w:rPr>
              <w:t>прил.А</w:t>
            </w:r>
            <w:proofErr w:type="spellEnd"/>
            <w:proofErr w:type="gramEnd"/>
            <w:r w:rsidRPr="00724D8E">
              <w:rPr>
                <w:sz w:val="22"/>
                <w:szCs w:val="22"/>
              </w:rPr>
              <w:t xml:space="preserve">, п.А.2.1, </w:t>
            </w:r>
          </w:p>
          <w:p w14:paraId="43066465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 w:rsidRPr="00724D8E">
              <w:rPr>
                <w:sz w:val="22"/>
                <w:szCs w:val="22"/>
              </w:rPr>
              <w:t>табл.А.2,</w:t>
            </w:r>
            <w:r>
              <w:rPr>
                <w:sz w:val="22"/>
                <w:szCs w:val="22"/>
              </w:rPr>
              <w:t xml:space="preserve"> </w:t>
            </w:r>
            <w:r w:rsidRPr="00724D8E">
              <w:rPr>
                <w:sz w:val="22"/>
                <w:szCs w:val="22"/>
              </w:rPr>
              <w:t>п.5</w:t>
            </w:r>
          </w:p>
        </w:tc>
        <w:tc>
          <w:tcPr>
            <w:tcW w:w="2346" w:type="dxa"/>
            <w:shd w:val="clear" w:color="auto" w:fill="auto"/>
          </w:tcPr>
          <w:p w14:paraId="67465ED7" w14:textId="77777777" w:rsidR="00EC0131" w:rsidRPr="00B20F86" w:rsidRDefault="00EC0131" w:rsidP="00EC01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r w:rsidRPr="00724D8E">
              <w:rPr>
                <w:sz w:val="22"/>
                <w:szCs w:val="22"/>
              </w:rPr>
              <w:t>5146-2015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2C17DB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250485">
        <w:rPr>
          <w:color w:val="000000"/>
          <w:sz w:val="28"/>
          <w:szCs w:val="28"/>
        </w:rPr>
        <w:t>Т.А</w:t>
      </w:r>
      <w:proofErr w:type="gramEnd"/>
      <w:r w:rsidR="00250485">
        <w:rPr>
          <w:color w:val="000000"/>
          <w:sz w:val="28"/>
          <w:szCs w:val="28"/>
        </w:rPr>
        <w:t>.Николаева</w:t>
      </w:r>
      <w:proofErr w:type="spellEnd"/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43B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61157" w14:textId="77777777" w:rsidR="00E96C15" w:rsidRDefault="00E96C15" w:rsidP="0011070C">
      <w:r>
        <w:separator/>
      </w:r>
    </w:p>
  </w:endnote>
  <w:endnote w:type="continuationSeparator" w:id="0">
    <w:p w14:paraId="76376A77" w14:textId="77777777" w:rsidR="00E96C15" w:rsidRDefault="00E96C1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3FB98AE1" w:rsidR="002667A7" w:rsidRPr="00A641B6" w:rsidRDefault="002504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A641B6" w:rsidRPr="00A641B6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48F30A6" w14:textId="373F82F0" w:rsidR="00A641B6" w:rsidRDefault="00031677" w:rsidP="00A641B6">
          <w:pPr>
            <w:pStyle w:val="61"/>
            <w:jc w:val="center"/>
            <w:rPr>
              <w:rFonts w:eastAsia="ArialMT"/>
              <w:u w:val="single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905953968"/>
              <w:placeholder>
                <w:docPart w:val="C37DB05D4392470E975BFB34F4D23A5E"/>
              </w:placeholder>
              <w:date w:fullDate="2025-02-14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250485">
                <w:rPr>
                  <w:rFonts w:eastAsia="ArialMT"/>
                  <w:u w:val="single"/>
                  <w:lang w:val="ru-RU"/>
                </w:rPr>
                <w:t>14.02.2025</w:t>
              </w:r>
            </w:sdtContent>
          </w:sdt>
        </w:p>
        <w:p w14:paraId="4B347AC2" w14:textId="144A249A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6738D" w14:textId="77777777" w:rsidR="00E96C15" w:rsidRDefault="00E96C15" w:rsidP="0011070C">
      <w:r>
        <w:separator/>
      </w:r>
    </w:p>
  </w:footnote>
  <w:footnote w:type="continuationSeparator" w:id="0">
    <w:p w14:paraId="7BB1AA3D" w14:textId="77777777" w:rsidR="00E96C15" w:rsidRDefault="00E96C1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7B629E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3398346"/>
              <w:placeholder>
                <w:docPart w:val="BB0E2E416BFD45B1ACB3062CC1CBEE8A"/>
              </w:placeholder>
              <w:text/>
            </w:sdtPr>
            <w:sdtEndPr/>
            <w:sdtContent>
              <w:r w:rsidR="00EC0131" w:rsidRPr="00EC0131">
                <w:rPr>
                  <w:bCs/>
                  <w:sz w:val="24"/>
                  <w:szCs w:val="24"/>
                </w:rPr>
                <w:t>2.4658</w:t>
              </w:r>
            </w:sdtContent>
          </w:sdt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tbl>
    <w:tblPr>
      <w:tblpPr w:leftFromText="180" w:rightFromText="180" w:vertAnchor="text" w:tblpX="-147" w:tblpY="1"/>
      <w:tblOverlap w:val="never"/>
      <w:tblW w:w="50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01"/>
      <w:gridCol w:w="1958"/>
      <w:gridCol w:w="714"/>
      <w:gridCol w:w="2313"/>
      <w:gridCol w:w="1986"/>
      <w:gridCol w:w="2348"/>
    </w:tblGrid>
    <w:tr w:rsidR="00A641B6" w:rsidRPr="002C3F6C" w14:paraId="203E81C6" w14:textId="77777777" w:rsidTr="00A641B6">
      <w:trPr>
        <w:trHeight w:val="266"/>
      </w:trPr>
      <w:tc>
        <w:tcPr>
          <w:tcW w:w="4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E8DAAC7" w14:textId="77777777" w:rsidR="00A641B6" w:rsidRPr="002C3F6C" w:rsidRDefault="00A641B6" w:rsidP="00A641B6">
          <w:pPr>
            <w:overflowPunct w:val="0"/>
            <w:autoSpaceDE w:val="0"/>
            <w:autoSpaceDN w:val="0"/>
            <w:adjustRightInd w:val="0"/>
            <w:spacing w:line="240" w:lineRule="exact"/>
            <w:ind w:left="-105" w:right="-106"/>
            <w:jc w:val="center"/>
            <w:textAlignment w:val="baseline"/>
            <w:rPr>
              <w:sz w:val="22"/>
              <w:szCs w:val="22"/>
            </w:rPr>
          </w:pPr>
          <w:r w:rsidRPr="002C3F6C">
            <w:rPr>
              <w:sz w:val="22"/>
              <w:szCs w:val="22"/>
            </w:rPr>
            <w:t>1</w:t>
          </w:r>
        </w:p>
      </w:tc>
      <w:tc>
        <w:tcPr>
          <w:tcW w:w="19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BDD8150" w14:textId="77777777" w:rsidR="00A641B6" w:rsidRPr="002C3F6C" w:rsidRDefault="00A641B6" w:rsidP="00A641B6">
          <w:pPr>
            <w:overflowPunct w:val="0"/>
            <w:autoSpaceDE w:val="0"/>
            <w:autoSpaceDN w:val="0"/>
            <w:adjustRightInd w:val="0"/>
            <w:spacing w:line="240" w:lineRule="exact"/>
            <w:ind w:left="-105" w:right="-106"/>
            <w:jc w:val="center"/>
            <w:textAlignment w:val="baseline"/>
            <w:rPr>
              <w:sz w:val="22"/>
              <w:szCs w:val="22"/>
            </w:rPr>
          </w:pPr>
          <w:r w:rsidRPr="002C3F6C">
            <w:rPr>
              <w:sz w:val="22"/>
              <w:szCs w:val="22"/>
            </w:rPr>
            <w:t>2</w:t>
          </w:r>
        </w:p>
      </w:tc>
      <w:tc>
        <w:tcPr>
          <w:tcW w:w="7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BB6BEFF" w14:textId="77777777" w:rsidR="00A641B6" w:rsidRPr="002C3F6C" w:rsidRDefault="00A641B6" w:rsidP="00A641B6">
          <w:pPr>
            <w:overflowPunct w:val="0"/>
            <w:autoSpaceDE w:val="0"/>
            <w:autoSpaceDN w:val="0"/>
            <w:adjustRightInd w:val="0"/>
            <w:spacing w:line="240" w:lineRule="exact"/>
            <w:ind w:left="-105" w:right="-106"/>
            <w:jc w:val="center"/>
            <w:textAlignment w:val="baseline"/>
            <w:rPr>
              <w:sz w:val="22"/>
              <w:szCs w:val="22"/>
            </w:rPr>
          </w:pPr>
          <w:r w:rsidRPr="002C3F6C">
            <w:rPr>
              <w:sz w:val="22"/>
              <w:szCs w:val="22"/>
            </w:rPr>
            <w:t>3</w:t>
          </w:r>
        </w:p>
      </w:tc>
      <w:tc>
        <w:tcPr>
          <w:tcW w:w="23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CC9E372" w14:textId="77777777" w:rsidR="00A641B6" w:rsidRPr="002C3F6C" w:rsidRDefault="00A641B6" w:rsidP="00A641B6">
          <w:pPr>
            <w:overflowPunct w:val="0"/>
            <w:autoSpaceDE w:val="0"/>
            <w:autoSpaceDN w:val="0"/>
            <w:adjustRightInd w:val="0"/>
            <w:spacing w:line="240" w:lineRule="exact"/>
            <w:ind w:left="-105" w:right="-106"/>
            <w:jc w:val="center"/>
            <w:textAlignment w:val="baseline"/>
            <w:rPr>
              <w:sz w:val="22"/>
              <w:szCs w:val="22"/>
            </w:rPr>
          </w:pPr>
          <w:r w:rsidRPr="002C3F6C">
            <w:rPr>
              <w:sz w:val="22"/>
              <w:szCs w:val="22"/>
            </w:rPr>
            <w:t>4</w:t>
          </w:r>
        </w:p>
      </w:tc>
      <w:tc>
        <w:tcPr>
          <w:tcW w:w="1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279010" w14:textId="77777777" w:rsidR="00A641B6" w:rsidRPr="002C3F6C" w:rsidRDefault="00A641B6" w:rsidP="00A641B6">
          <w:pPr>
            <w:overflowPunct w:val="0"/>
            <w:autoSpaceDE w:val="0"/>
            <w:autoSpaceDN w:val="0"/>
            <w:adjustRightInd w:val="0"/>
            <w:spacing w:line="240" w:lineRule="exact"/>
            <w:ind w:left="-105" w:right="-106"/>
            <w:jc w:val="center"/>
            <w:textAlignment w:val="baseline"/>
            <w:rPr>
              <w:sz w:val="22"/>
              <w:szCs w:val="22"/>
            </w:rPr>
          </w:pPr>
          <w:r w:rsidRPr="002C3F6C">
            <w:rPr>
              <w:sz w:val="22"/>
              <w:szCs w:val="22"/>
            </w:rPr>
            <w:t>5</w:t>
          </w:r>
        </w:p>
      </w:tc>
      <w:tc>
        <w:tcPr>
          <w:tcW w:w="2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CE9532" w14:textId="77777777" w:rsidR="00A641B6" w:rsidRPr="002C3F6C" w:rsidRDefault="00A641B6" w:rsidP="00A641B6">
          <w:pPr>
            <w:overflowPunct w:val="0"/>
            <w:autoSpaceDE w:val="0"/>
            <w:autoSpaceDN w:val="0"/>
            <w:adjustRightInd w:val="0"/>
            <w:spacing w:line="240" w:lineRule="exact"/>
            <w:ind w:left="-105" w:right="-106"/>
            <w:jc w:val="center"/>
            <w:textAlignment w:val="baseline"/>
            <w:rPr>
              <w:sz w:val="22"/>
              <w:szCs w:val="22"/>
            </w:rPr>
          </w:pPr>
          <w:r w:rsidRPr="002C3F6C">
            <w:rPr>
              <w:sz w:val="22"/>
              <w:szCs w:val="22"/>
            </w:rPr>
            <w:t>6</w:t>
          </w:r>
        </w:p>
      </w:tc>
    </w:tr>
  </w:tbl>
  <w:p w14:paraId="610A1144" w14:textId="77777777" w:rsidR="00A641B6" w:rsidRPr="00A641B6" w:rsidRDefault="00A641B6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677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485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4501F"/>
    <w:rsid w:val="00481035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7EB1"/>
    <w:rsid w:val="005D5C7B"/>
    <w:rsid w:val="005E250C"/>
    <w:rsid w:val="005E33F5"/>
    <w:rsid w:val="005E611E"/>
    <w:rsid w:val="005E7EB9"/>
    <w:rsid w:val="00645468"/>
    <w:rsid w:val="00647C0A"/>
    <w:rsid w:val="0067208F"/>
    <w:rsid w:val="006762B3"/>
    <w:rsid w:val="00684FA6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D302A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8499C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41B6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6DDF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CF7706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43B71"/>
    <w:rsid w:val="00E5357F"/>
    <w:rsid w:val="00E750F5"/>
    <w:rsid w:val="00E909C3"/>
    <w:rsid w:val="00E95EA8"/>
    <w:rsid w:val="00E96C15"/>
    <w:rsid w:val="00EC0131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EC013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6FB262B77CD49F6BF156CF6BA5F3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433D93-2440-4194-9DF5-51170ADD21A2}"/>
      </w:docPartPr>
      <w:docPartBody>
        <w:p w:rsidR="00423AE6" w:rsidRDefault="004C489E" w:rsidP="004C489E">
          <w:pPr>
            <w:pStyle w:val="C6FB262B77CD49F6BF156CF6BA5F301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B0E2E416BFD45B1ACB3062CC1CBEE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0C5B36-0C4C-440E-843F-458F1365D2F5}"/>
      </w:docPartPr>
      <w:docPartBody>
        <w:p w:rsidR="00423AE6" w:rsidRDefault="004C489E" w:rsidP="004C489E">
          <w:pPr>
            <w:pStyle w:val="BB0E2E416BFD45B1ACB3062CC1CBEE8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7DB05D4392470E975BFB34F4D23A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71FDF-9D08-4C35-9B1F-11439EC0B59F}"/>
      </w:docPartPr>
      <w:docPartBody>
        <w:p w:rsidR="00423AE6" w:rsidRDefault="004C489E" w:rsidP="004C489E">
          <w:pPr>
            <w:pStyle w:val="C37DB05D4392470E975BFB34F4D23A5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23AE6"/>
    <w:rsid w:val="0044501F"/>
    <w:rsid w:val="0048552A"/>
    <w:rsid w:val="00495C3B"/>
    <w:rsid w:val="004A3A30"/>
    <w:rsid w:val="004C489E"/>
    <w:rsid w:val="004F0B60"/>
    <w:rsid w:val="005029EC"/>
    <w:rsid w:val="00516AF1"/>
    <w:rsid w:val="00562D7C"/>
    <w:rsid w:val="00580F98"/>
    <w:rsid w:val="005C3A33"/>
    <w:rsid w:val="005C4097"/>
    <w:rsid w:val="00607457"/>
    <w:rsid w:val="00684F82"/>
    <w:rsid w:val="00684FA6"/>
    <w:rsid w:val="007D302A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489E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6FB262B77CD49F6BF156CF6BA5F301D">
    <w:name w:val="C6FB262B77CD49F6BF156CF6BA5F301D"/>
    <w:rsid w:val="004C489E"/>
    <w:rPr>
      <w:kern w:val="2"/>
      <w:lang w:val="ru-BY" w:eastAsia="ru-BY"/>
      <w14:ligatures w14:val="standardContextual"/>
    </w:rPr>
  </w:style>
  <w:style w:type="paragraph" w:customStyle="1" w:styleId="BB0E2E416BFD45B1ACB3062CC1CBEE8A">
    <w:name w:val="BB0E2E416BFD45B1ACB3062CC1CBEE8A"/>
    <w:rsid w:val="004C489E"/>
    <w:rPr>
      <w:kern w:val="2"/>
      <w:lang w:val="ru-BY" w:eastAsia="ru-BY"/>
      <w14:ligatures w14:val="standardContextual"/>
    </w:rPr>
  </w:style>
  <w:style w:type="paragraph" w:customStyle="1" w:styleId="C37DB05D4392470E975BFB34F4D23A5E">
    <w:name w:val="C37DB05D4392470E975BFB34F4D23A5E"/>
    <w:rsid w:val="004C489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2025-02-10T13:22:00Z</dcterms:created>
  <dcterms:modified xsi:type="dcterms:W3CDTF">2025-02-10T13:23:00Z</dcterms:modified>
</cp:coreProperties>
</file>