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73DD814" w14:textId="77777777" w:rsidTr="00F018EB">
        <w:tc>
          <w:tcPr>
            <w:tcW w:w="5848" w:type="dxa"/>
            <w:vMerge w:val="restart"/>
          </w:tcPr>
          <w:p w14:paraId="67FBEA12" w14:textId="2772F399" w:rsidR="00A7420A" w:rsidRPr="00BC59E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4F9CC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6D4F99C" w14:textId="77777777" w:rsidTr="00F018EB">
        <w:tc>
          <w:tcPr>
            <w:tcW w:w="5848" w:type="dxa"/>
            <w:vMerge/>
          </w:tcPr>
          <w:p w14:paraId="1A975F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25F2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4952F8" w14:textId="77777777" w:rsidTr="00F018EB">
        <w:tc>
          <w:tcPr>
            <w:tcW w:w="5848" w:type="dxa"/>
            <w:vMerge/>
          </w:tcPr>
          <w:p w14:paraId="037898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4882D9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2.5535</w:t>
            </w:r>
          </w:p>
        </w:tc>
      </w:tr>
      <w:tr w:rsidR="00A7420A" w:rsidRPr="003D539C" w14:paraId="499531B9" w14:textId="77777777" w:rsidTr="00F018EB">
        <w:tc>
          <w:tcPr>
            <w:tcW w:w="5848" w:type="dxa"/>
            <w:vMerge/>
          </w:tcPr>
          <w:p w14:paraId="1300C3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598D7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22.08.2024 </w:t>
            </w:r>
          </w:p>
        </w:tc>
      </w:tr>
      <w:tr w:rsidR="00A7420A" w:rsidRPr="00131F6F" w14:paraId="4B1FFF31" w14:textId="77777777" w:rsidTr="00F018EB">
        <w:tc>
          <w:tcPr>
            <w:tcW w:w="5848" w:type="dxa"/>
            <w:vMerge/>
          </w:tcPr>
          <w:p w14:paraId="7BA16D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E2A78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441CB45" w14:textId="0DD3896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C59E0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E42147E" w14:textId="77777777" w:rsidTr="00F018EB">
        <w:tc>
          <w:tcPr>
            <w:tcW w:w="5848" w:type="dxa"/>
            <w:vMerge/>
          </w:tcPr>
          <w:p w14:paraId="258DCE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3A93BA" w14:textId="733C8D2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C59E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819226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CF1F549" w14:textId="77777777" w:rsidTr="00F018EB">
        <w:tc>
          <w:tcPr>
            <w:tcW w:w="9751" w:type="dxa"/>
          </w:tcPr>
          <w:p w14:paraId="0748BFC7" w14:textId="1D43D40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BC59E0">
                  <w:rPr>
                    <w:rStyle w:val="39"/>
                  </w:rPr>
                  <w:t>22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1752D4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95BA9A4" w14:textId="77777777" w:rsidR="00A7420A" w:rsidRPr="00BC59E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C87D44B" w14:textId="26B30BCC" w:rsidR="00A7420A" w:rsidRPr="00BC59E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59E0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C59E0">
              <w:rPr>
                <w:bCs/>
                <w:sz w:val="28"/>
                <w:szCs w:val="28"/>
                <w:lang w:val="ru-RU"/>
              </w:rPr>
              <w:t>ой</w:t>
            </w:r>
            <w:r w:rsidRPr="00BC59E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BC59E0">
              <w:rPr>
                <w:bCs/>
                <w:sz w:val="28"/>
                <w:szCs w:val="28"/>
                <w:lang w:val="ru-RU"/>
              </w:rPr>
              <w:t>и</w:t>
            </w:r>
            <w:r w:rsidRPr="00BC59E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C59E0">
              <w:rPr>
                <w:bCs/>
                <w:sz w:val="28"/>
                <w:szCs w:val="28"/>
                <w:lang w:val="ru-RU"/>
              </w:rPr>
              <w:t>«</w:t>
            </w:r>
            <w:r w:rsidRPr="00BC59E0">
              <w:rPr>
                <w:bCs/>
                <w:sz w:val="28"/>
                <w:szCs w:val="28"/>
                <w:lang w:val="ru-RU"/>
              </w:rPr>
              <w:t>Эксперт-Авто</w:t>
            </w:r>
            <w:r w:rsidR="00BC59E0">
              <w:rPr>
                <w:bCs/>
                <w:sz w:val="28"/>
                <w:szCs w:val="28"/>
                <w:lang w:val="ru-RU"/>
              </w:rPr>
              <w:t>»</w:t>
            </w:r>
          </w:p>
          <w:p w14:paraId="51E8014F" w14:textId="2182CD39" w:rsidR="00A7420A" w:rsidRPr="00BC59E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59E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C59E0">
              <w:rPr>
                <w:bCs/>
                <w:sz w:val="28"/>
                <w:szCs w:val="28"/>
                <w:lang w:val="ru-RU"/>
              </w:rPr>
              <w:t>а</w:t>
            </w:r>
            <w:r w:rsidRPr="00BC59E0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BC59E0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BC59E0">
              <w:rPr>
                <w:bCs/>
                <w:sz w:val="28"/>
                <w:szCs w:val="28"/>
                <w:lang w:val="ru-RU"/>
              </w:rPr>
              <w:t>ВиЭмАй</w:t>
            </w:r>
            <w:proofErr w:type="spellEnd"/>
            <w:r w:rsidR="00BC59E0">
              <w:rPr>
                <w:bCs/>
                <w:sz w:val="28"/>
                <w:szCs w:val="28"/>
                <w:lang w:val="ru-RU"/>
              </w:rPr>
              <w:t>»</w:t>
            </w:r>
          </w:p>
          <w:p w14:paraId="4C871927" w14:textId="77777777" w:rsidR="00A7420A" w:rsidRPr="00BC59E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5DCC4C2" w14:textId="77777777" w:rsidR="00A7420A" w:rsidRPr="00BC59E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CE4917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756DEB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AAB48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80B586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4B92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3C66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43E3B0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26B31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53A0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3B65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5AA154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8FE80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92EF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DFC04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85408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ADF8B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7AE201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31F8D" w14:paraId="38D617E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E119DF9" w14:textId="77777777" w:rsidR="00A7420A" w:rsidRPr="00582A8F" w:rsidRDefault="00BC59E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4E612DA" w14:textId="77777777" w:rsidR="00331F8D" w:rsidRDefault="00BC59E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96E1448" w14:textId="77777777" w:rsidR="00331F8D" w:rsidRDefault="00BC59E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F0CD4E4" w14:textId="77777777" w:rsidR="00331F8D" w:rsidRDefault="00BC59E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A4FF44A" w14:textId="77777777" w:rsidR="00331F8D" w:rsidRDefault="00BC59E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85B7CF9" w14:textId="77777777" w:rsidR="00331F8D" w:rsidRDefault="00BC59E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31F8D" w14:paraId="37235AF0" w14:textId="77777777">
        <w:tc>
          <w:tcPr>
            <w:tcW w:w="4880" w:type="pct"/>
            <w:gridSpan w:val="6"/>
          </w:tcPr>
          <w:p w14:paraId="085EC7CB" w14:textId="0AA54000" w:rsidR="00331F8D" w:rsidRDefault="00BC59E0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Бабушкина, д. 33, корпус 2</w:t>
            </w:r>
            <w:r>
              <w:rPr>
                <w:b/>
                <w:sz w:val="22"/>
              </w:rPr>
              <w:t xml:space="preserve"> (</w:t>
            </w:r>
            <w:r>
              <w:rPr>
                <w:b/>
                <w:sz w:val="22"/>
              </w:rPr>
              <w:t>здание производственного корпуса №2)</w:t>
            </w:r>
            <w:r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220024, г. Минск</w:t>
            </w:r>
          </w:p>
        </w:tc>
      </w:tr>
      <w:tr w:rsidR="00331F8D" w14:paraId="3AA1AEC5" w14:textId="77777777">
        <w:tc>
          <w:tcPr>
            <w:tcW w:w="405" w:type="pct"/>
          </w:tcPr>
          <w:p w14:paraId="626478C2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379A6EF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Транспортные средства категорий  L1–L5, M1, N, O</w:t>
            </w:r>
          </w:p>
        </w:tc>
        <w:tc>
          <w:tcPr>
            <w:tcW w:w="705" w:type="pct"/>
          </w:tcPr>
          <w:p w14:paraId="2D05ED5A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76F56F5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безопасности (кроме категории L)</w:t>
            </w:r>
          </w:p>
        </w:tc>
        <w:tc>
          <w:tcPr>
            <w:tcW w:w="945" w:type="pct"/>
          </w:tcPr>
          <w:p w14:paraId="6567D6DC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  <w:tc>
          <w:tcPr>
            <w:tcW w:w="1060" w:type="pct"/>
          </w:tcPr>
          <w:p w14:paraId="5BAA984D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п. А.2;</w:t>
            </w:r>
            <w:r>
              <w:rPr>
                <w:sz w:val="22"/>
              </w:rPr>
              <w:br/>
              <w:t xml:space="preserve">ТР ТС 018/2011 пп. </w:t>
            </w:r>
            <w:r>
              <w:rPr>
                <w:sz w:val="22"/>
              </w:rPr>
              <w:t>11-14</w:t>
            </w:r>
          </w:p>
        </w:tc>
      </w:tr>
      <w:tr w:rsidR="00331F8D" w14:paraId="72115B37" w14:textId="77777777">
        <w:tc>
          <w:tcPr>
            <w:tcW w:w="405" w:type="pct"/>
          </w:tcPr>
          <w:p w14:paraId="67BA8B83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A871985" w14:textId="77777777" w:rsidR="00331F8D" w:rsidRDefault="00331F8D"/>
        </w:tc>
        <w:tc>
          <w:tcPr>
            <w:tcW w:w="705" w:type="pct"/>
          </w:tcPr>
          <w:p w14:paraId="2BEB09F7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2EA0BF0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(кроме категории О)</w:t>
            </w:r>
          </w:p>
        </w:tc>
        <w:tc>
          <w:tcPr>
            <w:tcW w:w="945" w:type="pct"/>
          </w:tcPr>
          <w:p w14:paraId="17D8F3C5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790C9086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пп. А.6.1-А.6.9</w:t>
            </w:r>
          </w:p>
        </w:tc>
      </w:tr>
      <w:tr w:rsidR="00331F8D" w14:paraId="2228D215" w14:textId="77777777">
        <w:tc>
          <w:tcPr>
            <w:tcW w:w="405" w:type="pct"/>
          </w:tcPr>
          <w:p w14:paraId="1EE5349C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A20003D" w14:textId="77777777" w:rsidR="00331F8D" w:rsidRDefault="00331F8D"/>
        </w:tc>
        <w:tc>
          <w:tcPr>
            <w:tcW w:w="705" w:type="pct"/>
          </w:tcPr>
          <w:p w14:paraId="18B60D83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B311CE7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45" w:type="pct"/>
          </w:tcPr>
          <w:p w14:paraId="462E9A3E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1.2.1-1.2.6</w:t>
            </w:r>
          </w:p>
        </w:tc>
        <w:tc>
          <w:tcPr>
            <w:tcW w:w="1060" w:type="pct"/>
          </w:tcPr>
          <w:p w14:paraId="04E00B94" w14:textId="77777777" w:rsidR="00331F8D" w:rsidRDefault="00BC59E0">
            <w:pPr>
              <w:ind w:left="-84" w:right="-84"/>
            </w:pPr>
            <w:r>
              <w:rPr>
                <w:sz w:val="22"/>
              </w:rPr>
              <w:t xml:space="preserve">ГОСТ 33670-2015 </w:t>
            </w:r>
            <w:r>
              <w:rPr>
                <w:sz w:val="22"/>
              </w:rPr>
              <w:t>приложение А, пп. А.7.2-А.7.7</w:t>
            </w:r>
          </w:p>
        </w:tc>
      </w:tr>
      <w:tr w:rsidR="00331F8D" w14:paraId="6A375A3A" w14:textId="77777777">
        <w:tc>
          <w:tcPr>
            <w:tcW w:w="405" w:type="pct"/>
          </w:tcPr>
          <w:p w14:paraId="131034A4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FC03637" w14:textId="77777777" w:rsidR="00331F8D" w:rsidRDefault="00331F8D"/>
        </w:tc>
        <w:tc>
          <w:tcPr>
            <w:tcW w:w="705" w:type="pct"/>
          </w:tcPr>
          <w:p w14:paraId="3BECD67D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7ED52A7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368890F5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1.3.1-1.3.13.2, таблица 1.3.1</w:t>
            </w:r>
          </w:p>
        </w:tc>
        <w:tc>
          <w:tcPr>
            <w:tcW w:w="1060" w:type="pct"/>
          </w:tcPr>
          <w:p w14:paraId="302DDB00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пп. А.8.1-А.8.13</w:t>
            </w:r>
          </w:p>
        </w:tc>
      </w:tr>
      <w:tr w:rsidR="00331F8D" w14:paraId="57656809" w14:textId="77777777">
        <w:tc>
          <w:tcPr>
            <w:tcW w:w="405" w:type="pct"/>
          </w:tcPr>
          <w:p w14:paraId="688D4AFE" w14:textId="77777777" w:rsidR="00331F8D" w:rsidRDefault="00BC59E0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0F82F002" w14:textId="77777777" w:rsidR="00331F8D" w:rsidRDefault="00331F8D"/>
        </w:tc>
        <w:tc>
          <w:tcPr>
            <w:tcW w:w="705" w:type="pct"/>
            <w:vMerge w:val="restart"/>
          </w:tcPr>
          <w:p w14:paraId="2D3E2843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49B5A45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16E2F14B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2.1.1-2.1.7</w:t>
            </w:r>
          </w:p>
        </w:tc>
        <w:tc>
          <w:tcPr>
            <w:tcW w:w="1060" w:type="pct"/>
          </w:tcPr>
          <w:p w14:paraId="1B4F9720" w14:textId="77777777" w:rsidR="00331F8D" w:rsidRDefault="00BC59E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пп. А.5.1.1.1; А.5.1.1.2; А.5.1.2.1; А.5.1.3; А.5.2; А.5.3; А.5.4; А.5.5.1; А.5.5.2; А.5.6; А.5.7</w:t>
            </w:r>
          </w:p>
        </w:tc>
      </w:tr>
      <w:tr w:rsidR="00331F8D" w14:paraId="0C723B3D" w14:textId="77777777">
        <w:tc>
          <w:tcPr>
            <w:tcW w:w="405" w:type="pct"/>
          </w:tcPr>
          <w:p w14:paraId="6855110F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27C6CF4" w14:textId="77777777" w:rsidR="00331F8D" w:rsidRDefault="00331F8D"/>
        </w:tc>
        <w:tc>
          <w:tcPr>
            <w:tcW w:w="705" w:type="pct"/>
            <w:vMerge/>
          </w:tcPr>
          <w:p w14:paraId="1A6C93D3" w14:textId="77777777" w:rsidR="00331F8D" w:rsidRDefault="00331F8D"/>
        </w:tc>
        <w:tc>
          <w:tcPr>
            <w:tcW w:w="945" w:type="pct"/>
          </w:tcPr>
          <w:p w14:paraId="526FCE8F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265413AD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2.2.1.1-2.2.1.2</w:t>
            </w:r>
          </w:p>
        </w:tc>
        <w:tc>
          <w:tcPr>
            <w:tcW w:w="1060" w:type="pct"/>
          </w:tcPr>
          <w:p w14:paraId="02839185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п. А.10.1</w:t>
            </w:r>
          </w:p>
        </w:tc>
      </w:tr>
      <w:tr w:rsidR="00331F8D" w14:paraId="533892EF" w14:textId="77777777">
        <w:tc>
          <w:tcPr>
            <w:tcW w:w="405" w:type="pct"/>
          </w:tcPr>
          <w:p w14:paraId="1557552D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26B6ACA" w14:textId="77777777" w:rsidR="00331F8D" w:rsidRDefault="00331F8D"/>
        </w:tc>
        <w:tc>
          <w:tcPr>
            <w:tcW w:w="705" w:type="pct"/>
            <w:vMerge w:val="restart"/>
          </w:tcPr>
          <w:p w14:paraId="7DECB4F6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CE74756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 (кроме категории О)</w:t>
            </w:r>
          </w:p>
        </w:tc>
        <w:tc>
          <w:tcPr>
            <w:tcW w:w="945" w:type="pct"/>
          </w:tcPr>
          <w:p w14:paraId="4FA8A5C1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2.3.1-2.3.4</w:t>
            </w:r>
          </w:p>
        </w:tc>
        <w:tc>
          <w:tcPr>
            <w:tcW w:w="1060" w:type="pct"/>
          </w:tcPr>
          <w:p w14:paraId="13EBAC2A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пп. А.11.1-А.11.4</w:t>
            </w:r>
          </w:p>
        </w:tc>
      </w:tr>
      <w:tr w:rsidR="00331F8D" w14:paraId="4A3C50DC" w14:textId="77777777">
        <w:tc>
          <w:tcPr>
            <w:tcW w:w="405" w:type="pct"/>
          </w:tcPr>
          <w:p w14:paraId="3C69C632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0E5512B" w14:textId="77777777" w:rsidR="00331F8D" w:rsidRDefault="00331F8D"/>
        </w:tc>
        <w:tc>
          <w:tcPr>
            <w:tcW w:w="705" w:type="pct"/>
            <w:vMerge/>
          </w:tcPr>
          <w:p w14:paraId="3867B2C4" w14:textId="77777777" w:rsidR="00331F8D" w:rsidRDefault="00331F8D"/>
        </w:tc>
        <w:tc>
          <w:tcPr>
            <w:tcW w:w="945" w:type="pct"/>
          </w:tcPr>
          <w:p w14:paraId="7D41E25D" w14:textId="77777777" w:rsidR="00331F8D" w:rsidRDefault="00BC59E0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спидометрам (кроме категории О)</w:t>
            </w:r>
          </w:p>
        </w:tc>
        <w:tc>
          <w:tcPr>
            <w:tcW w:w="945" w:type="pct"/>
          </w:tcPr>
          <w:p w14:paraId="63960FD4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2.4.1-2.4.3</w:t>
            </w:r>
          </w:p>
        </w:tc>
        <w:tc>
          <w:tcPr>
            <w:tcW w:w="1060" w:type="pct"/>
          </w:tcPr>
          <w:p w14:paraId="0EEA3693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пп. А.12.1-А.12.3</w:t>
            </w:r>
          </w:p>
        </w:tc>
      </w:tr>
      <w:tr w:rsidR="00331F8D" w14:paraId="2A43A018" w14:textId="77777777">
        <w:tc>
          <w:tcPr>
            <w:tcW w:w="405" w:type="pct"/>
          </w:tcPr>
          <w:p w14:paraId="06F6EF40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A45303C" w14:textId="77777777" w:rsidR="00331F8D" w:rsidRDefault="00331F8D"/>
        </w:tc>
        <w:tc>
          <w:tcPr>
            <w:tcW w:w="705" w:type="pct"/>
            <w:vMerge w:val="restart"/>
          </w:tcPr>
          <w:p w14:paraId="5B583A4C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2C160E8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</w:t>
            </w:r>
          </w:p>
        </w:tc>
        <w:tc>
          <w:tcPr>
            <w:tcW w:w="945" w:type="pct"/>
          </w:tcPr>
          <w:p w14:paraId="2FAF8251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3.1.1-3.1.3</w:t>
            </w:r>
          </w:p>
        </w:tc>
        <w:tc>
          <w:tcPr>
            <w:tcW w:w="1060" w:type="pct"/>
          </w:tcPr>
          <w:p w14:paraId="7B2735B0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таблица А.17.1-А.17.3</w:t>
            </w:r>
          </w:p>
        </w:tc>
      </w:tr>
      <w:tr w:rsidR="00331F8D" w14:paraId="666FCC97" w14:textId="77777777">
        <w:tc>
          <w:tcPr>
            <w:tcW w:w="405" w:type="pct"/>
          </w:tcPr>
          <w:p w14:paraId="7F6175A2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8EABB8A" w14:textId="77777777" w:rsidR="00331F8D" w:rsidRDefault="00331F8D"/>
        </w:tc>
        <w:tc>
          <w:tcPr>
            <w:tcW w:w="705" w:type="pct"/>
            <w:vMerge/>
          </w:tcPr>
          <w:p w14:paraId="4029885B" w14:textId="77777777" w:rsidR="00331F8D" w:rsidRDefault="00331F8D"/>
        </w:tc>
        <w:tc>
          <w:tcPr>
            <w:tcW w:w="945" w:type="pct"/>
          </w:tcPr>
          <w:p w14:paraId="1460E221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(кроме категории О)</w:t>
            </w:r>
          </w:p>
        </w:tc>
        <w:tc>
          <w:tcPr>
            <w:tcW w:w="945" w:type="pct"/>
          </w:tcPr>
          <w:p w14:paraId="63CFC202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3.2.1-3.2.17</w:t>
            </w:r>
          </w:p>
        </w:tc>
        <w:tc>
          <w:tcPr>
            <w:tcW w:w="1060" w:type="pct"/>
          </w:tcPr>
          <w:p w14:paraId="3452C582" w14:textId="77777777" w:rsidR="00331F8D" w:rsidRDefault="00BC59E0">
            <w:pPr>
              <w:ind w:left="-84" w:right="-84"/>
            </w:pPr>
            <w:r>
              <w:rPr>
                <w:sz w:val="22"/>
              </w:rPr>
              <w:t xml:space="preserve">ГОСТ 33670-2015 приложение А, пп. </w:t>
            </w:r>
            <w:r>
              <w:rPr>
                <w:sz w:val="22"/>
              </w:rPr>
              <w:t>А.13.1-А.13.17</w:t>
            </w:r>
          </w:p>
        </w:tc>
      </w:tr>
      <w:tr w:rsidR="00331F8D" w14:paraId="59CBA1F2" w14:textId="77777777">
        <w:tc>
          <w:tcPr>
            <w:tcW w:w="405" w:type="pct"/>
          </w:tcPr>
          <w:p w14:paraId="6A0897D1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6B51A65" w14:textId="77777777" w:rsidR="00331F8D" w:rsidRDefault="00331F8D"/>
        </w:tc>
        <w:tc>
          <w:tcPr>
            <w:tcW w:w="705" w:type="pct"/>
          </w:tcPr>
          <w:p w14:paraId="4CC27CFE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29.10/11.116, 29.10/39.000, 29.10/40.000, 30.91/11.116, 30.91/39.000, 30.91/40.000</w:t>
            </w:r>
          </w:p>
        </w:tc>
        <w:tc>
          <w:tcPr>
            <w:tcW w:w="945" w:type="pct"/>
          </w:tcPr>
          <w:p w14:paraId="5C41F01E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</w:t>
            </w:r>
          </w:p>
        </w:tc>
        <w:tc>
          <w:tcPr>
            <w:tcW w:w="945" w:type="pct"/>
          </w:tcPr>
          <w:p w14:paraId="68A5928D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3.3.1-3.3.3</w:t>
            </w:r>
          </w:p>
        </w:tc>
        <w:tc>
          <w:tcPr>
            <w:tcW w:w="1060" w:type="pct"/>
          </w:tcPr>
          <w:p w14:paraId="32F41B64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пп. А.14.1-А.14.3</w:t>
            </w:r>
          </w:p>
        </w:tc>
      </w:tr>
      <w:tr w:rsidR="00331F8D" w14:paraId="79BCA1F9" w14:textId="77777777">
        <w:tc>
          <w:tcPr>
            <w:tcW w:w="405" w:type="pct"/>
          </w:tcPr>
          <w:p w14:paraId="741099DA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BEB3156" w14:textId="77777777" w:rsidR="00331F8D" w:rsidRDefault="00331F8D"/>
        </w:tc>
        <w:tc>
          <w:tcPr>
            <w:tcW w:w="705" w:type="pct"/>
          </w:tcPr>
          <w:p w14:paraId="48D094DF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04EC06AF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</w:t>
            </w:r>
          </w:p>
        </w:tc>
        <w:tc>
          <w:tcPr>
            <w:tcW w:w="945" w:type="pct"/>
          </w:tcPr>
          <w:p w14:paraId="6DC9089D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3.4.1-3.4.5</w:t>
            </w:r>
          </w:p>
        </w:tc>
        <w:tc>
          <w:tcPr>
            <w:tcW w:w="1060" w:type="pct"/>
          </w:tcPr>
          <w:p w14:paraId="545C7335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пп. А.18.1-А.18.5</w:t>
            </w:r>
          </w:p>
        </w:tc>
      </w:tr>
      <w:tr w:rsidR="00331F8D" w14:paraId="2BDDEB5E" w14:textId="77777777">
        <w:tc>
          <w:tcPr>
            <w:tcW w:w="405" w:type="pct"/>
          </w:tcPr>
          <w:p w14:paraId="549ED8F9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6CF6AAB0" w14:textId="77777777" w:rsidR="00331F8D" w:rsidRDefault="00331F8D"/>
        </w:tc>
        <w:tc>
          <w:tcPr>
            <w:tcW w:w="705" w:type="pct"/>
          </w:tcPr>
          <w:p w14:paraId="4DFF00CC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ACE6A73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</w:t>
            </w:r>
          </w:p>
        </w:tc>
        <w:tc>
          <w:tcPr>
            <w:tcW w:w="945" w:type="pct"/>
          </w:tcPr>
          <w:p w14:paraId="6BD69D89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3.5.1-3.5.3</w:t>
            </w:r>
          </w:p>
        </w:tc>
        <w:tc>
          <w:tcPr>
            <w:tcW w:w="1060" w:type="pct"/>
          </w:tcPr>
          <w:p w14:paraId="23666FDB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пп. А.15.1-А.15.3</w:t>
            </w:r>
          </w:p>
        </w:tc>
      </w:tr>
      <w:tr w:rsidR="00331F8D" w14:paraId="0ABACAAD" w14:textId="77777777">
        <w:tc>
          <w:tcPr>
            <w:tcW w:w="405" w:type="pct"/>
          </w:tcPr>
          <w:p w14:paraId="7B9B4192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E2F88BC" w14:textId="77777777" w:rsidR="00331F8D" w:rsidRDefault="00331F8D"/>
        </w:tc>
        <w:tc>
          <w:tcPr>
            <w:tcW w:w="705" w:type="pct"/>
          </w:tcPr>
          <w:p w14:paraId="509D502A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3E193A1E" w14:textId="77777777" w:rsidR="00331F8D" w:rsidRDefault="00BC59E0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 xml:space="preserve">травмобезопасности наружных </w:t>
            </w:r>
            <w:r>
              <w:rPr>
                <w:sz w:val="22"/>
              </w:rPr>
              <w:lastRenderedPageBreak/>
              <w:t>выступов транспортных средств категории М1, N</w:t>
            </w:r>
          </w:p>
        </w:tc>
        <w:tc>
          <w:tcPr>
            <w:tcW w:w="945" w:type="pct"/>
          </w:tcPr>
          <w:p w14:paraId="68D76916" w14:textId="77777777" w:rsidR="00331F8D" w:rsidRDefault="00BC59E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 3.6.1-3.6.18</w:t>
            </w:r>
          </w:p>
        </w:tc>
        <w:tc>
          <w:tcPr>
            <w:tcW w:w="1060" w:type="pct"/>
          </w:tcPr>
          <w:p w14:paraId="2AE7692E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пп. А.16.1-А.16.18</w:t>
            </w:r>
          </w:p>
        </w:tc>
      </w:tr>
      <w:tr w:rsidR="00331F8D" w14:paraId="58F26243" w14:textId="77777777">
        <w:tc>
          <w:tcPr>
            <w:tcW w:w="405" w:type="pct"/>
          </w:tcPr>
          <w:p w14:paraId="3AFE14D5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4071FBE2" w14:textId="77777777" w:rsidR="00331F8D" w:rsidRDefault="00331F8D"/>
        </w:tc>
        <w:tc>
          <w:tcPr>
            <w:tcW w:w="705" w:type="pct"/>
          </w:tcPr>
          <w:p w14:paraId="6FD8D208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6BFE814D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транспортных средств категории N2, N3 (за исключением седельных тягачей), О3 и О4</w:t>
            </w:r>
          </w:p>
        </w:tc>
        <w:tc>
          <w:tcPr>
            <w:tcW w:w="945" w:type="pct"/>
          </w:tcPr>
          <w:p w14:paraId="1DB365AE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3.7.1-3.7.15</w:t>
            </w:r>
          </w:p>
        </w:tc>
        <w:tc>
          <w:tcPr>
            <w:tcW w:w="1060" w:type="pct"/>
          </w:tcPr>
          <w:p w14:paraId="06507DAF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таблица А.19.1-А.19.15</w:t>
            </w:r>
          </w:p>
        </w:tc>
      </w:tr>
      <w:tr w:rsidR="00331F8D" w14:paraId="54DD39CF" w14:textId="77777777">
        <w:tc>
          <w:tcPr>
            <w:tcW w:w="405" w:type="pct"/>
          </w:tcPr>
          <w:p w14:paraId="65B08D50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12A2242" w14:textId="77777777" w:rsidR="00331F8D" w:rsidRDefault="00331F8D"/>
        </w:tc>
        <w:tc>
          <w:tcPr>
            <w:tcW w:w="705" w:type="pct"/>
          </w:tcPr>
          <w:p w14:paraId="087122E9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754EB74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</w:tcPr>
          <w:p w14:paraId="0FD9C4CB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4, пп. 3.8.1-3.8.8</w:t>
            </w:r>
          </w:p>
        </w:tc>
        <w:tc>
          <w:tcPr>
            <w:tcW w:w="1060" w:type="pct"/>
          </w:tcPr>
          <w:p w14:paraId="305F58C5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пп. А.20.1-А.20.8</w:t>
            </w:r>
          </w:p>
        </w:tc>
      </w:tr>
      <w:tr w:rsidR="00331F8D" w14:paraId="2C2DF084" w14:textId="77777777">
        <w:tc>
          <w:tcPr>
            <w:tcW w:w="405" w:type="pct"/>
          </w:tcPr>
          <w:p w14:paraId="45FF9589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91892B7" w14:textId="77777777" w:rsidR="00331F8D" w:rsidRDefault="00331F8D"/>
        </w:tc>
        <w:tc>
          <w:tcPr>
            <w:tcW w:w="705" w:type="pct"/>
          </w:tcPr>
          <w:p w14:paraId="3EC1708A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1E0733EE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 категорий M1, N и O</w:t>
            </w:r>
          </w:p>
        </w:tc>
        <w:tc>
          <w:tcPr>
            <w:tcW w:w="945" w:type="pct"/>
          </w:tcPr>
          <w:p w14:paraId="155FE41E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5, пп. 1.1-1.3; 3.1</w:t>
            </w:r>
          </w:p>
        </w:tc>
        <w:tc>
          <w:tcPr>
            <w:tcW w:w="1060" w:type="pct"/>
          </w:tcPr>
          <w:p w14:paraId="1ABEFE49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33987-2016 приложение В, пп. В.1-В.3</w:t>
            </w:r>
          </w:p>
        </w:tc>
      </w:tr>
      <w:tr w:rsidR="00331F8D" w14:paraId="047C9D23" w14:textId="77777777">
        <w:tc>
          <w:tcPr>
            <w:tcW w:w="405" w:type="pct"/>
          </w:tcPr>
          <w:p w14:paraId="7970C20E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5D18593" w14:textId="77777777" w:rsidR="00331F8D" w:rsidRDefault="00331F8D"/>
        </w:tc>
        <w:tc>
          <w:tcPr>
            <w:tcW w:w="705" w:type="pct"/>
          </w:tcPr>
          <w:p w14:paraId="01FE473A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</w:t>
            </w:r>
          </w:p>
        </w:tc>
        <w:tc>
          <w:tcPr>
            <w:tcW w:w="945" w:type="pct"/>
          </w:tcPr>
          <w:p w14:paraId="12FF2210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 категорий N3 и O</w:t>
            </w:r>
          </w:p>
        </w:tc>
        <w:tc>
          <w:tcPr>
            <w:tcW w:w="945" w:type="pct"/>
          </w:tcPr>
          <w:p w14:paraId="60CA76CF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5, пп. 2.1-2.3; 3.2</w:t>
            </w:r>
          </w:p>
        </w:tc>
        <w:tc>
          <w:tcPr>
            <w:tcW w:w="1060" w:type="pct"/>
          </w:tcPr>
          <w:p w14:paraId="523CE07B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33987-2016 приложение Г, пп. Г.1-Г.3</w:t>
            </w:r>
          </w:p>
        </w:tc>
      </w:tr>
      <w:tr w:rsidR="00331F8D" w14:paraId="57DCAE16" w14:textId="77777777">
        <w:trPr>
          <w:trHeight w:val="230"/>
        </w:trPr>
        <w:tc>
          <w:tcPr>
            <w:tcW w:w="405" w:type="pct"/>
            <w:vMerge w:val="restart"/>
          </w:tcPr>
          <w:p w14:paraId="3BA50202" w14:textId="77777777" w:rsidR="00331F8D" w:rsidRDefault="00BC59E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44AECB4" w14:textId="77777777" w:rsidR="00331F8D" w:rsidRDefault="00331F8D"/>
        </w:tc>
        <w:tc>
          <w:tcPr>
            <w:tcW w:w="705" w:type="pct"/>
            <w:vMerge w:val="restart"/>
          </w:tcPr>
          <w:p w14:paraId="09679767" w14:textId="77777777" w:rsidR="00331F8D" w:rsidRDefault="00BC59E0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  <w:vMerge w:val="restart"/>
          </w:tcPr>
          <w:p w14:paraId="6627EE02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  <w:vMerge w:val="restart"/>
          </w:tcPr>
          <w:p w14:paraId="24E2A748" w14:textId="77777777" w:rsidR="00331F8D" w:rsidRDefault="00BC59E0">
            <w:pPr>
              <w:ind w:left="-84" w:right="-84"/>
            </w:pPr>
            <w:r>
              <w:rPr>
                <w:sz w:val="22"/>
              </w:rPr>
              <w:t>ТР ТС 018/2011 приложение 7, пп. 4.1-4.3; 4.3.1-4.3.5</w:t>
            </w:r>
          </w:p>
        </w:tc>
        <w:tc>
          <w:tcPr>
            <w:tcW w:w="1060" w:type="pct"/>
            <w:vMerge w:val="restart"/>
          </w:tcPr>
          <w:p w14:paraId="263845DB" w14:textId="77777777" w:rsidR="00331F8D" w:rsidRDefault="00BC59E0">
            <w:pPr>
              <w:ind w:left="-84" w:right="-84"/>
            </w:pPr>
            <w:r>
              <w:rPr>
                <w:sz w:val="22"/>
              </w:rPr>
              <w:t>ГОСТ 33670-2015 приложение А, пп. А.1.1; А.1.2;</w:t>
            </w:r>
            <w:r>
              <w:rPr>
                <w:sz w:val="22"/>
              </w:rPr>
              <w:br/>
              <w:t>СТБ 914-99 (ИСО 7591:1982) приложение Е</w:t>
            </w:r>
          </w:p>
        </w:tc>
      </w:tr>
    </w:tbl>
    <w:p w14:paraId="480F5F6D" w14:textId="77777777" w:rsidR="00A7420A" w:rsidRPr="00582A8F" w:rsidRDefault="00A7420A" w:rsidP="00A7420A">
      <w:pPr>
        <w:rPr>
          <w:sz w:val="24"/>
          <w:szCs w:val="24"/>
        </w:rPr>
      </w:pPr>
    </w:p>
    <w:p w14:paraId="10CCC5D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ACEC2D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916787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E195C4E" w14:textId="77777777" w:rsidR="00A7420A" w:rsidRPr="00605AD3" w:rsidRDefault="00A7420A" w:rsidP="003D62BE">
      <w:pPr>
        <w:rPr>
          <w:color w:val="000000"/>
        </w:rPr>
      </w:pPr>
    </w:p>
    <w:p w14:paraId="6DF6F0B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57D177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AF9DD4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AA338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288646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58024C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00F8E9B" w14:textId="77777777" w:rsidR="00A7420A" w:rsidRPr="00BC59E0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BC59E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E458B" w14:textId="77777777" w:rsidR="00F376EE" w:rsidRDefault="00F376EE" w:rsidP="0011070C">
      <w:r>
        <w:separator/>
      </w:r>
    </w:p>
  </w:endnote>
  <w:endnote w:type="continuationSeparator" w:id="0">
    <w:p w14:paraId="724A5B55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CE80874" w14:textId="77777777" w:rsidTr="005E0063">
      <w:tc>
        <w:tcPr>
          <w:tcW w:w="3399" w:type="dxa"/>
          <w:vAlign w:val="center"/>
          <w:hideMark/>
        </w:tcPr>
        <w:p w14:paraId="7BA690A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07D70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7D1976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22.08.2024</w:t>
              </w:r>
            </w:p>
          </w:sdtContent>
        </w:sdt>
        <w:p w14:paraId="0EA99B5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BBA15E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C991E6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2900FA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E083CF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16E38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223CD8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22.08.2024</w:t>
              </w:r>
            </w:p>
          </w:sdtContent>
        </w:sdt>
        <w:p w14:paraId="32903D7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293938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BB4DFB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17D8" w14:textId="77777777" w:rsidR="00F376EE" w:rsidRDefault="00F376EE" w:rsidP="0011070C">
      <w:r>
        <w:separator/>
      </w:r>
    </w:p>
  </w:footnote>
  <w:footnote w:type="continuationSeparator" w:id="0">
    <w:p w14:paraId="6B71C18C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DCED5B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B5653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E8E43BC" wp14:editId="62C96A9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4F9CA3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2.5535</w:t>
          </w:r>
        </w:p>
      </w:tc>
    </w:tr>
  </w:tbl>
  <w:p w14:paraId="12EA1A3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56AF05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88C800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40C422E" wp14:editId="4553D88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18D87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366A5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F99414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29299C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31F8D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8576F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59E0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62BE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8576F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2024-08-22T15:06:00Z</dcterms:created>
  <dcterms:modified xsi:type="dcterms:W3CDTF">2024-08-22T15:06:00Z</dcterms:modified>
</cp:coreProperties>
</file>