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BDB5C5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5C1033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2.4928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0504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5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19.05.2017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63AFB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491A8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4359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41C57DAA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043594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043594">
        <w:rPr>
          <w:bCs/>
          <w:sz w:val="28"/>
          <w:szCs w:val="28"/>
        </w:rPr>
        <w:t>1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08-0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43594">
            <w:rPr>
              <w:rStyle w:val="39"/>
              <w:bCs/>
            </w:rPr>
            <w:t>09 августа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</w:t>
      </w:r>
      <w:r w:rsidR="00043594">
        <w:rPr>
          <w:b/>
          <w:sz w:val="28"/>
          <w:szCs w:val="28"/>
        </w:rPr>
        <w:t>редакции 0</w:t>
      </w:r>
      <w:r w:rsidR="00463039">
        <w:rPr>
          <w:b/>
          <w:sz w:val="28"/>
          <w:szCs w:val="28"/>
        </w:rPr>
        <w:t>2</w:t>
      </w:r>
      <w:r w:rsidR="00043594">
        <w:rPr>
          <w:b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03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43594">
            <w:rPr>
              <w:rStyle w:val="39"/>
              <w:bCs/>
            </w:rPr>
            <w:t>24 марта 2023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043594" w:rsidRPr="00D272B3" w14:paraId="03ADB543" w14:textId="77777777" w:rsidTr="00E677F3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4B4B5C2" w14:textId="77777777" w:rsidR="00043594" w:rsidRPr="00D272B3" w:rsidRDefault="00043594" w:rsidP="00E677F3">
            <w:pPr>
              <w:ind w:left="743"/>
              <w:jc w:val="center"/>
              <w:rPr>
                <w:rFonts w:eastAsia="Calibri"/>
                <w:sz w:val="28"/>
                <w:szCs w:val="28"/>
              </w:rPr>
            </w:pPr>
            <w:r w:rsidRPr="00D272B3">
              <w:rPr>
                <w:rFonts w:eastAsia="Calibri"/>
                <w:sz w:val="28"/>
                <w:szCs w:val="28"/>
              </w:rPr>
              <w:t>лаборатории производственной цеха обеспечивающих систем</w:t>
            </w:r>
          </w:p>
        </w:tc>
      </w:tr>
    </w:tbl>
    <w:p w14:paraId="3A0F8064" w14:textId="77777777" w:rsidR="00043594" w:rsidRDefault="00043594" w:rsidP="00043594">
      <w:pPr>
        <w:ind w:left="743"/>
        <w:jc w:val="center"/>
        <w:rPr>
          <w:rFonts w:eastAsia="Calibri"/>
          <w:sz w:val="28"/>
          <w:szCs w:val="28"/>
        </w:rPr>
      </w:pPr>
      <w:r w:rsidRPr="00D272B3">
        <w:rPr>
          <w:rFonts w:eastAsia="Calibri"/>
          <w:sz w:val="28"/>
          <w:szCs w:val="28"/>
        </w:rPr>
        <w:t>Республиканского унитарного предприятия «Белорусская атомная</w:t>
      </w:r>
    </w:p>
    <w:p w14:paraId="7FBD46E1" w14:textId="77777777" w:rsidR="00043594" w:rsidRPr="00D272B3" w:rsidRDefault="00043594" w:rsidP="00043594">
      <w:pPr>
        <w:ind w:left="74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  <w:r w:rsidRPr="00D272B3">
        <w:rPr>
          <w:rFonts w:eastAsia="Calibri"/>
          <w:sz w:val="28"/>
          <w:szCs w:val="28"/>
        </w:rPr>
        <w:t>электростанция»</w:t>
      </w:r>
    </w:p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2126"/>
        <w:gridCol w:w="2379"/>
        <w:gridCol w:w="2015"/>
      </w:tblGrid>
      <w:tr w:rsidR="00053ACC" w:rsidRPr="00B20F86" w14:paraId="3871329A" w14:textId="77777777" w:rsidTr="00043594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80"/>
        <w:gridCol w:w="1125"/>
        <w:gridCol w:w="2152"/>
        <w:gridCol w:w="2345"/>
        <w:gridCol w:w="2049"/>
      </w:tblGrid>
      <w:tr w:rsidR="00053ACC" w:rsidRPr="00B20F86" w14:paraId="5C37EF80" w14:textId="77777777" w:rsidTr="00043594">
        <w:trPr>
          <w:trHeight w:val="266"/>
          <w:tblHeader/>
        </w:trPr>
        <w:tc>
          <w:tcPr>
            <w:tcW w:w="830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043594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68EBFA35" w14:textId="0BDB1449" w:rsidR="00053ACC" w:rsidRPr="00A47C37" w:rsidRDefault="0004359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43594">
              <w:rPr>
                <w:b/>
                <w:bCs/>
                <w:sz w:val="22"/>
                <w:szCs w:val="22"/>
              </w:rPr>
              <w:t>231220, Гродненская обл., Островецкий район, Ворнянский с/с, 2/7, административно-лабораторно-бытовой корпус (00UYA)</w:t>
            </w:r>
          </w:p>
        </w:tc>
      </w:tr>
      <w:tr w:rsidR="00043594" w:rsidRPr="00B20F86" w14:paraId="6B31F2D8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2A2E6A23" w14:textId="51B37E55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6ACB">
              <w:rPr>
                <w:sz w:val="22"/>
                <w:szCs w:val="22"/>
              </w:rPr>
              <w:t>2.19*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51AA8FD7" w14:textId="6E027225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сточная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5CFDC1" w14:textId="6EE1EB8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100.05/</w:t>
            </w:r>
            <w:r>
              <w:rPr>
                <w:sz w:val="22"/>
                <w:szCs w:val="22"/>
              </w:rPr>
              <w:t xml:space="preserve"> 08.149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7C4BA8B8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5DF31D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157E12" w14:textId="01B79E97" w:rsidR="00043594" w:rsidRPr="00F42BAF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Концентрация азота по Къельдалю</w:t>
            </w:r>
          </w:p>
          <w:p w14:paraId="71B83C3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F42BAF">
              <w:rPr>
                <w:sz w:val="22"/>
                <w:szCs w:val="22"/>
              </w:rPr>
              <w:t xml:space="preserve">(0,50 – </w:t>
            </w:r>
          </w:p>
          <w:p w14:paraId="1AB25B9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500,00) мг/дм</w:t>
            </w:r>
            <w:r w:rsidRPr="00F42BAF">
              <w:rPr>
                <w:sz w:val="22"/>
                <w:szCs w:val="22"/>
                <w:vertAlign w:val="superscript"/>
              </w:rPr>
              <w:t>3</w:t>
            </w:r>
          </w:p>
          <w:p w14:paraId="657F9600" w14:textId="5B9B5928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14:paraId="215ADD77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специальное водопользование, выдаваемое Гродненским областным комитетом природных ресурсов и охраны окружающей среды</w:t>
            </w:r>
          </w:p>
          <w:p w14:paraId="6AAA6360" w14:textId="35EEEDCE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ТНПА и другая техническая, конструкторская документация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AE87CB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</w:p>
          <w:p w14:paraId="25B350DD" w14:textId="33FF0ED3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4139-2011</w:t>
            </w:r>
          </w:p>
        </w:tc>
      </w:tr>
      <w:tr w:rsidR="00043594" w:rsidRPr="00B20F86" w14:paraId="17963F0E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763E2A06" w14:textId="13BCFCA3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6ACB">
              <w:rPr>
                <w:sz w:val="22"/>
                <w:szCs w:val="22"/>
              </w:rPr>
              <w:t>2.20*</w:t>
            </w:r>
          </w:p>
        </w:tc>
        <w:tc>
          <w:tcPr>
            <w:tcW w:w="1280" w:type="dxa"/>
            <w:vMerge/>
            <w:shd w:val="clear" w:color="auto" w:fill="auto"/>
          </w:tcPr>
          <w:p w14:paraId="49DF1533" w14:textId="7777777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E3D2A76" w14:textId="5434A7E5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 08.149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9A27D4F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19DC41" w14:textId="7D949EF1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84635D1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(3 – </w:t>
            </w:r>
          </w:p>
          <w:p w14:paraId="57A0DA08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6000) мгО</w:t>
            </w:r>
            <w:r w:rsidRPr="00290A5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</w:t>
            </w:r>
            <w:r w:rsidRPr="00290A5A">
              <w:rPr>
                <w:sz w:val="22"/>
                <w:szCs w:val="22"/>
                <w:vertAlign w:val="superscript"/>
              </w:rPr>
              <w:t>3</w:t>
            </w:r>
          </w:p>
          <w:p w14:paraId="35251821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B9297AE" w14:textId="43EA8D94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21D1CB80" w14:textId="7777777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E827492" w14:textId="1644BB7D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FB6ACB">
              <w:rPr>
                <w:sz w:val="22"/>
                <w:szCs w:val="22"/>
              </w:rPr>
              <w:t xml:space="preserve"> 5815-1:2003</w:t>
            </w:r>
          </w:p>
          <w:p w14:paraId="0878A673" w14:textId="3F572DBD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п. 8.4.2</w:t>
            </w:r>
          </w:p>
        </w:tc>
      </w:tr>
      <w:tr w:rsidR="00043594" w:rsidRPr="00B20F86" w14:paraId="3FC35043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79FDB52E" w14:textId="6F3AC196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6ACB">
              <w:rPr>
                <w:sz w:val="22"/>
                <w:szCs w:val="22"/>
              </w:rPr>
              <w:t>2.21*</w:t>
            </w:r>
          </w:p>
        </w:tc>
        <w:tc>
          <w:tcPr>
            <w:tcW w:w="1280" w:type="dxa"/>
            <w:vMerge/>
            <w:shd w:val="clear" w:color="auto" w:fill="auto"/>
          </w:tcPr>
          <w:p w14:paraId="151C8F4A" w14:textId="7777777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3B1BAD1" w14:textId="3C218F4E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 08.149</w:t>
            </w:r>
          </w:p>
        </w:tc>
        <w:tc>
          <w:tcPr>
            <w:tcW w:w="2152" w:type="dxa"/>
            <w:shd w:val="clear" w:color="auto" w:fill="auto"/>
          </w:tcPr>
          <w:p w14:paraId="280DC9AF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8367E5" w14:textId="79AE1FFB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5B92551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r w:rsidRPr="00E1686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,5 – </w:t>
            </w:r>
          </w:p>
          <w:p w14:paraId="3A6E29DE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мгО</w:t>
            </w:r>
            <w:r w:rsidRPr="00290A5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</w:t>
            </w:r>
            <w:r w:rsidRPr="00290A5A">
              <w:rPr>
                <w:sz w:val="22"/>
                <w:szCs w:val="22"/>
                <w:vertAlign w:val="superscript"/>
              </w:rPr>
              <w:t>3</w:t>
            </w:r>
          </w:p>
          <w:p w14:paraId="5458887D" w14:textId="588B5E9A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637915D3" w14:textId="77777777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1DF19569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43594">
              <w:rPr>
                <w:sz w:val="22"/>
                <w:szCs w:val="22"/>
              </w:rPr>
              <w:t xml:space="preserve"> 5815-</w:t>
            </w:r>
            <w:r>
              <w:rPr>
                <w:sz w:val="22"/>
                <w:szCs w:val="22"/>
              </w:rPr>
              <w:t>2</w:t>
            </w:r>
            <w:r w:rsidRPr="00043594">
              <w:rPr>
                <w:sz w:val="22"/>
                <w:szCs w:val="22"/>
              </w:rPr>
              <w:t>:2003</w:t>
            </w:r>
          </w:p>
          <w:p w14:paraId="37472781" w14:textId="4E00F85C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п. 7.2.2</w:t>
            </w:r>
          </w:p>
        </w:tc>
      </w:tr>
      <w:tr w:rsidR="00043594" w:rsidRPr="00B20F86" w14:paraId="7789DF9D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352AB759" w14:textId="7F548164" w:rsidR="00043594" w:rsidRPr="00FB6ACB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3.19*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42C8AC12" w14:textId="67F4E72A" w:rsidR="00043594" w:rsidRPr="00B20F86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поверхностная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7E071B" w14:textId="3955309E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 08.149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1FE25DF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36E8A1" w14:textId="35D470F5" w:rsidR="00043594" w:rsidRPr="00F42BAF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Концентрация азота по Къельдалю</w:t>
            </w:r>
          </w:p>
          <w:p w14:paraId="6414451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F42BAF">
              <w:rPr>
                <w:sz w:val="22"/>
                <w:szCs w:val="22"/>
              </w:rPr>
              <w:t xml:space="preserve">(0,50 – </w:t>
            </w:r>
          </w:p>
          <w:p w14:paraId="1F45A20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500,00) мг/дм</w:t>
            </w:r>
            <w:r w:rsidRPr="00F42BAF">
              <w:rPr>
                <w:sz w:val="22"/>
                <w:szCs w:val="22"/>
                <w:vertAlign w:val="superscript"/>
              </w:rPr>
              <w:t>3</w:t>
            </w:r>
          </w:p>
          <w:p w14:paraId="28E3651C" w14:textId="5AD9796E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14:paraId="67568501" w14:textId="60ACF5F0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43594">
              <w:rPr>
                <w:color w:val="000000" w:themeColor="text1"/>
                <w:sz w:val="22"/>
                <w:szCs w:val="22"/>
              </w:rPr>
              <w:t>Нормативы качества воды поверхностных водных объектов, утвержденные Постановлением Минприроды от 30 марта 2015 г. № 13</w:t>
            </w:r>
          </w:p>
          <w:p w14:paraId="36AAB5E5" w14:textId="7D396714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ТНПА и другая техническая, конструкторская документация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6716BB8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42BAF"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</w:rPr>
              <w:t xml:space="preserve"> </w:t>
            </w:r>
          </w:p>
          <w:p w14:paraId="4E10DA0C" w14:textId="24060819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4139-2011</w:t>
            </w:r>
          </w:p>
        </w:tc>
      </w:tr>
      <w:tr w:rsidR="00043594" w:rsidRPr="00B20F86" w14:paraId="2758B297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5A0D8DD0" w14:textId="10C8182F" w:rsidR="00043594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3.20*</w:t>
            </w:r>
          </w:p>
        </w:tc>
        <w:tc>
          <w:tcPr>
            <w:tcW w:w="1280" w:type="dxa"/>
            <w:vMerge/>
            <w:shd w:val="clear" w:color="auto" w:fill="auto"/>
          </w:tcPr>
          <w:p w14:paraId="55064239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C27607E" w14:textId="675487EE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 08.149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B11A0E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EFB2E4" w14:textId="63C51709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8083123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(3 – </w:t>
            </w:r>
          </w:p>
          <w:p w14:paraId="3E1FF849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6000) мгО</w:t>
            </w:r>
            <w:r w:rsidRPr="00290A5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</w:t>
            </w:r>
            <w:r w:rsidRPr="00290A5A">
              <w:rPr>
                <w:sz w:val="22"/>
                <w:szCs w:val="22"/>
                <w:vertAlign w:val="superscript"/>
              </w:rPr>
              <w:t>3</w:t>
            </w:r>
          </w:p>
          <w:p w14:paraId="3DADAF2B" w14:textId="78ABF5F8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4B25E5F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6D16366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43594">
              <w:rPr>
                <w:sz w:val="22"/>
                <w:szCs w:val="22"/>
              </w:rPr>
              <w:t xml:space="preserve"> 5815-1:2003</w:t>
            </w:r>
          </w:p>
          <w:p w14:paraId="0E435EE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</w:t>
            </w:r>
          </w:p>
          <w:p w14:paraId="07F3999C" w14:textId="3F71DD4B" w:rsidR="00043594" w:rsidRPr="00F42BAF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8.4.2</w:t>
            </w:r>
          </w:p>
        </w:tc>
      </w:tr>
      <w:tr w:rsidR="00043594" w:rsidRPr="00B20F86" w14:paraId="4AE8D6B8" w14:textId="77777777" w:rsidTr="00043594">
        <w:trPr>
          <w:trHeight w:val="277"/>
        </w:trPr>
        <w:tc>
          <w:tcPr>
            <w:tcW w:w="830" w:type="dxa"/>
            <w:shd w:val="clear" w:color="auto" w:fill="auto"/>
            <w:vAlign w:val="center"/>
          </w:tcPr>
          <w:p w14:paraId="30E94E56" w14:textId="61823F83" w:rsidR="00043594" w:rsidRDefault="00043594" w:rsidP="00043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3.21*</w:t>
            </w:r>
          </w:p>
        </w:tc>
        <w:tc>
          <w:tcPr>
            <w:tcW w:w="1280" w:type="dxa"/>
            <w:vMerge/>
            <w:shd w:val="clear" w:color="auto" w:fill="auto"/>
          </w:tcPr>
          <w:p w14:paraId="016F1230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D195FDB" w14:textId="5CCB694B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 08.149</w:t>
            </w:r>
          </w:p>
        </w:tc>
        <w:tc>
          <w:tcPr>
            <w:tcW w:w="2152" w:type="dxa"/>
            <w:shd w:val="clear" w:color="auto" w:fill="auto"/>
          </w:tcPr>
          <w:p w14:paraId="17138AEB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9340E2" w14:textId="6B1B72E4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F60CAF6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r w:rsidRPr="006522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,5 – </w:t>
            </w:r>
          </w:p>
          <w:p w14:paraId="64DE2A3A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6) мгО</w:t>
            </w:r>
            <w:r w:rsidRPr="00290A5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</w:t>
            </w:r>
            <w:r w:rsidRPr="00290A5A">
              <w:rPr>
                <w:sz w:val="22"/>
                <w:szCs w:val="22"/>
                <w:vertAlign w:val="superscript"/>
              </w:rPr>
              <w:t>3</w:t>
            </w:r>
          </w:p>
          <w:p w14:paraId="717F12AC" w14:textId="6D520A44" w:rsidR="00043594" w:rsidRP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14:paraId="32FC4C1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62CF7126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43594">
              <w:rPr>
                <w:sz w:val="22"/>
                <w:szCs w:val="22"/>
              </w:rPr>
              <w:t xml:space="preserve"> 5815-</w:t>
            </w:r>
            <w:r>
              <w:rPr>
                <w:sz w:val="22"/>
                <w:szCs w:val="22"/>
              </w:rPr>
              <w:t>2</w:t>
            </w:r>
            <w:r w:rsidRPr="00043594">
              <w:rPr>
                <w:sz w:val="22"/>
                <w:szCs w:val="22"/>
              </w:rPr>
              <w:t>:2003</w:t>
            </w:r>
          </w:p>
          <w:p w14:paraId="73D7F8D4" w14:textId="7777777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</w:t>
            </w:r>
          </w:p>
          <w:p w14:paraId="13FF799A" w14:textId="076975C7" w:rsidR="00043594" w:rsidRDefault="00043594" w:rsidP="000435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7.2.2</w:t>
            </w:r>
          </w:p>
        </w:tc>
      </w:tr>
      <w:bookmarkEnd w:id="0"/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4550" w14:textId="77777777" w:rsidR="00C25DAE" w:rsidRDefault="00C25DAE" w:rsidP="0011070C">
      <w:r>
        <w:separator/>
      </w:r>
    </w:p>
  </w:endnote>
  <w:endnote w:type="continuationSeparator" w:id="0">
    <w:p w14:paraId="245C6E23" w14:textId="77777777" w:rsidR="00C25DAE" w:rsidRDefault="00C25D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AD0B26" w:rsidR="002667A7" w:rsidRPr="00B90941" w:rsidRDefault="0004359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4EBD118" w:rsidR="005D5C7B" w:rsidRPr="00B90941" w:rsidRDefault="0004359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0D6FD" w14:textId="77777777" w:rsidR="00C25DAE" w:rsidRDefault="00C25DAE" w:rsidP="0011070C">
      <w:r>
        <w:separator/>
      </w:r>
    </w:p>
  </w:footnote>
  <w:footnote w:type="continuationSeparator" w:id="0">
    <w:p w14:paraId="200E1B2A" w14:textId="77777777" w:rsidR="00C25DAE" w:rsidRDefault="00C25D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BA332D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043594">
            <w:rPr>
              <w:bCs/>
              <w:sz w:val="24"/>
              <w:szCs w:val="24"/>
            </w:rPr>
            <w:t xml:space="preserve"> 2.4928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3594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2F5C7A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63039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A3EB5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7F7F22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25DAE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41DD"/>
    <w:rsid w:val="00DE6F93"/>
    <w:rsid w:val="00DF7DAB"/>
    <w:rsid w:val="00E01966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751FF"/>
    <w:rsid w:val="002F5C7A"/>
    <w:rsid w:val="00392128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A16A04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35</cp:revision>
  <cp:lastPrinted>2021-06-17T06:40:00Z</cp:lastPrinted>
  <dcterms:created xsi:type="dcterms:W3CDTF">2022-04-07T10:57:00Z</dcterms:created>
  <dcterms:modified xsi:type="dcterms:W3CDTF">2024-07-18T12:24:00Z</dcterms:modified>
</cp:coreProperties>
</file>