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1A9B4DF9" w:rsidR="00A7420A" w:rsidRPr="0020576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205763">
              <w:rPr>
                <w:rFonts w:cs="Times New Roman"/>
                <w:bCs/>
                <w:sz w:val="28"/>
                <w:szCs w:val="28"/>
              </w:rPr>
              <w:t>4637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7F9EAEA1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2</w:t>
            </w:r>
            <w:r w:rsidR="00205763">
              <w:rPr>
                <w:bCs/>
                <w:sz w:val="28"/>
                <w:szCs w:val="28"/>
              </w:rPr>
              <w:t>9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205763">
              <w:rPr>
                <w:bCs/>
                <w:sz w:val="28"/>
                <w:szCs w:val="28"/>
              </w:rPr>
              <w:t>5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205763">
              <w:rPr>
                <w:bCs/>
                <w:sz w:val="28"/>
                <w:szCs w:val="28"/>
              </w:rPr>
              <w:t>15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5B22A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AC1B905" w14:textId="7A14D591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r w:rsidR="00205763">
              <w:rPr>
                <w:rFonts w:eastAsia="Calibri"/>
                <w:sz w:val="28"/>
                <w:szCs w:val="28"/>
              </w:rPr>
              <w:t>2</w:t>
            </w:r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0FE07BF8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4074ACF2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205763">
              <w:rPr>
                <w:sz w:val="28"/>
                <w:szCs w:val="28"/>
              </w:rPr>
              <w:t>23</w:t>
            </w:r>
            <w:r w:rsidRPr="00416BF8">
              <w:rPr>
                <w:sz w:val="28"/>
                <w:szCs w:val="28"/>
              </w:rPr>
              <w:t xml:space="preserve">» </w:t>
            </w:r>
            <w:r w:rsidR="00205763">
              <w:rPr>
                <w:sz w:val="28"/>
                <w:szCs w:val="28"/>
              </w:rPr>
              <w:t>сентября</w:t>
            </w:r>
            <w:r w:rsidRPr="00416BF8">
              <w:rPr>
                <w:sz w:val="28"/>
                <w:szCs w:val="28"/>
              </w:rPr>
              <w:t xml:space="preserve"> 2022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1BF12E4A" w14:textId="77777777" w:rsidR="00205763" w:rsidRPr="00205763" w:rsidRDefault="00205763" w:rsidP="00205763">
            <w:pPr>
              <w:jc w:val="center"/>
              <w:rPr>
                <w:sz w:val="28"/>
                <w:szCs w:val="28"/>
              </w:rPr>
            </w:pPr>
            <w:r w:rsidRPr="00205763">
              <w:rPr>
                <w:sz w:val="28"/>
                <w:szCs w:val="28"/>
              </w:rPr>
              <w:t xml:space="preserve">лаборатории неразрушающего контроля и технической диагностики </w:t>
            </w:r>
          </w:p>
          <w:p w14:paraId="0E898C33" w14:textId="77777777" w:rsidR="00205763" w:rsidRPr="00205763" w:rsidRDefault="00205763" w:rsidP="00205763">
            <w:pPr>
              <w:jc w:val="center"/>
              <w:rPr>
                <w:sz w:val="28"/>
                <w:szCs w:val="28"/>
              </w:rPr>
            </w:pPr>
            <w:r w:rsidRPr="00205763">
              <w:rPr>
                <w:sz w:val="28"/>
                <w:szCs w:val="28"/>
              </w:rPr>
              <w:t>Частного унитарного предприятия по оказанию услуг «</w:t>
            </w:r>
            <w:proofErr w:type="spellStart"/>
            <w:r w:rsidRPr="00205763">
              <w:rPr>
                <w:sz w:val="28"/>
                <w:szCs w:val="28"/>
              </w:rPr>
              <w:t>СокАрт</w:t>
            </w:r>
            <w:proofErr w:type="spellEnd"/>
            <w:r w:rsidRPr="00205763">
              <w:rPr>
                <w:sz w:val="28"/>
                <w:szCs w:val="28"/>
              </w:rPr>
              <w:t>»</w:t>
            </w:r>
          </w:p>
          <w:p w14:paraId="50A917CB" w14:textId="77777777" w:rsidR="005B22A9" w:rsidRPr="00AD5EDA" w:rsidRDefault="005B22A9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39"/>
        <w:gridCol w:w="834"/>
        <w:gridCol w:w="2073"/>
        <w:gridCol w:w="2357"/>
        <w:gridCol w:w="1940"/>
      </w:tblGrid>
      <w:tr w:rsidR="00205763" w14:paraId="6AE0DBFD" w14:textId="77777777" w:rsidTr="00F247A1">
        <w:trPr>
          <w:trHeight w:val="276"/>
          <w:tblHeader/>
        </w:trPr>
        <w:tc>
          <w:tcPr>
            <w:tcW w:w="403" w:type="pct"/>
            <w:vAlign w:val="center"/>
          </w:tcPr>
          <w:p w14:paraId="661E7B4B" w14:textId="0038572D" w:rsidR="007A77DB" w:rsidRPr="00582A8F" w:rsidRDefault="007A77DB" w:rsidP="00205763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35" w:type="pct"/>
            <w:vAlign w:val="center"/>
          </w:tcPr>
          <w:p w14:paraId="3A6CECC0" w14:textId="0C75064F" w:rsidR="007A77DB" w:rsidRDefault="007A77DB" w:rsidP="00205763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4" w:type="pct"/>
            <w:vAlign w:val="center"/>
          </w:tcPr>
          <w:p w14:paraId="7FC348EE" w14:textId="007FB795" w:rsidR="007A77DB" w:rsidRDefault="007A77DB" w:rsidP="00205763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054" w:type="pct"/>
            <w:vAlign w:val="center"/>
          </w:tcPr>
          <w:p w14:paraId="3EB2776E" w14:textId="368B4284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608EB65D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198" w:type="pct"/>
            <w:vAlign w:val="center"/>
          </w:tcPr>
          <w:p w14:paraId="3557D097" w14:textId="1783938E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2DC05AA5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701F2BB" w14:textId="5DF6E84C" w:rsidR="007A77DB" w:rsidRPr="00205763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986" w:type="pct"/>
            <w:vAlign w:val="center"/>
          </w:tcPr>
          <w:p w14:paraId="7A0BE302" w14:textId="47623E4A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1EFC6843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5438A1D6" w:rsidR="007A77DB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C9DAEF" w14:textId="643A95A2" w:rsidR="007A77DB" w:rsidRPr="00205763" w:rsidRDefault="007A77DB" w:rsidP="0020576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205763" w14:paraId="0669C55E" w14:textId="77777777" w:rsidTr="00F247A1">
        <w:trPr>
          <w:trHeight w:val="276"/>
          <w:tblHeader/>
        </w:trPr>
        <w:tc>
          <w:tcPr>
            <w:tcW w:w="403" w:type="pct"/>
            <w:vAlign w:val="center"/>
          </w:tcPr>
          <w:p w14:paraId="37C48921" w14:textId="253F7DB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54" w:type="pct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98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6" w:type="pct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05763" w:rsidRPr="00C415CE" w14:paraId="64619991" w14:textId="77777777" w:rsidTr="00205763">
        <w:trPr>
          <w:trHeight w:val="169"/>
        </w:trPr>
        <w:tc>
          <w:tcPr>
            <w:tcW w:w="5000" w:type="pct"/>
            <w:gridSpan w:val="6"/>
            <w:vAlign w:val="center"/>
          </w:tcPr>
          <w:p w14:paraId="7122F017" w14:textId="6884C87A" w:rsidR="00205763" w:rsidRPr="00205763" w:rsidRDefault="00205763" w:rsidP="008C411F">
            <w:pPr>
              <w:jc w:val="center"/>
            </w:pPr>
            <w:r w:rsidRPr="00485139">
              <w:rPr>
                <w:b/>
                <w:bCs/>
                <w:sz w:val="22"/>
                <w:szCs w:val="22"/>
              </w:rPr>
              <w:t>ул. Борисенко, 8Б</w:t>
            </w:r>
            <w:r w:rsidR="00BB6D5B">
              <w:rPr>
                <w:b/>
                <w:bCs/>
                <w:sz w:val="22"/>
                <w:szCs w:val="22"/>
              </w:rPr>
              <w:t>-1</w:t>
            </w:r>
            <w:r w:rsidRPr="00485139">
              <w:rPr>
                <w:b/>
                <w:bCs/>
                <w:sz w:val="22"/>
                <w:szCs w:val="22"/>
              </w:rPr>
              <w:t xml:space="preserve">, </w:t>
            </w:r>
            <w:r w:rsidR="00BB6D5B">
              <w:rPr>
                <w:b/>
                <w:bCs/>
                <w:sz w:val="22"/>
                <w:szCs w:val="22"/>
              </w:rPr>
              <w:t>246034</w:t>
            </w:r>
            <w:r w:rsidRPr="00485139">
              <w:rPr>
                <w:b/>
                <w:bCs/>
                <w:sz w:val="22"/>
                <w:szCs w:val="22"/>
              </w:rPr>
              <w:t>, г. Гомель</w:t>
            </w:r>
          </w:p>
        </w:tc>
      </w:tr>
      <w:tr w:rsidR="000B0B1B" w:rsidRPr="000F140B" w14:paraId="29CAF66A" w14:textId="77777777" w:rsidTr="000B0B1B">
        <w:trPr>
          <w:trHeight w:val="2142"/>
        </w:trPr>
        <w:tc>
          <w:tcPr>
            <w:tcW w:w="403" w:type="pct"/>
            <w:shd w:val="clear" w:color="auto" w:fill="auto"/>
          </w:tcPr>
          <w:p w14:paraId="4BB8D850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1.1</w:t>
            </w:r>
          </w:p>
          <w:p w14:paraId="0F4D2938" w14:textId="4002EFDD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***</w:t>
            </w:r>
          </w:p>
        </w:tc>
        <w:tc>
          <w:tcPr>
            <w:tcW w:w="935" w:type="pct"/>
            <w:vMerge w:val="restart"/>
            <w:shd w:val="clear" w:color="auto" w:fill="auto"/>
          </w:tcPr>
          <w:p w14:paraId="1E32FF25" w14:textId="5EB30E6E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Грузоподъемные краны и механизмы, в том числе мобильные подъемные рабочие платформы, съемные грузозахватные приспособления, тара, канаты стальные</w:t>
            </w:r>
          </w:p>
        </w:tc>
        <w:tc>
          <w:tcPr>
            <w:tcW w:w="424" w:type="pct"/>
            <w:shd w:val="clear" w:color="auto" w:fill="auto"/>
          </w:tcPr>
          <w:p w14:paraId="2572F1F4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24.10/32.115</w:t>
            </w:r>
          </w:p>
        </w:tc>
        <w:tc>
          <w:tcPr>
            <w:tcW w:w="1054" w:type="pct"/>
            <w:shd w:val="clear" w:color="auto" w:fill="auto"/>
          </w:tcPr>
          <w:p w14:paraId="2AC2172A" w14:textId="7EAB0D89" w:rsidR="000B0B1B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 xml:space="preserve">Оптический </w:t>
            </w:r>
            <w:proofErr w:type="gramStart"/>
            <w:r w:rsidRPr="00C31602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C31602">
              <w:rPr>
                <w:sz w:val="22"/>
                <w:szCs w:val="22"/>
              </w:rPr>
              <w:t>визуальный метод, внешний осмотр и измерения</w:t>
            </w:r>
            <w:r>
              <w:rPr>
                <w:sz w:val="22"/>
                <w:szCs w:val="22"/>
              </w:rPr>
              <w:t>):</w:t>
            </w:r>
          </w:p>
          <w:p w14:paraId="7091E044" w14:textId="77777777" w:rsidR="000B0B1B" w:rsidRDefault="000B0B1B" w:rsidP="008C4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1602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е</w:t>
            </w:r>
            <w:r w:rsidRPr="00C31602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я;</w:t>
            </w:r>
          </w:p>
          <w:p w14:paraId="4C674895" w14:textId="7D63BCE7" w:rsidR="000B0B1B" w:rsidRPr="00C31602" w:rsidRDefault="000B0B1B" w:rsidP="008C4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C31602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й</w:t>
            </w:r>
            <w:r w:rsidRPr="00C31602">
              <w:rPr>
                <w:sz w:val="22"/>
                <w:szCs w:val="22"/>
              </w:rPr>
              <w:t xml:space="preserve"> метал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31585585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5264-80</w:t>
            </w:r>
          </w:p>
          <w:p w14:paraId="474439F4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11534-75</w:t>
            </w:r>
          </w:p>
          <w:p w14:paraId="2AA86C8A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16037-80</w:t>
            </w:r>
          </w:p>
          <w:p w14:paraId="575DA8F2" w14:textId="77777777" w:rsidR="000B0B1B" w:rsidRDefault="000B0B1B" w:rsidP="00EB0390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30242-97</w:t>
            </w:r>
          </w:p>
          <w:p w14:paraId="40916B70" w14:textId="0B2CF91E" w:rsidR="000B0B1B" w:rsidRPr="00092880" w:rsidRDefault="000B0B1B" w:rsidP="00EB0390">
            <w:pPr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>ГОСТ 34587-2019</w:t>
            </w:r>
          </w:p>
          <w:p w14:paraId="6F2714BB" w14:textId="77777777" w:rsidR="000B0B1B" w:rsidRDefault="000B0B1B" w:rsidP="00EB03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>СТБ ЕН 12062-2004</w:t>
            </w:r>
          </w:p>
          <w:p w14:paraId="3C23007A" w14:textId="5F5586F3" w:rsidR="000B0B1B" w:rsidRPr="00092880" w:rsidRDefault="000B0B1B" w:rsidP="00EB03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>СТБ ISO 23277-2013</w:t>
            </w:r>
          </w:p>
          <w:p w14:paraId="631D9D22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СТБ ISO 6520-1-2009</w:t>
            </w:r>
          </w:p>
          <w:p w14:paraId="022205FC" w14:textId="715A935D" w:rsidR="000B0B1B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ТКП 45-1.03-103-2009</w:t>
            </w:r>
          </w:p>
          <w:p w14:paraId="28280E6A" w14:textId="4406F559" w:rsidR="000B0B1B" w:rsidRPr="00C31602" w:rsidRDefault="000B0B1B" w:rsidP="00F247A1">
            <w:pPr>
              <w:rPr>
                <w:sz w:val="22"/>
                <w:szCs w:val="22"/>
              </w:rPr>
            </w:pPr>
            <w:r w:rsidRPr="00F247A1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Утв. Постановлением МЧС Республики Беларусь от 22.12.2018 г. № 66 (в редакции постановлений МЧС Республики Беларусь от 24.05.2021 г. № 40 и от 04.02.2022 г. № 14) </w:t>
            </w:r>
          </w:p>
        </w:tc>
        <w:tc>
          <w:tcPr>
            <w:tcW w:w="986" w:type="pct"/>
            <w:shd w:val="clear" w:color="auto" w:fill="auto"/>
          </w:tcPr>
          <w:p w14:paraId="23BDC2EA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СТБ 1133-98</w:t>
            </w:r>
          </w:p>
          <w:p w14:paraId="41EB4CA5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23479-79</w:t>
            </w:r>
          </w:p>
          <w:p w14:paraId="7AE83446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СТБ ЕН 970-2003</w:t>
            </w:r>
          </w:p>
          <w:p w14:paraId="392A5592" w14:textId="77777777" w:rsidR="000B0B1B" w:rsidRPr="00C31602" w:rsidRDefault="000B0B1B" w:rsidP="008C411F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3242-79</w:t>
            </w:r>
          </w:p>
          <w:p w14:paraId="28218A7F" w14:textId="77777777" w:rsidR="000B0B1B" w:rsidRPr="00C31602" w:rsidRDefault="000B0B1B" w:rsidP="008C411F">
            <w:pPr>
              <w:rPr>
                <w:sz w:val="22"/>
                <w:szCs w:val="22"/>
              </w:rPr>
            </w:pPr>
          </w:p>
        </w:tc>
      </w:tr>
      <w:tr w:rsidR="000B0B1B" w:rsidRPr="000F140B" w14:paraId="0543AA19" w14:textId="77777777" w:rsidTr="00F247A1">
        <w:trPr>
          <w:trHeight w:val="2420"/>
        </w:trPr>
        <w:tc>
          <w:tcPr>
            <w:tcW w:w="403" w:type="pct"/>
            <w:shd w:val="clear" w:color="auto" w:fill="auto"/>
          </w:tcPr>
          <w:p w14:paraId="6501BE49" w14:textId="77777777" w:rsidR="000B0B1B" w:rsidRDefault="000B0B1B" w:rsidP="000B0B1B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23F9E286" w14:textId="0EEDE232" w:rsidR="000B0B1B" w:rsidRPr="00C31602" w:rsidRDefault="000B0B1B" w:rsidP="000B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35" w:type="pct"/>
            <w:vMerge/>
            <w:shd w:val="clear" w:color="auto" w:fill="auto"/>
          </w:tcPr>
          <w:p w14:paraId="4474048C" w14:textId="576DC5FE" w:rsidR="000B0B1B" w:rsidRPr="00C31602" w:rsidRDefault="000B0B1B" w:rsidP="000B0B1B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14:paraId="31DF4ED8" w14:textId="677B8315" w:rsidR="000B0B1B" w:rsidRPr="00C31602" w:rsidRDefault="000B0B1B" w:rsidP="000B0B1B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24.10/32.103</w:t>
            </w:r>
          </w:p>
        </w:tc>
        <w:tc>
          <w:tcPr>
            <w:tcW w:w="1054" w:type="pct"/>
            <w:shd w:val="clear" w:color="auto" w:fill="auto"/>
          </w:tcPr>
          <w:p w14:paraId="0860BDA9" w14:textId="77777777" w:rsidR="000B0B1B" w:rsidRDefault="000B0B1B" w:rsidP="000B0B1B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2D2BF4">
              <w:rPr>
                <w:sz w:val="22"/>
                <w:szCs w:val="22"/>
              </w:rPr>
              <w:t>веществами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D2BF4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):</w:t>
            </w:r>
          </w:p>
          <w:p w14:paraId="0258A7A2" w14:textId="77777777" w:rsidR="000B0B1B" w:rsidRDefault="000B0B1B" w:rsidP="000B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1602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е</w:t>
            </w:r>
            <w:r w:rsidRPr="00C31602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я;</w:t>
            </w:r>
          </w:p>
          <w:p w14:paraId="5EE08218" w14:textId="1E239DE9" w:rsidR="000B0B1B" w:rsidRPr="00C31602" w:rsidRDefault="000B0B1B" w:rsidP="000B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C31602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й</w:t>
            </w:r>
            <w:r w:rsidRPr="00C31602">
              <w:rPr>
                <w:sz w:val="22"/>
                <w:szCs w:val="22"/>
              </w:rPr>
              <w:t xml:space="preserve"> метал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198" w:type="pct"/>
            <w:vMerge/>
            <w:shd w:val="clear" w:color="auto" w:fill="auto"/>
          </w:tcPr>
          <w:p w14:paraId="65EBB373" w14:textId="77777777" w:rsidR="000B0B1B" w:rsidRPr="00C31602" w:rsidRDefault="000B0B1B" w:rsidP="000B0B1B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14:paraId="1E502FBA" w14:textId="41F03D88" w:rsidR="000B0B1B" w:rsidRPr="00C31602" w:rsidRDefault="000B0B1B" w:rsidP="000B0B1B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СТБ 1172-99</w:t>
            </w:r>
          </w:p>
        </w:tc>
      </w:tr>
    </w:tbl>
    <w:p w14:paraId="2CEBE3B8" w14:textId="59D2FDF1" w:rsidR="00F247A1" w:rsidRDefault="00F247A1">
      <w:r>
        <w:br w:type="page"/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39"/>
        <w:gridCol w:w="834"/>
        <w:gridCol w:w="1798"/>
        <w:gridCol w:w="2632"/>
        <w:gridCol w:w="1940"/>
      </w:tblGrid>
      <w:tr w:rsidR="00F247A1" w14:paraId="67C1530D" w14:textId="77777777" w:rsidTr="001B14A1">
        <w:trPr>
          <w:trHeight w:val="276"/>
          <w:tblHeader/>
        </w:trPr>
        <w:tc>
          <w:tcPr>
            <w:tcW w:w="403" w:type="pct"/>
            <w:vAlign w:val="center"/>
          </w:tcPr>
          <w:p w14:paraId="40918E75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2B12F246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" w:type="pct"/>
            <w:vAlign w:val="center"/>
          </w:tcPr>
          <w:p w14:paraId="10E5441F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4" w:type="pct"/>
            <w:vAlign w:val="center"/>
          </w:tcPr>
          <w:p w14:paraId="467300D3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38" w:type="pct"/>
            <w:vAlign w:val="center"/>
          </w:tcPr>
          <w:p w14:paraId="44F374E5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6" w:type="pct"/>
            <w:vAlign w:val="center"/>
          </w:tcPr>
          <w:p w14:paraId="4AD851A7" w14:textId="77777777" w:rsidR="00F247A1" w:rsidRDefault="00F247A1" w:rsidP="008C411F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247A1" w:rsidRPr="00205763" w14:paraId="412BFDDA" w14:textId="77777777" w:rsidTr="008C411F">
        <w:trPr>
          <w:trHeight w:val="169"/>
        </w:trPr>
        <w:tc>
          <w:tcPr>
            <w:tcW w:w="5000" w:type="pct"/>
            <w:gridSpan w:val="6"/>
            <w:vAlign w:val="center"/>
          </w:tcPr>
          <w:p w14:paraId="7E9BFC53" w14:textId="77777777" w:rsidR="00F247A1" w:rsidRPr="00205763" w:rsidRDefault="00F247A1" w:rsidP="008C411F">
            <w:pPr>
              <w:jc w:val="center"/>
            </w:pPr>
            <w:r w:rsidRPr="00485139">
              <w:rPr>
                <w:b/>
                <w:bCs/>
                <w:sz w:val="22"/>
                <w:szCs w:val="22"/>
              </w:rPr>
              <w:t>ул. Борисенко, 8Б, 246144, г. Гомель</w:t>
            </w:r>
          </w:p>
        </w:tc>
      </w:tr>
      <w:tr w:rsidR="000B0B1B" w:rsidRPr="000F140B" w14:paraId="3964B7F7" w14:textId="77777777" w:rsidTr="001B14A1">
        <w:trPr>
          <w:trHeight w:val="277"/>
        </w:trPr>
        <w:tc>
          <w:tcPr>
            <w:tcW w:w="403" w:type="pct"/>
            <w:shd w:val="clear" w:color="auto" w:fill="auto"/>
          </w:tcPr>
          <w:p w14:paraId="32D1815D" w14:textId="77777777" w:rsidR="000B0B1B" w:rsidRPr="00C31602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1.1</w:t>
            </w:r>
          </w:p>
          <w:p w14:paraId="365FFE59" w14:textId="2A5CA6DA" w:rsidR="000B0B1B" w:rsidRPr="002D2BF4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***</w:t>
            </w:r>
          </w:p>
        </w:tc>
        <w:tc>
          <w:tcPr>
            <w:tcW w:w="935" w:type="pct"/>
            <w:vMerge w:val="restart"/>
            <w:shd w:val="clear" w:color="auto" w:fill="auto"/>
          </w:tcPr>
          <w:p w14:paraId="1BAD61DE" w14:textId="3BCABE2C" w:rsidR="000B0B1B" w:rsidRPr="002D2BF4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Грузоподъемные краны и механизмы, в том числе мобильные подъемные рабочие платформы, съемные грузозахватные приспособления, тара, канаты стальные</w:t>
            </w:r>
          </w:p>
        </w:tc>
        <w:tc>
          <w:tcPr>
            <w:tcW w:w="424" w:type="pct"/>
            <w:shd w:val="clear" w:color="auto" w:fill="auto"/>
          </w:tcPr>
          <w:p w14:paraId="65904AB4" w14:textId="34E53D6E" w:rsidR="000B0B1B" w:rsidRPr="002D2BF4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24.10/32.115</w:t>
            </w:r>
          </w:p>
        </w:tc>
        <w:tc>
          <w:tcPr>
            <w:tcW w:w="914" w:type="pct"/>
            <w:shd w:val="clear" w:color="auto" w:fill="auto"/>
          </w:tcPr>
          <w:p w14:paraId="18A54E14" w14:textId="77777777" w:rsidR="000B0B1B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 xml:space="preserve">Оптический </w:t>
            </w:r>
            <w:proofErr w:type="gramStart"/>
            <w:r w:rsidRPr="00C31602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C31602">
              <w:rPr>
                <w:sz w:val="22"/>
                <w:szCs w:val="22"/>
              </w:rPr>
              <w:t>визуальный метод, внешний осмотр и измерения</w:t>
            </w:r>
            <w:r>
              <w:rPr>
                <w:sz w:val="22"/>
                <w:szCs w:val="22"/>
              </w:rPr>
              <w:t>):</w:t>
            </w:r>
          </w:p>
          <w:p w14:paraId="18B11316" w14:textId="77777777" w:rsidR="000B0B1B" w:rsidRDefault="000B0B1B" w:rsidP="001B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1602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е</w:t>
            </w:r>
            <w:r w:rsidRPr="00C31602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я;</w:t>
            </w:r>
          </w:p>
          <w:p w14:paraId="6B8EB90C" w14:textId="5C35E0D9" w:rsidR="000B0B1B" w:rsidRPr="002D2BF4" w:rsidRDefault="000B0B1B" w:rsidP="001B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C31602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й</w:t>
            </w:r>
            <w:r w:rsidRPr="00C31602">
              <w:rPr>
                <w:sz w:val="22"/>
                <w:szCs w:val="22"/>
              </w:rPr>
              <w:t xml:space="preserve"> метал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338" w:type="pct"/>
            <w:vMerge w:val="restart"/>
            <w:shd w:val="clear" w:color="auto" w:fill="auto"/>
          </w:tcPr>
          <w:p w14:paraId="5DD82B19" w14:textId="77777777" w:rsidR="000B0B1B" w:rsidRPr="00092880" w:rsidRDefault="000B0B1B" w:rsidP="001B14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>Межотраслевые правила по охране труда при эксплуатации мобильных подъемных рабочих платформ. Утв. Постановлением Министерства труда и социальной защиты Республики Беларусь от 25.06.2004 № 78 (в редакции постановления Министерства труда и социальной защиты Республики Беларусь от 31.05.2011 № 38)</w:t>
            </w:r>
          </w:p>
          <w:p w14:paraId="5D5E0382" w14:textId="48FA33A6" w:rsidR="000B0B1B" w:rsidRPr="002D2BF4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86" w:type="pct"/>
            <w:shd w:val="clear" w:color="auto" w:fill="auto"/>
          </w:tcPr>
          <w:p w14:paraId="459BBE74" w14:textId="77777777" w:rsidR="000B0B1B" w:rsidRPr="00C31602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СТБ 1133-98</w:t>
            </w:r>
          </w:p>
          <w:p w14:paraId="02E653E4" w14:textId="77777777" w:rsidR="000B0B1B" w:rsidRPr="00C31602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23479-79</w:t>
            </w:r>
          </w:p>
          <w:p w14:paraId="592D0CF2" w14:textId="77777777" w:rsidR="000B0B1B" w:rsidRPr="00C31602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СТБ ЕН 970-2003</w:t>
            </w:r>
          </w:p>
          <w:p w14:paraId="305685D2" w14:textId="77777777" w:rsidR="000B0B1B" w:rsidRPr="00C31602" w:rsidRDefault="000B0B1B" w:rsidP="001B14A1">
            <w:pPr>
              <w:rPr>
                <w:sz w:val="22"/>
                <w:szCs w:val="22"/>
              </w:rPr>
            </w:pPr>
            <w:r w:rsidRPr="00C31602">
              <w:rPr>
                <w:sz w:val="22"/>
                <w:szCs w:val="22"/>
              </w:rPr>
              <w:t>ГОСТ 3242-79</w:t>
            </w:r>
          </w:p>
          <w:p w14:paraId="7AB97FB2" w14:textId="381CD81E" w:rsidR="000B0B1B" w:rsidRPr="002D2BF4" w:rsidRDefault="000B0B1B" w:rsidP="001B14A1">
            <w:pPr>
              <w:rPr>
                <w:sz w:val="22"/>
                <w:szCs w:val="22"/>
              </w:rPr>
            </w:pPr>
          </w:p>
        </w:tc>
      </w:tr>
      <w:tr w:rsidR="000B0B1B" w:rsidRPr="000F140B" w14:paraId="353CF939" w14:textId="77777777" w:rsidTr="001B14A1">
        <w:trPr>
          <w:trHeight w:val="277"/>
        </w:trPr>
        <w:tc>
          <w:tcPr>
            <w:tcW w:w="403" w:type="pct"/>
            <w:shd w:val="clear" w:color="auto" w:fill="auto"/>
          </w:tcPr>
          <w:p w14:paraId="2F890A3B" w14:textId="77777777" w:rsidR="000B0B1B" w:rsidRDefault="000B0B1B" w:rsidP="001B14A1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71A6D4BA" w14:textId="375A57D8" w:rsidR="000B0B1B" w:rsidRPr="002D2BF4" w:rsidRDefault="000B0B1B" w:rsidP="001B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35" w:type="pct"/>
            <w:vMerge/>
            <w:shd w:val="clear" w:color="auto" w:fill="auto"/>
          </w:tcPr>
          <w:p w14:paraId="283BD204" w14:textId="0F7E919E" w:rsidR="000B0B1B" w:rsidRPr="00C31602" w:rsidRDefault="000B0B1B" w:rsidP="001B14A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14:paraId="19F4B367" w14:textId="413BD82A" w:rsidR="000B0B1B" w:rsidRPr="002D2BF4" w:rsidRDefault="000B0B1B" w:rsidP="001B14A1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24.10/32.103</w:t>
            </w:r>
          </w:p>
        </w:tc>
        <w:tc>
          <w:tcPr>
            <w:tcW w:w="914" w:type="pct"/>
            <w:shd w:val="clear" w:color="auto" w:fill="auto"/>
          </w:tcPr>
          <w:p w14:paraId="2FE0A856" w14:textId="77777777" w:rsidR="000B0B1B" w:rsidRDefault="000B0B1B" w:rsidP="001B14A1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2D2BF4">
              <w:rPr>
                <w:sz w:val="22"/>
                <w:szCs w:val="22"/>
              </w:rPr>
              <w:t>веществами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D2BF4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):</w:t>
            </w:r>
          </w:p>
          <w:p w14:paraId="58A6C65B" w14:textId="77777777" w:rsidR="000B0B1B" w:rsidRDefault="000B0B1B" w:rsidP="001B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1602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е</w:t>
            </w:r>
            <w:r w:rsidRPr="00C31602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я;</w:t>
            </w:r>
          </w:p>
          <w:p w14:paraId="5B9348FD" w14:textId="1114661B" w:rsidR="000B0B1B" w:rsidRPr="002D2BF4" w:rsidRDefault="000B0B1B" w:rsidP="001B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C31602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й</w:t>
            </w:r>
            <w:r w:rsidRPr="00C31602">
              <w:rPr>
                <w:sz w:val="22"/>
                <w:szCs w:val="22"/>
              </w:rPr>
              <w:t xml:space="preserve"> метал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338" w:type="pct"/>
            <w:vMerge/>
            <w:shd w:val="clear" w:color="auto" w:fill="auto"/>
          </w:tcPr>
          <w:p w14:paraId="3C63F232" w14:textId="1A749A70" w:rsidR="000B0B1B" w:rsidRPr="00092880" w:rsidRDefault="000B0B1B" w:rsidP="001B14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14:paraId="614F2B4C" w14:textId="2F94F51E" w:rsidR="000B0B1B" w:rsidRPr="002D2BF4" w:rsidRDefault="000B0B1B" w:rsidP="001B14A1">
            <w:pPr>
              <w:rPr>
                <w:sz w:val="22"/>
                <w:szCs w:val="22"/>
              </w:rPr>
            </w:pPr>
            <w:r w:rsidRPr="002D2BF4">
              <w:rPr>
                <w:sz w:val="22"/>
                <w:szCs w:val="22"/>
              </w:rPr>
              <w:t>СТБ 1172-99</w:t>
            </w:r>
          </w:p>
        </w:tc>
      </w:tr>
    </w:tbl>
    <w:p w14:paraId="73E8F1B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B614" w14:textId="77777777" w:rsidR="003B7730" w:rsidRDefault="003B7730" w:rsidP="0011070C">
      <w:r>
        <w:separator/>
      </w:r>
    </w:p>
  </w:endnote>
  <w:endnote w:type="continuationSeparator" w:id="0">
    <w:p w14:paraId="3758B23C" w14:textId="77777777" w:rsidR="003B7730" w:rsidRDefault="003B77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4399CB02" w:rsidR="003F3556" w:rsidRPr="00FC091D" w:rsidRDefault="000C02FE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23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3F3556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9</w:t>
          </w:r>
          <w:r w:rsidR="003F3556" w:rsidRPr="00FC091D">
            <w:rPr>
              <w:rFonts w:eastAsia="ArialMT"/>
              <w:sz w:val="22"/>
              <w:szCs w:val="22"/>
            </w:rPr>
            <w:t>.2022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1C54E803" w:rsidR="003F3556" w:rsidRPr="00FC091D" w:rsidRDefault="00BB6D5B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01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12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AE5A" w14:textId="77777777" w:rsidR="003B7730" w:rsidRDefault="003B7730" w:rsidP="0011070C">
      <w:r>
        <w:separator/>
      </w:r>
    </w:p>
  </w:footnote>
  <w:footnote w:type="continuationSeparator" w:id="0">
    <w:p w14:paraId="615691A2" w14:textId="77777777" w:rsidR="003B7730" w:rsidRDefault="003B77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49521B6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9640B3">
            <w:rPr>
              <w:bCs/>
              <w:sz w:val="24"/>
              <w:szCs w:val="24"/>
            </w:rPr>
            <w:t>4637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B0B1B"/>
    <w:rsid w:val="000B7FD1"/>
    <w:rsid w:val="000C02FE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14A1"/>
    <w:rsid w:val="001B3C52"/>
    <w:rsid w:val="001F37F1"/>
    <w:rsid w:val="001F7797"/>
    <w:rsid w:val="0020355B"/>
    <w:rsid w:val="00204777"/>
    <w:rsid w:val="00205763"/>
    <w:rsid w:val="0021694E"/>
    <w:rsid w:val="002505FA"/>
    <w:rsid w:val="002667A7"/>
    <w:rsid w:val="00285A6E"/>
    <w:rsid w:val="002877C8"/>
    <w:rsid w:val="002900DE"/>
    <w:rsid w:val="003054C2"/>
    <w:rsid w:val="00305E11"/>
    <w:rsid w:val="0031023B"/>
    <w:rsid w:val="00350D5F"/>
    <w:rsid w:val="003717D2"/>
    <w:rsid w:val="00374A27"/>
    <w:rsid w:val="00385FCE"/>
    <w:rsid w:val="003A10A8"/>
    <w:rsid w:val="003B7730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9251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2A9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6EE2"/>
    <w:rsid w:val="006762B3"/>
    <w:rsid w:val="00681040"/>
    <w:rsid w:val="00683923"/>
    <w:rsid w:val="006938AF"/>
    <w:rsid w:val="006A336B"/>
    <w:rsid w:val="006D5481"/>
    <w:rsid w:val="006D5DCE"/>
    <w:rsid w:val="006F25A1"/>
    <w:rsid w:val="00731452"/>
    <w:rsid w:val="00734508"/>
    <w:rsid w:val="00741FBB"/>
    <w:rsid w:val="00750565"/>
    <w:rsid w:val="00777977"/>
    <w:rsid w:val="007A77DB"/>
    <w:rsid w:val="007B3671"/>
    <w:rsid w:val="007C0207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640B3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6D5B"/>
    <w:rsid w:val="00BB7AAD"/>
    <w:rsid w:val="00BC40FF"/>
    <w:rsid w:val="00BC6B2B"/>
    <w:rsid w:val="00C2166C"/>
    <w:rsid w:val="00C2541A"/>
    <w:rsid w:val="00C3160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6C45"/>
    <w:rsid w:val="00E909C3"/>
    <w:rsid w:val="00E95EA8"/>
    <w:rsid w:val="00EB0390"/>
    <w:rsid w:val="00EC615C"/>
    <w:rsid w:val="00EC76FB"/>
    <w:rsid w:val="00ED10E7"/>
    <w:rsid w:val="00EE6F36"/>
    <w:rsid w:val="00EF0247"/>
    <w:rsid w:val="00EF5137"/>
    <w:rsid w:val="00EF6ABF"/>
    <w:rsid w:val="00F247A1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footnote text"/>
    <w:basedOn w:val="a"/>
    <w:link w:val="aff1"/>
    <w:rsid w:val="00205763"/>
  </w:style>
  <w:style w:type="character" w:customStyle="1" w:styleId="aff1">
    <w:name w:val="Текст сноски Знак"/>
    <w:basedOn w:val="a0"/>
    <w:link w:val="aff0"/>
    <w:rsid w:val="002057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96ED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2023-12-12T09:57:00Z</cp:lastPrinted>
  <dcterms:created xsi:type="dcterms:W3CDTF">2023-12-12T10:01:00Z</dcterms:created>
  <dcterms:modified xsi:type="dcterms:W3CDTF">2023-12-12T10:01:00Z</dcterms:modified>
</cp:coreProperties>
</file>