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1B7E" w:rsidRPr="00662DF2" w:rsidRDefault="00662DF2" w:rsidP="00F11E8F">
      <w:pPr>
        <w:spacing w:after="0" w:line="240" w:lineRule="auto"/>
        <w:jc w:val="center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NATIONAL</w:t>
      </w:r>
      <w:r w:rsidR="006E35BB" w:rsidRPr="00662DF2">
        <w:rPr>
          <w:rFonts w:ascii="Times New Roman" w:hAnsi="Times New Roman" w:cs="Times New Roman"/>
          <w:lang w:val="en-US"/>
        </w:rPr>
        <w:t xml:space="preserve"> </w:t>
      </w:r>
      <w:r w:rsidRPr="00662DF2">
        <w:rPr>
          <w:rFonts w:ascii="Times New Roman" w:hAnsi="Times New Roman" w:cs="Times New Roman"/>
          <w:lang w:val="en-US"/>
        </w:rPr>
        <w:t>ACCREDITATION SYSTEM OF THE REPUBLIC OF BELARUS</w:t>
      </w:r>
    </w:p>
    <w:p w:rsidR="006E35BB" w:rsidRPr="00662DF2" w:rsidRDefault="00662DF2" w:rsidP="00F11E8F">
      <w:pPr>
        <w:spacing w:after="0" w:line="240" w:lineRule="auto"/>
        <w:jc w:val="center"/>
        <w:rPr>
          <w:rFonts w:ascii="Times New Roman" w:hAnsi="Times New Roman" w:cs="Times New Roman"/>
          <w:lang w:val="en-US"/>
        </w:rPr>
      </w:pPr>
      <w:r w:rsidRPr="00662DF2">
        <w:rPr>
          <w:rFonts w:ascii="Times New Roman" w:hAnsi="Times New Roman" w:cs="Times New Roman"/>
          <w:lang w:val="en-US"/>
        </w:rPr>
        <w:t>REPUBLICAN UNITARY ENTERPRISE</w:t>
      </w:r>
    </w:p>
    <w:p w:rsidR="006E35BB" w:rsidRDefault="00662DF2" w:rsidP="00F11E8F">
      <w:pPr>
        <w:spacing w:after="0" w:line="240" w:lineRule="auto"/>
        <w:jc w:val="center"/>
        <w:rPr>
          <w:rFonts w:ascii="Times New Roman" w:hAnsi="Times New Roman" w:cs="Times New Roman"/>
          <w:lang w:val="en-US"/>
        </w:rPr>
      </w:pPr>
      <w:r w:rsidRPr="00BE7D25">
        <w:rPr>
          <w:rFonts w:ascii="Times New Roman" w:hAnsi="Times New Roman" w:cs="Times New Roman"/>
          <w:lang w:val="en-US"/>
        </w:rPr>
        <w:t>«</w:t>
      </w:r>
      <w:r w:rsidRPr="00662DF2">
        <w:rPr>
          <w:rFonts w:ascii="Times New Roman" w:hAnsi="Times New Roman" w:cs="Times New Roman"/>
          <w:lang w:val="en-US"/>
        </w:rPr>
        <w:t xml:space="preserve">BELORUSSIAN STATE </w:t>
      </w:r>
      <w:r w:rsidR="00BE7D25">
        <w:rPr>
          <w:rFonts w:ascii="Times New Roman" w:hAnsi="Times New Roman" w:cs="Times New Roman"/>
          <w:lang w:val="en-US"/>
        </w:rPr>
        <w:t>CENTER OF ACCREDITATION</w:t>
      </w:r>
      <w:r w:rsidRPr="00BE7D25">
        <w:rPr>
          <w:rFonts w:ascii="Times New Roman" w:hAnsi="Times New Roman" w:cs="Times New Roman"/>
          <w:lang w:val="en-US"/>
        </w:rPr>
        <w:t>»</w:t>
      </w:r>
    </w:p>
    <w:p w:rsidR="00662DF2" w:rsidRPr="00F11E8F" w:rsidRDefault="00662DF2" w:rsidP="00F11E8F">
      <w:pPr>
        <w:spacing w:after="0" w:line="240" w:lineRule="auto"/>
        <w:jc w:val="center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----------------------------------------------------------------------------------------------------------</w:t>
      </w:r>
    </w:p>
    <w:p w:rsidR="006E35BB" w:rsidRPr="00662DF2" w:rsidRDefault="00662DF2" w:rsidP="00F11E8F">
      <w:pPr>
        <w:spacing w:after="0" w:line="240" w:lineRule="auto"/>
        <w:ind w:firstLine="5103"/>
        <w:rPr>
          <w:rFonts w:ascii="Times New Roman" w:hAnsi="Times New Roman" w:cs="Times New Roman"/>
          <w:lang w:val="en-US"/>
        </w:rPr>
      </w:pPr>
      <w:r w:rsidRPr="00662DF2">
        <w:rPr>
          <w:rFonts w:ascii="Times New Roman" w:hAnsi="Times New Roman" w:cs="Times New Roman"/>
          <w:lang w:val="en-US"/>
        </w:rPr>
        <w:t>Attachment №</w:t>
      </w:r>
      <w:r w:rsidR="006E35BB" w:rsidRPr="00662DF2">
        <w:rPr>
          <w:rFonts w:ascii="Times New Roman" w:hAnsi="Times New Roman" w:cs="Times New Roman"/>
          <w:lang w:val="en-US"/>
        </w:rPr>
        <w:t>1 to the Certificate of Accreditation</w:t>
      </w:r>
    </w:p>
    <w:p w:rsidR="006E35BB" w:rsidRPr="00BE7D25" w:rsidRDefault="006E35BB" w:rsidP="00F11E8F">
      <w:pPr>
        <w:spacing w:after="0" w:line="240" w:lineRule="auto"/>
        <w:ind w:firstLine="5103"/>
        <w:rPr>
          <w:rFonts w:ascii="Times New Roman" w:hAnsi="Times New Roman" w:cs="Times New Roman"/>
          <w:u w:val="single"/>
          <w:lang w:val="en-US"/>
        </w:rPr>
      </w:pPr>
      <w:r w:rsidRPr="00BE7D25">
        <w:rPr>
          <w:rFonts w:ascii="Times New Roman" w:hAnsi="Times New Roman" w:cs="Times New Roman"/>
          <w:u w:val="single"/>
          <w:lang w:val="en-US"/>
        </w:rPr>
        <w:t>№BY/112 2.4852</w:t>
      </w:r>
    </w:p>
    <w:p w:rsidR="006E35BB" w:rsidRPr="00662DF2" w:rsidRDefault="006E35BB" w:rsidP="00F11E8F">
      <w:pPr>
        <w:spacing w:after="0" w:line="240" w:lineRule="auto"/>
        <w:ind w:firstLine="5103"/>
        <w:rPr>
          <w:rFonts w:ascii="Times New Roman" w:hAnsi="Times New Roman" w:cs="Times New Roman"/>
          <w:lang w:val="en-US"/>
        </w:rPr>
      </w:pPr>
      <w:r w:rsidRPr="00662DF2">
        <w:rPr>
          <w:rFonts w:ascii="Times New Roman" w:hAnsi="Times New Roman" w:cs="Times New Roman"/>
          <w:lang w:val="en-US"/>
        </w:rPr>
        <w:t xml:space="preserve">Date of issue </w:t>
      </w:r>
      <w:r w:rsidRPr="00BE7D25">
        <w:rPr>
          <w:rFonts w:ascii="Times New Roman" w:hAnsi="Times New Roman" w:cs="Times New Roman"/>
          <w:u w:val="single"/>
          <w:lang w:val="en-US"/>
        </w:rPr>
        <w:t>September, 19, 2016</w:t>
      </w:r>
    </w:p>
    <w:p w:rsidR="003101DF" w:rsidRPr="00662DF2" w:rsidRDefault="003101DF" w:rsidP="00F11E8F">
      <w:pPr>
        <w:spacing w:after="0" w:line="240" w:lineRule="auto"/>
        <w:ind w:firstLine="5103"/>
        <w:rPr>
          <w:rFonts w:ascii="Times New Roman" w:hAnsi="Times New Roman" w:cs="Times New Roman"/>
          <w:lang w:val="en-US"/>
        </w:rPr>
      </w:pPr>
      <w:r w:rsidRPr="00662DF2">
        <w:rPr>
          <w:rFonts w:ascii="Times New Roman" w:hAnsi="Times New Roman" w:cs="Times New Roman"/>
          <w:lang w:val="en-US"/>
        </w:rPr>
        <w:t xml:space="preserve">At </w:t>
      </w:r>
      <w:r w:rsidR="00BE7D25">
        <w:rPr>
          <w:rFonts w:ascii="Times New Roman" w:hAnsi="Times New Roman" w:cs="Times New Roman"/>
          <w:lang w:val="en-US"/>
        </w:rPr>
        <w:t xml:space="preserve">the </w:t>
      </w:r>
      <w:r w:rsidRPr="00662DF2">
        <w:rPr>
          <w:rFonts w:ascii="Times New Roman" w:hAnsi="Times New Roman" w:cs="Times New Roman"/>
          <w:lang w:val="en-US"/>
        </w:rPr>
        <w:t xml:space="preserve">blank form </w:t>
      </w:r>
      <w:r w:rsidRPr="00BE7D25">
        <w:rPr>
          <w:rFonts w:ascii="Times New Roman" w:hAnsi="Times New Roman" w:cs="Times New Roman"/>
          <w:u w:val="single"/>
          <w:lang w:val="en-US"/>
        </w:rPr>
        <w:t>№002310</w:t>
      </w:r>
    </w:p>
    <w:p w:rsidR="006E35BB" w:rsidRPr="00662DF2" w:rsidRDefault="006E35BB" w:rsidP="00F11E8F">
      <w:pPr>
        <w:spacing w:after="0" w:line="240" w:lineRule="auto"/>
        <w:ind w:firstLine="5103"/>
        <w:rPr>
          <w:rFonts w:ascii="Times New Roman" w:hAnsi="Times New Roman" w:cs="Times New Roman"/>
          <w:lang w:val="en-US"/>
        </w:rPr>
      </w:pPr>
      <w:r w:rsidRPr="00662DF2">
        <w:rPr>
          <w:rFonts w:ascii="Times New Roman" w:hAnsi="Times New Roman" w:cs="Times New Roman"/>
          <w:lang w:val="en-US"/>
        </w:rPr>
        <w:t>In 1 sheet</w:t>
      </w:r>
    </w:p>
    <w:p w:rsidR="006E35BB" w:rsidRPr="00662DF2" w:rsidRDefault="006E35BB" w:rsidP="00F11E8F">
      <w:pPr>
        <w:spacing w:after="0" w:line="240" w:lineRule="auto"/>
        <w:ind w:firstLine="5103"/>
        <w:rPr>
          <w:rFonts w:ascii="Times New Roman" w:hAnsi="Times New Roman" w:cs="Times New Roman"/>
          <w:lang w:val="en-US"/>
        </w:rPr>
      </w:pPr>
      <w:r w:rsidRPr="00662DF2">
        <w:rPr>
          <w:rFonts w:ascii="Times New Roman" w:hAnsi="Times New Roman" w:cs="Times New Roman"/>
          <w:lang w:val="en-US"/>
        </w:rPr>
        <w:t>Version 01</w:t>
      </w:r>
    </w:p>
    <w:p w:rsidR="00F11E8F" w:rsidRDefault="00F11E8F" w:rsidP="00F11E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6E35BB" w:rsidRPr="00662DF2" w:rsidRDefault="003101DF" w:rsidP="00F11E8F">
      <w:pPr>
        <w:spacing w:after="0" w:line="240" w:lineRule="auto"/>
        <w:jc w:val="center"/>
        <w:rPr>
          <w:rFonts w:ascii="Times New Roman" w:hAnsi="Times New Roman" w:cs="Times New Roman"/>
          <w:lang w:val="en-US"/>
        </w:rPr>
      </w:pPr>
      <w:r w:rsidRPr="00BE7D25">
        <w:rPr>
          <w:rFonts w:ascii="Times New Roman" w:hAnsi="Times New Roman" w:cs="Times New Roman"/>
          <w:b/>
          <w:sz w:val="28"/>
          <w:szCs w:val="28"/>
          <w:lang w:val="en-US"/>
        </w:rPr>
        <w:t>Accreditation scope</w:t>
      </w:r>
      <w:r w:rsidRPr="00662DF2">
        <w:rPr>
          <w:rFonts w:ascii="Times New Roman" w:hAnsi="Times New Roman" w:cs="Times New Roman"/>
          <w:lang w:val="en-US"/>
        </w:rPr>
        <w:t xml:space="preserve"> </w:t>
      </w:r>
      <w:r w:rsidR="00F11E8F" w:rsidRPr="00662DF2">
        <w:rPr>
          <w:rFonts w:ascii="Times New Roman" w:hAnsi="Times New Roman" w:cs="Times New Roman"/>
          <w:lang w:val="en-US"/>
        </w:rPr>
        <w:t>dated September</w:t>
      </w:r>
      <w:r w:rsidRPr="00662DF2">
        <w:rPr>
          <w:rFonts w:ascii="Times New Roman" w:hAnsi="Times New Roman" w:cs="Times New Roman"/>
          <w:lang w:val="en-US"/>
        </w:rPr>
        <w:t xml:space="preserve">, </w:t>
      </w:r>
      <w:r w:rsidR="0081474A" w:rsidRPr="00662DF2">
        <w:rPr>
          <w:rFonts w:ascii="Times New Roman" w:hAnsi="Times New Roman" w:cs="Times New Roman"/>
          <w:lang w:val="en-US"/>
        </w:rPr>
        <w:t>19,</w:t>
      </w:r>
      <w:r w:rsidRPr="00662DF2">
        <w:rPr>
          <w:rFonts w:ascii="Times New Roman" w:hAnsi="Times New Roman" w:cs="Times New Roman"/>
          <w:lang w:val="en-US"/>
        </w:rPr>
        <w:t xml:space="preserve"> 2016</w:t>
      </w:r>
      <w:bookmarkStart w:id="0" w:name="_GoBack"/>
      <w:bookmarkEnd w:id="0"/>
    </w:p>
    <w:p w:rsidR="00BE7D25" w:rsidRDefault="00BE7D25" w:rsidP="00F11E8F">
      <w:pPr>
        <w:spacing w:after="0" w:line="240" w:lineRule="auto"/>
        <w:jc w:val="center"/>
        <w:rPr>
          <w:rFonts w:ascii="Times New Roman" w:hAnsi="Times New Roman" w:cs="Times New Roman"/>
          <w:lang w:val="en-US"/>
        </w:rPr>
      </w:pPr>
    </w:p>
    <w:p w:rsidR="00BE7D25" w:rsidRDefault="003101DF" w:rsidP="00F11E8F">
      <w:pPr>
        <w:spacing w:after="0" w:line="240" w:lineRule="auto"/>
        <w:jc w:val="center"/>
        <w:rPr>
          <w:rFonts w:ascii="Times New Roman" w:hAnsi="Times New Roman" w:cs="Times New Roman"/>
          <w:lang w:val="en-US"/>
        </w:rPr>
      </w:pPr>
      <w:r w:rsidRPr="00662DF2">
        <w:rPr>
          <w:rFonts w:ascii="Times New Roman" w:hAnsi="Times New Roman" w:cs="Times New Roman"/>
          <w:lang w:val="en-US"/>
        </w:rPr>
        <w:t>Of testing laboratory</w:t>
      </w:r>
    </w:p>
    <w:p w:rsidR="003101DF" w:rsidRDefault="003101DF" w:rsidP="00F11E8F">
      <w:pPr>
        <w:spacing w:after="0" w:line="240" w:lineRule="auto"/>
        <w:jc w:val="center"/>
        <w:rPr>
          <w:rFonts w:ascii="Times New Roman" w:hAnsi="Times New Roman" w:cs="Times New Roman"/>
          <w:lang w:val="en-US"/>
        </w:rPr>
      </w:pPr>
      <w:proofErr w:type="gramStart"/>
      <w:r w:rsidRPr="00662DF2">
        <w:rPr>
          <w:rFonts w:ascii="Times New Roman" w:hAnsi="Times New Roman" w:cs="Times New Roman"/>
          <w:lang w:val="en-US"/>
        </w:rPr>
        <w:t>of</w:t>
      </w:r>
      <w:proofErr w:type="gramEnd"/>
      <w:r w:rsidRPr="00662DF2">
        <w:rPr>
          <w:rFonts w:ascii="Times New Roman" w:hAnsi="Times New Roman" w:cs="Times New Roman"/>
          <w:lang w:val="en-US"/>
        </w:rPr>
        <w:t xml:space="preserve"> private production unitary company «</w:t>
      </w:r>
      <w:proofErr w:type="spellStart"/>
      <w:r w:rsidRPr="00662DF2">
        <w:rPr>
          <w:rFonts w:ascii="Times New Roman" w:hAnsi="Times New Roman" w:cs="Times New Roman"/>
          <w:lang w:val="en-US"/>
        </w:rPr>
        <w:t>VentEnergoService</w:t>
      </w:r>
      <w:proofErr w:type="spellEnd"/>
      <w:r w:rsidRPr="00662DF2">
        <w:rPr>
          <w:rFonts w:ascii="Times New Roman" w:hAnsi="Times New Roman" w:cs="Times New Roman"/>
          <w:lang w:val="en-US"/>
        </w:rPr>
        <w:t>»</w:t>
      </w:r>
    </w:p>
    <w:p w:rsidR="00BE7D25" w:rsidRPr="00662DF2" w:rsidRDefault="00BE7D25" w:rsidP="00F11E8F">
      <w:pPr>
        <w:spacing w:after="0" w:line="240" w:lineRule="auto"/>
        <w:rPr>
          <w:rFonts w:ascii="Times New Roman" w:hAnsi="Times New Roman" w:cs="Times New Roman"/>
          <w:lang w:val="en-US"/>
        </w:rPr>
      </w:pPr>
    </w:p>
    <w:tbl>
      <w:tblPr>
        <w:tblW w:w="9556" w:type="dxa"/>
        <w:tblInd w:w="1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26"/>
        <w:gridCol w:w="1559"/>
        <w:gridCol w:w="1134"/>
        <w:gridCol w:w="2268"/>
        <w:gridCol w:w="1985"/>
        <w:gridCol w:w="1984"/>
      </w:tblGrid>
      <w:tr w:rsidR="0090333D" w:rsidRPr="00662DF2" w:rsidTr="00F11E8F">
        <w:trPr>
          <w:trHeight w:val="1326"/>
        </w:trPr>
        <w:tc>
          <w:tcPr>
            <w:tcW w:w="626" w:type="dxa"/>
            <w:vMerge w:val="restart"/>
          </w:tcPr>
          <w:p w:rsidR="00CB3E26" w:rsidRPr="00662DF2" w:rsidRDefault="0090333D" w:rsidP="00F11E8F">
            <w:pPr>
              <w:spacing w:after="0" w:line="240" w:lineRule="auto"/>
              <w:ind w:left="-83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662DF2">
              <w:rPr>
                <w:rFonts w:ascii="Times New Roman" w:hAnsi="Times New Roman" w:cs="Times New Roman"/>
                <w:lang w:val="en-US"/>
              </w:rPr>
              <w:t>Item</w:t>
            </w:r>
          </w:p>
          <w:p w:rsidR="0090333D" w:rsidRPr="00662DF2" w:rsidRDefault="0090333D" w:rsidP="00F11E8F">
            <w:pPr>
              <w:spacing w:after="0" w:line="240" w:lineRule="auto"/>
              <w:ind w:left="-83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662DF2">
              <w:rPr>
                <w:rFonts w:ascii="Times New Roman" w:hAnsi="Times New Roman" w:cs="Times New Roman"/>
                <w:lang w:val="en-US"/>
              </w:rPr>
              <w:t>No</w:t>
            </w:r>
          </w:p>
        </w:tc>
        <w:tc>
          <w:tcPr>
            <w:tcW w:w="1559" w:type="dxa"/>
            <w:vMerge w:val="restart"/>
          </w:tcPr>
          <w:p w:rsidR="0090333D" w:rsidRPr="00662DF2" w:rsidRDefault="0090333D" w:rsidP="00F11E8F">
            <w:pPr>
              <w:spacing w:after="0" w:line="240" w:lineRule="auto"/>
              <w:ind w:left="-83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662DF2">
              <w:rPr>
                <w:rFonts w:ascii="Times New Roman" w:hAnsi="Times New Roman" w:cs="Times New Roman"/>
                <w:lang w:val="en-US"/>
              </w:rPr>
              <w:t>Testing object</w:t>
            </w:r>
          </w:p>
        </w:tc>
        <w:tc>
          <w:tcPr>
            <w:tcW w:w="1134" w:type="dxa"/>
            <w:vMerge w:val="restart"/>
          </w:tcPr>
          <w:p w:rsidR="0090333D" w:rsidRPr="00662DF2" w:rsidRDefault="0090333D" w:rsidP="00F11E8F">
            <w:pPr>
              <w:spacing w:after="0" w:line="240" w:lineRule="auto"/>
              <w:ind w:left="-83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662DF2">
              <w:rPr>
                <w:rFonts w:ascii="Times New Roman" w:hAnsi="Times New Roman" w:cs="Times New Roman"/>
                <w:lang w:val="en-US"/>
              </w:rPr>
              <w:t>Code</w:t>
            </w:r>
          </w:p>
        </w:tc>
        <w:tc>
          <w:tcPr>
            <w:tcW w:w="2268" w:type="dxa"/>
            <w:vMerge w:val="restart"/>
          </w:tcPr>
          <w:p w:rsidR="0090333D" w:rsidRPr="00662DF2" w:rsidRDefault="0090333D" w:rsidP="00F11E8F">
            <w:pPr>
              <w:spacing w:after="0" w:line="240" w:lineRule="auto"/>
              <w:ind w:left="-83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662DF2">
              <w:rPr>
                <w:rFonts w:ascii="Times New Roman" w:hAnsi="Times New Roman" w:cs="Times New Roman"/>
                <w:lang w:val="en-US"/>
              </w:rPr>
              <w:t>Characteristics of testing object</w:t>
            </w:r>
          </w:p>
        </w:tc>
        <w:tc>
          <w:tcPr>
            <w:tcW w:w="3969" w:type="dxa"/>
            <w:gridSpan w:val="2"/>
          </w:tcPr>
          <w:p w:rsidR="0090333D" w:rsidRPr="00662DF2" w:rsidRDefault="0090333D" w:rsidP="00F11E8F">
            <w:pPr>
              <w:spacing w:after="0" w:line="240" w:lineRule="auto"/>
              <w:ind w:left="-83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662DF2">
              <w:rPr>
                <w:rFonts w:ascii="Times New Roman" w:hAnsi="Times New Roman" w:cs="Times New Roman"/>
                <w:lang w:val="en-US"/>
              </w:rPr>
              <w:t xml:space="preserve">Laws and </w:t>
            </w:r>
            <w:r w:rsidR="00CB3E26" w:rsidRPr="00662DF2">
              <w:rPr>
                <w:rFonts w:ascii="Times New Roman" w:hAnsi="Times New Roman" w:cs="Times New Roman"/>
                <w:lang w:val="en-US"/>
              </w:rPr>
              <w:t>regulations</w:t>
            </w:r>
            <w:r w:rsidRPr="00662DF2">
              <w:rPr>
                <w:rFonts w:ascii="Times New Roman" w:hAnsi="Times New Roman" w:cs="Times New Roman"/>
                <w:lang w:val="en-US"/>
              </w:rPr>
              <w:t xml:space="preserve"> including technological regulations  w</w:t>
            </w:r>
            <w:r w:rsidR="00CB3E26" w:rsidRPr="00662DF2">
              <w:rPr>
                <w:rFonts w:ascii="Times New Roman" w:hAnsi="Times New Roman" w:cs="Times New Roman"/>
                <w:lang w:val="en-US"/>
              </w:rPr>
              <w:t>hich set out requireme</w:t>
            </w:r>
            <w:r w:rsidRPr="00662DF2">
              <w:rPr>
                <w:rFonts w:ascii="Times New Roman" w:hAnsi="Times New Roman" w:cs="Times New Roman"/>
                <w:lang w:val="en-US"/>
              </w:rPr>
              <w:t>nts to</w:t>
            </w:r>
            <w:r w:rsidR="00CB3E26" w:rsidRPr="00662DF2">
              <w:rPr>
                <w:rFonts w:ascii="Times New Roman" w:hAnsi="Times New Roman" w:cs="Times New Roman"/>
                <w:lang w:val="en-US"/>
              </w:rPr>
              <w:t xml:space="preserve"> :</w:t>
            </w:r>
          </w:p>
        </w:tc>
      </w:tr>
      <w:tr w:rsidR="0090333D" w:rsidRPr="00662DF2" w:rsidTr="00F11E8F">
        <w:trPr>
          <w:trHeight w:val="196"/>
        </w:trPr>
        <w:tc>
          <w:tcPr>
            <w:tcW w:w="626" w:type="dxa"/>
            <w:vMerge/>
          </w:tcPr>
          <w:p w:rsidR="0090333D" w:rsidRPr="00662DF2" w:rsidRDefault="0090333D" w:rsidP="00F11E8F">
            <w:pPr>
              <w:spacing w:after="0" w:line="240" w:lineRule="auto"/>
              <w:ind w:left="-83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59" w:type="dxa"/>
            <w:vMerge/>
          </w:tcPr>
          <w:p w:rsidR="0090333D" w:rsidRPr="00662DF2" w:rsidRDefault="0090333D" w:rsidP="00F11E8F">
            <w:pPr>
              <w:spacing w:after="0" w:line="240" w:lineRule="auto"/>
              <w:ind w:left="-83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  <w:vMerge/>
          </w:tcPr>
          <w:p w:rsidR="0090333D" w:rsidRPr="00662DF2" w:rsidRDefault="0090333D" w:rsidP="00F11E8F">
            <w:pPr>
              <w:spacing w:after="0" w:line="240" w:lineRule="auto"/>
              <w:ind w:left="-83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68" w:type="dxa"/>
            <w:vMerge/>
          </w:tcPr>
          <w:p w:rsidR="0090333D" w:rsidRPr="00662DF2" w:rsidRDefault="0090333D" w:rsidP="00F11E8F">
            <w:pPr>
              <w:spacing w:after="0" w:line="240" w:lineRule="auto"/>
              <w:ind w:left="-83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85" w:type="dxa"/>
          </w:tcPr>
          <w:p w:rsidR="0090333D" w:rsidRPr="00662DF2" w:rsidRDefault="0090333D" w:rsidP="00F11E8F">
            <w:pPr>
              <w:spacing w:after="0" w:line="240" w:lineRule="auto"/>
              <w:ind w:left="-83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662DF2">
              <w:rPr>
                <w:rFonts w:ascii="Times New Roman" w:hAnsi="Times New Roman" w:cs="Times New Roman"/>
                <w:lang w:val="en-US"/>
              </w:rPr>
              <w:t>Testing object</w:t>
            </w:r>
          </w:p>
        </w:tc>
        <w:tc>
          <w:tcPr>
            <w:tcW w:w="1984" w:type="dxa"/>
          </w:tcPr>
          <w:p w:rsidR="0090333D" w:rsidRPr="00662DF2" w:rsidRDefault="0090333D" w:rsidP="00F11E8F">
            <w:pPr>
              <w:spacing w:after="0" w:line="240" w:lineRule="auto"/>
              <w:ind w:left="-83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662DF2">
              <w:rPr>
                <w:rFonts w:ascii="Times New Roman" w:hAnsi="Times New Roman" w:cs="Times New Roman"/>
                <w:lang w:val="en-US"/>
              </w:rPr>
              <w:t>Testing method</w:t>
            </w:r>
          </w:p>
        </w:tc>
      </w:tr>
      <w:tr w:rsidR="00896B69" w:rsidRPr="00662DF2" w:rsidTr="00F11E8F">
        <w:trPr>
          <w:trHeight w:val="345"/>
        </w:trPr>
        <w:tc>
          <w:tcPr>
            <w:tcW w:w="626" w:type="dxa"/>
          </w:tcPr>
          <w:p w:rsidR="003101DF" w:rsidRPr="00662DF2" w:rsidRDefault="0090333D" w:rsidP="00F11E8F">
            <w:pPr>
              <w:spacing w:after="0" w:line="240" w:lineRule="auto"/>
              <w:ind w:left="-83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662DF2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559" w:type="dxa"/>
          </w:tcPr>
          <w:p w:rsidR="003101DF" w:rsidRPr="00662DF2" w:rsidRDefault="0090333D" w:rsidP="00F11E8F">
            <w:pPr>
              <w:spacing w:after="0" w:line="240" w:lineRule="auto"/>
              <w:ind w:left="-83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662DF2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1134" w:type="dxa"/>
          </w:tcPr>
          <w:p w:rsidR="003101DF" w:rsidRPr="00662DF2" w:rsidRDefault="0090333D" w:rsidP="00F11E8F">
            <w:pPr>
              <w:spacing w:after="0" w:line="240" w:lineRule="auto"/>
              <w:ind w:left="-83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662DF2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2268" w:type="dxa"/>
          </w:tcPr>
          <w:p w:rsidR="003101DF" w:rsidRPr="00662DF2" w:rsidRDefault="0090333D" w:rsidP="00F11E8F">
            <w:pPr>
              <w:spacing w:after="0" w:line="240" w:lineRule="auto"/>
              <w:ind w:left="-83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662DF2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1985" w:type="dxa"/>
          </w:tcPr>
          <w:p w:rsidR="003101DF" w:rsidRPr="00662DF2" w:rsidRDefault="0090333D" w:rsidP="00F11E8F">
            <w:pPr>
              <w:spacing w:after="0" w:line="240" w:lineRule="auto"/>
              <w:ind w:left="-83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662DF2"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1984" w:type="dxa"/>
          </w:tcPr>
          <w:p w:rsidR="003101DF" w:rsidRPr="00662DF2" w:rsidRDefault="0090333D" w:rsidP="00F11E8F">
            <w:pPr>
              <w:spacing w:after="0" w:line="240" w:lineRule="auto"/>
              <w:ind w:left="-83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662DF2">
              <w:rPr>
                <w:rFonts w:ascii="Times New Roman" w:hAnsi="Times New Roman" w:cs="Times New Roman"/>
                <w:lang w:val="en-US"/>
              </w:rPr>
              <w:t>6</w:t>
            </w:r>
          </w:p>
        </w:tc>
      </w:tr>
      <w:tr w:rsidR="00F11E8F" w:rsidRPr="00662DF2" w:rsidTr="00F11E8F">
        <w:trPr>
          <w:trHeight w:val="495"/>
        </w:trPr>
        <w:tc>
          <w:tcPr>
            <w:tcW w:w="626" w:type="dxa"/>
          </w:tcPr>
          <w:p w:rsidR="00F11E8F" w:rsidRPr="00662DF2" w:rsidRDefault="00F11E8F" w:rsidP="00F11E8F">
            <w:pPr>
              <w:spacing w:after="0" w:line="240" w:lineRule="auto"/>
              <w:ind w:left="-83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662DF2">
              <w:rPr>
                <w:rFonts w:ascii="Times New Roman" w:hAnsi="Times New Roman" w:cs="Times New Roman"/>
                <w:lang w:val="en-US"/>
              </w:rPr>
              <w:t>1.1</w:t>
            </w:r>
          </w:p>
        </w:tc>
        <w:tc>
          <w:tcPr>
            <w:tcW w:w="1559" w:type="dxa"/>
            <w:vMerge w:val="restart"/>
          </w:tcPr>
          <w:p w:rsidR="00F11E8F" w:rsidRPr="00662DF2" w:rsidRDefault="00F11E8F" w:rsidP="00F11E8F">
            <w:pPr>
              <w:spacing w:after="0" w:line="240" w:lineRule="auto"/>
              <w:ind w:left="-83"/>
              <w:rPr>
                <w:rFonts w:ascii="Times New Roman" w:hAnsi="Times New Roman" w:cs="Times New Roman"/>
                <w:lang w:val="en-US"/>
              </w:rPr>
            </w:pPr>
            <w:r w:rsidRPr="00662DF2">
              <w:rPr>
                <w:rFonts w:ascii="Times New Roman" w:hAnsi="Times New Roman" w:cs="Times New Roman"/>
                <w:lang w:val="en-US"/>
              </w:rPr>
              <w:t>Ventilation and conditioning systems</w:t>
            </w:r>
          </w:p>
        </w:tc>
        <w:tc>
          <w:tcPr>
            <w:tcW w:w="1134" w:type="dxa"/>
          </w:tcPr>
          <w:p w:rsidR="00F11E8F" w:rsidRPr="00662DF2" w:rsidRDefault="00F11E8F" w:rsidP="00F11E8F">
            <w:pPr>
              <w:spacing w:after="0" w:line="240" w:lineRule="auto"/>
              <w:ind w:left="-83"/>
              <w:rPr>
                <w:rFonts w:ascii="Times New Roman" w:hAnsi="Times New Roman" w:cs="Times New Roman"/>
                <w:lang w:val="ru-RU"/>
              </w:rPr>
            </w:pPr>
            <w:r w:rsidRPr="00662DF2">
              <w:rPr>
                <w:rFonts w:ascii="Times New Roman" w:hAnsi="Times New Roman" w:cs="Times New Roman"/>
                <w:lang w:val="en-US"/>
              </w:rPr>
              <w:t>A79</w:t>
            </w:r>
            <w:r>
              <w:rPr>
                <w:rFonts w:ascii="Times New Roman" w:hAnsi="Times New Roman" w:cs="Times New Roman"/>
                <w:lang w:val="en-US"/>
              </w:rPr>
              <w:t>B</w:t>
            </w:r>
            <w:r w:rsidRPr="00662DF2">
              <w:rPr>
                <w:rFonts w:ascii="Times New Roman" w:hAnsi="Times New Roman" w:cs="Times New Roman"/>
                <w:lang w:val="ru-RU"/>
              </w:rPr>
              <w:t>.23</w:t>
            </w:r>
          </w:p>
        </w:tc>
        <w:tc>
          <w:tcPr>
            <w:tcW w:w="2268" w:type="dxa"/>
          </w:tcPr>
          <w:p w:rsidR="00F11E8F" w:rsidRPr="00662DF2" w:rsidRDefault="00F11E8F" w:rsidP="00F11E8F">
            <w:pPr>
              <w:spacing w:after="0" w:line="240" w:lineRule="auto"/>
              <w:ind w:left="-83"/>
              <w:rPr>
                <w:rFonts w:ascii="Times New Roman" w:hAnsi="Times New Roman" w:cs="Times New Roman"/>
                <w:lang w:val="ru-RU"/>
              </w:rPr>
            </w:pPr>
            <w:r w:rsidRPr="00662DF2">
              <w:rPr>
                <w:rFonts w:ascii="Times New Roman" w:hAnsi="Times New Roman" w:cs="Times New Roman"/>
                <w:lang w:val="en-US"/>
              </w:rPr>
              <w:t>Aerodynamic properties</w:t>
            </w:r>
            <w:r w:rsidRPr="00662DF2">
              <w:rPr>
                <w:rFonts w:ascii="Times New Roman" w:hAnsi="Times New Roman" w:cs="Times New Roman"/>
                <w:lang w:val="ru-RU"/>
              </w:rPr>
              <w:t>:</w:t>
            </w:r>
          </w:p>
          <w:p w:rsidR="00F11E8F" w:rsidRPr="00662DF2" w:rsidRDefault="00F11E8F" w:rsidP="00F11E8F">
            <w:pPr>
              <w:spacing w:after="0" w:line="240" w:lineRule="auto"/>
              <w:ind w:left="-83"/>
              <w:rPr>
                <w:rFonts w:ascii="Times New Roman" w:hAnsi="Times New Roman" w:cs="Times New Roman"/>
                <w:lang w:val="en-US"/>
              </w:rPr>
            </w:pPr>
            <w:r w:rsidRPr="00662DF2">
              <w:rPr>
                <w:rFonts w:ascii="Times New Roman" w:hAnsi="Times New Roman" w:cs="Times New Roman"/>
                <w:lang w:val="en-US"/>
              </w:rPr>
              <w:t>Air velocity</w:t>
            </w:r>
          </w:p>
        </w:tc>
        <w:tc>
          <w:tcPr>
            <w:tcW w:w="1985" w:type="dxa"/>
            <w:vMerge w:val="restart"/>
          </w:tcPr>
          <w:p w:rsidR="00F11E8F" w:rsidRPr="00662DF2" w:rsidRDefault="00F11E8F" w:rsidP="00F11E8F">
            <w:pPr>
              <w:spacing w:after="0" w:line="240" w:lineRule="auto"/>
              <w:ind w:left="-83"/>
              <w:rPr>
                <w:rFonts w:ascii="Times New Roman" w:hAnsi="Times New Roman" w:cs="Times New Roman"/>
                <w:lang w:val="en-US"/>
              </w:rPr>
            </w:pPr>
            <w:r w:rsidRPr="00662DF2">
              <w:rPr>
                <w:rFonts w:ascii="Times New Roman" w:hAnsi="Times New Roman" w:cs="Times New Roman"/>
                <w:lang w:val="en-US"/>
              </w:rPr>
              <w:t>Construction standards of the Republic of Belarus</w:t>
            </w:r>
          </w:p>
          <w:p w:rsidR="00F11E8F" w:rsidRPr="00662DF2" w:rsidRDefault="00F11E8F" w:rsidP="00F11E8F">
            <w:pPr>
              <w:spacing w:after="0" w:line="240" w:lineRule="auto"/>
              <w:ind w:left="-83"/>
              <w:rPr>
                <w:rFonts w:ascii="Times New Roman" w:hAnsi="Times New Roman" w:cs="Times New Roman"/>
                <w:lang w:val="en-US"/>
              </w:rPr>
            </w:pPr>
            <w:r w:rsidRPr="00662DF2">
              <w:rPr>
                <w:rFonts w:ascii="Times New Roman" w:hAnsi="Times New Roman" w:cs="Times New Roman"/>
                <w:lang w:val="en-US"/>
              </w:rPr>
              <w:t>SNB 4.02.01-03</w:t>
            </w:r>
          </w:p>
          <w:p w:rsidR="00F11E8F" w:rsidRDefault="00F11E8F" w:rsidP="00F11E8F">
            <w:pPr>
              <w:spacing w:after="0" w:line="240" w:lineRule="auto"/>
              <w:ind w:left="-83"/>
              <w:rPr>
                <w:rFonts w:ascii="Times New Roman" w:hAnsi="Times New Roman" w:cs="Times New Roman"/>
                <w:lang w:val="en-US"/>
              </w:rPr>
            </w:pPr>
          </w:p>
          <w:p w:rsidR="00F11E8F" w:rsidRPr="00662DF2" w:rsidRDefault="00F11E8F" w:rsidP="00F11E8F">
            <w:pPr>
              <w:spacing w:after="0" w:line="240" w:lineRule="auto"/>
              <w:ind w:left="-83"/>
              <w:rPr>
                <w:rFonts w:ascii="Times New Roman" w:hAnsi="Times New Roman" w:cs="Times New Roman"/>
                <w:lang w:val="en-US"/>
              </w:rPr>
            </w:pPr>
            <w:r w:rsidRPr="00662DF2">
              <w:rPr>
                <w:rFonts w:ascii="Times New Roman" w:hAnsi="Times New Roman" w:cs="Times New Roman"/>
                <w:lang w:val="en-US"/>
              </w:rPr>
              <w:t>Standards of the Republic of Belarus</w:t>
            </w:r>
          </w:p>
          <w:p w:rsidR="00F11E8F" w:rsidRPr="00BE7D25" w:rsidRDefault="00F11E8F" w:rsidP="00F11E8F">
            <w:pPr>
              <w:spacing w:after="0" w:line="240" w:lineRule="auto"/>
              <w:ind w:left="-83"/>
              <w:rPr>
                <w:rFonts w:ascii="Times New Roman" w:hAnsi="Times New Roman" w:cs="Times New Roman"/>
                <w:lang w:val="en-US"/>
              </w:rPr>
            </w:pPr>
            <w:r w:rsidRPr="00662DF2">
              <w:rPr>
                <w:rFonts w:ascii="Times New Roman" w:hAnsi="Times New Roman" w:cs="Times New Roman"/>
                <w:lang w:val="en-US"/>
              </w:rPr>
              <w:t xml:space="preserve">STB </w:t>
            </w:r>
            <w:r w:rsidRPr="00BE7D25">
              <w:rPr>
                <w:rFonts w:ascii="Times New Roman" w:hAnsi="Times New Roman" w:cs="Times New Roman"/>
                <w:lang w:val="en-US"/>
              </w:rPr>
              <w:t>2021-2009</w:t>
            </w:r>
          </w:p>
          <w:p w:rsidR="00F11E8F" w:rsidRDefault="00F11E8F" w:rsidP="00F11E8F">
            <w:pPr>
              <w:spacing w:after="0" w:line="240" w:lineRule="auto"/>
              <w:ind w:left="-83"/>
              <w:rPr>
                <w:rFonts w:ascii="Times New Roman" w:hAnsi="Times New Roman" w:cs="Times New Roman"/>
                <w:lang w:val="en-US"/>
              </w:rPr>
            </w:pPr>
          </w:p>
          <w:p w:rsidR="00F11E8F" w:rsidRPr="00BE7D25" w:rsidRDefault="00F11E8F" w:rsidP="00F11E8F">
            <w:pPr>
              <w:spacing w:after="0" w:line="240" w:lineRule="auto"/>
              <w:ind w:left="-83"/>
              <w:rPr>
                <w:rFonts w:ascii="Times New Roman" w:hAnsi="Times New Roman" w:cs="Times New Roman"/>
                <w:lang w:val="en-US"/>
              </w:rPr>
            </w:pPr>
            <w:r w:rsidRPr="00662DF2">
              <w:rPr>
                <w:rFonts w:ascii="Times New Roman" w:hAnsi="Times New Roman" w:cs="Times New Roman"/>
                <w:lang w:val="en-US"/>
              </w:rPr>
              <w:t xml:space="preserve">GOST </w:t>
            </w:r>
            <w:r w:rsidRPr="00BE7D25">
              <w:rPr>
                <w:rFonts w:ascii="Times New Roman" w:hAnsi="Times New Roman" w:cs="Times New Roman"/>
                <w:lang w:val="en-US"/>
              </w:rPr>
              <w:t>12.4.021-75</w:t>
            </w:r>
          </w:p>
          <w:p w:rsidR="00F11E8F" w:rsidRDefault="00F11E8F" w:rsidP="00F11E8F">
            <w:pPr>
              <w:spacing w:after="0" w:line="240" w:lineRule="auto"/>
              <w:ind w:left="-83"/>
              <w:rPr>
                <w:rFonts w:ascii="Times New Roman" w:hAnsi="Times New Roman" w:cs="Times New Roman"/>
                <w:lang w:val="en-US"/>
              </w:rPr>
            </w:pPr>
          </w:p>
          <w:p w:rsidR="00F11E8F" w:rsidRPr="00662DF2" w:rsidRDefault="00F11E8F" w:rsidP="00F11E8F">
            <w:pPr>
              <w:spacing w:after="0" w:line="240" w:lineRule="auto"/>
              <w:ind w:left="-83"/>
              <w:rPr>
                <w:rFonts w:ascii="Times New Roman" w:hAnsi="Times New Roman" w:cs="Times New Roman"/>
                <w:lang w:val="en-US"/>
              </w:rPr>
            </w:pPr>
            <w:r w:rsidRPr="00662DF2">
              <w:rPr>
                <w:rFonts w:ascii="Times New Roman" w:hAnsi="Times New Roman" w:cs="Times New Roman"/>
                <w:lang w:val="en-US"/>
              </w:rPr>
              <w:t>TNPA</w:t>
            </w:r>
            <w:r w:rsidRPr="00BE7D25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662DF2">
              <w:rPr>
                <w:rFonts w:ascii="Times New Roman" w:hAnsi="Times New Roman" w:cs="Times New Roman"/>
                <w:lang w:val="en-US"/>
              </w:rPr>
              <w:t>and other regulations</w:t>
            </w:r>
          </w:p>
        </w:tc>
        <w:tc>
          <w:tcPr>
            <w:tcW w:w="1984" w:type="dxa"/>
          </w:tcPr>
          <w:p w:rsidR="00F11E8F" w:rsidRPr="00662DF2" w:rsidRDefault="00F11E8F" w:rsidP="00F11E8F">
            <w:pPr>
              <w:spacing w:after="0" w:line="240" w:lineRule="auto"/>
              <w:ind w:left="-83"/>
              <w:rPr>
                <w:rFonts w:ascii="Times New Roman" w:hAnsi="Times New Roman" w:cs="Times New Roman"/>
                <w:lang w:val="ru-RU"/>
              </w:rPr>
            </w:pPr>
            <w:r w:rsidRPr="00662DF2">
              <w:rPr>
                <w:rFonts w:ascii="Times New Roman" w:hAnsi="Times New Roman" w:cs="Times New Roman"/>
                <w:lang w:val="en-US"/>
              </w:rPr>
              <w:t xml:space="preserve">GOST </w:t>
            </w:r>
            <w:r w:rsidRPr="00662DF2">
              <w:rPr>
                <w:rFonts w:ascii="Times New Roman" w:hAnsi="Times New Roman" w:cs="Times New Roman"/>
                <w:lang w:val="ru-RU"/>
              </w:rPr>
              <w:t>12.3.018-79</w:t>
            </w:r>
          </w:p>
          <w:p w:rsidR="00F11E8F" w:rsidRPr="00662DF2" w:rsidRDefault="00F11E8F" w:rsidP="00F11E8F">
            <w:pPr>
              <w:spacing w:after="0" w:line="240" w:lineRule="auto"/>
              <w:ind w:left="-83"/>
              <w:rPr>
                <w:rFonts w:ascii="Times New Roman" w:hAnsi="Times New Roman" w:cs="Times New Roman"/>
                <w:lang w:val="en-US"/>
              </w:rPr>
            </w:pPr>
            <w:r w:rsidRPr="00662DF2">
              <w:rPr>
                <w:rFonts w:ascii="Times New Roman" w:hAnsi="Times New Roman" w:cs="Times New Roman"/>
                <w:lang w:val="en-US"/>
              </w:rPr>
              <w:t>MVI.MN 1003-2007</w:t>
            </w:r>
          </w:p>
        </w:tc>
      </w:tr>
      <w:tr w:rsidR="00F11E8F" w:rsidRPr="00662DF2" w:rsidTr="00F11E8F">
        <w:trPr>
          <w:trHeight w:val="465"/>
        </w:trPr>
        <w:tc>
          <w:tcPr>
            <w:tcW w:w="626" w:type="dxa"/>
          </w:tcPr>
          <w:p w:rsidR="00F11E8F" w:rsidRPr="00662DF2" w:rsidRDefault="00F11E8F" w:rsidP="00F11E8F">
            <w:pPr>
              <w:spacing w:after="0" w:line="240" w:lineRule="auto"/>
              <w:ind w:left="-83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662DF2">
              <w:rPr>
                <w:rFonts w:ascii="Times New Roman" w:hAnsi="Times New Roman" w:cs="Times New Roman"/>
                <w:lang w:val="en-US"/>
              </w:rPr>
              <w:t>1</w:t>
            </w:r>
            <w:r w:rsidRPr="00662DF2">
              <w:rPr>
                <w:rFonts w:ascii="Times New Roman" w:hAnsi="Times New Roman" w:cs="Times New Roman"/>
                <w:lang w:val="ru-RU"/>
              </w:rPr>
              <w:t>.2</w:t>
            </w:r>
          </w:p>
        </w:tc>
        <w:tc>
          <w:tcPr>
            <w:tcW w:w="1559" w:type="dxa"/>
            <w:vMerge/>
          </w:tcPr>
          <w:p w:rsidR="00F11E8F" w:rsidRPr="00662DF2" w:rsidRDefault="00F11E8F" w:rsidP="00F11E8F">
            <w:pPr>
              <w:spacing w:after="0" w:line="240" w:lineRule="auto"/>
              <w:ind w:left="-83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</w:tcPr>
          <w:p w:rsidR="00F11E8F" w:rsidRPr="00662DF2" w:rsidRDefault="00F11E8F" w:rsidP="00F11E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A79</w:t>
            </w:r>
            <w:r>
              <w:rPr>
                <w:rFonts w:ascii="Times New Roman" w:hAnsi="Times New Roman" w:cs="Times New Roman"/>
                <w:lang w:val="en-US"/>
              </w:rPr>
              <w:t>B</w:t>
            </w:r>
            <w:r w:rsidRPr="00662DF2">
              <w:rPr>
                <w:rFonts w:ascii="Times New Roman" w:hAnsi="Times New Roman" w:cs="Times New Roman"/>
              </w:rPr>
              <w:t>.23</w:t>
            </w:r>
          </w:p>
        </w:tc>
        <w:tc>
          <w:tcPr>
            <w:tcW w:w="2268" w:type="dxa"/>
          </w:tcPr>
          <w:p w:rsidR="00F11E8F" w:rsidRPr="00662DF2" w:rsidRDefault="00F11E8F" w:rsidP="00F11E8F">
            <w:pPr>
              <w:spacing w:after="0" w:line="240" w:lineRule="auto"/>
              <w:ind w:left="-83"/>
              <w:rPr>
                <w:rFonts w:ascii="Times New Roman" w:hAnsi="Times New Roman" w:cs="Times New Roman"/>
                <w:lang w:val="en-US"/>
              </w:rPr>
            </w:pPr>
            <w:r w:rsidRPr="00662DF2">
              <w:rPr>
                <w:rFonts w:ascii="Times New Roman" w:hAnsi="Times New Roman" w:cs="Times New Roman"/>
                <w:lang w:val="en-US"/>
              </w:rPr>
              <w:t>Air capacity</w:t>
            </w:r>
          </w:p>
        </w:tc>
        <w:tc>
          <w:tcPr>
            <w:tcW w:w="1985" w:type="dxa"/>
            <w:vMerge/>
          </w:tcPr>
          <w:p w:rsidR="00F11E8F" w:rsidRPr="00662DF2" w:rsidRDefault="00F11E8F" w:rsidP="00F11E8F">
            <w:pPr>
              <w:spacing w:after="0" w:line="240" w:lineRule="auto"/>
              <w:ind w:left="-83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84" w:type="dxa"/>
          </w:tcPr>
          <w:p w:rsidR="00F11E8F" w:rsidRPr="00662DF2" w:rsidRDefault="00F11E8F" w:rsidP="00F11E8F">
            <w:pPr>
              <w:spacing w:after="0" w:line="240" w:lineRule="auto"/>
              <w:ind w:left="-83"/>
              <w:rPr>
                <w:rFonts w:ascii="Times New Roman" w:hAnsi="Times New Roman" w:cs="Times New Roman"/>
                <w:lang w:val="en-US"/>
              </w:rPr>
            </w:pPr>
            <w:r w:rsidRPr="00662DF2">
              <w:rPr>
                <w:rFonts w:ascii="Times New Roman" w:hAnsi="Times New Roman" w:cs="Times New Roman"/>
                <w:lang w:val="en-US"/>
              </w:rPr>
              <w:t>GOST 12.3.018-79</w:t>
            </w:r>
          </w:p>
        </w:tc>
      </w:tr>
      <w:tr w:rsidR="00F11E8F" w:rsidRPr="00662DF2" w:rsidTr="00F11E8F">
        <w:trPr>
          <w:trHeight w:val="510"/>
        </w:trPr>
        <w:tc>
          <w:tcPr>
            <w:tcW w:w="626" w:type="dxa"/>
          </w:tcPr>
          <w:p w:rsidR="00F11E8F" w:rsidRPr="00662DF2" w:rsidRDefault="00F11E8F" w:rsidP="00F11E8F">
            <w:pPr>
              <w:spacing w:after="0" w:line="240" w:lineRule="auto"/>
              <w:ind w:left="-83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662DF2">
              <w:rPr>
                <w:rFonts w:ascii="Times New Roman" w:hAnsi="Times New Roman" w:cs="Times New Roman"/>
                <w:lang w:val="ru-RU"/>
              </w:rPr>
              <w:t>1.3</w:t>
            </w:r>
          </w:p>
        </w:tc>
        <w:tc>
          <w:tcPr>
            <w:tcW w:w="1559" w:type="dxa"/>
            <w:vMerge/>
          </w:tcPr>
          <w:p w:rsidR="00F11E8F" w:rsidRPr="00662DF2" w:rsidRDefault="00F11E8F" w:rsidP="00F11E8F">
            <w:pPr>
              <w:spacing w:after="0" w:line="240" w:lineRule="auto"/>
              <w:ind w:left="-83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</w:tcPr>
          <w:p w:rsidR="00F11E8F" w:rsidRPr="00662DF2" w:rsidRDefault="00F11E8F" w:rsidP="00F11E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A79</w:t>
            </w:r>
            <w:r>
              <w:rPr>
                <w:rFonts w:ascii="Times New Roman" w:hAnsi="Times New Roman" w:cs="Times New Roman"/>
                <w:lang w:val="en-US"/>
              </w:rPr>
              <w:t>B</w:t>
            </w:r>
            <w:r w:rsidRPr="00662DF2">
              <w:rPr>
                <w:rFonts w:ascii="Times New Roman" w:hAnsi="Times New Roman" w:cs="Times New Roman"/>
              </w:rPr>
              <w:t>.23</w:t>
            </w:r>
          </w:p>
        </w:tc>
        <w:tc>
          <w:tcPr>
            <w:tcW w:w="2268" w:type="dxa"/>
          </w:tcPr>
          <w:p w:rsidR="00F11E8F" w:rsidRPr="00662DF2" w:rsidRDefault="00F11E8F" w:rsidP="00F11E8F">
            <w:pPr>
              <w:spacing w:after="0" w:line="240" w:lineRule="auto"/>
              <w:ind w:left="-83"/>
              <w:rPr>
                <w:rFonts w:ascii="Times New Roman" w:hAnsi="Times New Roman" w:cs="Times New Roman"/>
                <w:lang w:val="en-US"/>
              </w:rPr>
            </w:pPr>
            <w:r w:rsidRPr="00662DF2">
              <w:rPr>
                <w:rFonts w:ascii="Times New Roman" w:hAnsi="Times New Roman" w:cs="Times New Roman"/>
                <w:lang w:val="en-US"/>
              </w:rPr>
              <w:t>Dynamic pressure of air flow</w:t>
            </w:r>
          </w:p>
        </w:tc>
        <w:tc>
          <w:tcPr>
            <w:tcW w:w="1985" w:type="dxa"/>
            <w:vMerge/>
          </w:tcPr>
          <w:p w:rsidR="00F11E8F" w:rsidRPr="00662DF2" w:rsidRDefault="00F11E8F" w:rsidP="00F11E8F">
            <w:pPr>
              <w:spacing w:after="0" w:line="240" w:lineRule="auto"/>
              <w:ind w:left="-83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84" w:type="dxa"/>
          </w:tcPr>
          <w:p w:rsidR="00F11E8F" w:rsidRPr="00662DF2" w:rsidRDefault="00F11E8F" w:rsidP="00F11E8F">
            <w:pPr>
              <w:spacing w:after="0" w:line="240" w:lineRule="auto"/>
              <w:ind w:left="-83"/>
              <w:rPr>
                <w:rFonts w:ascii="Times New Roman" w:hAnsi="Times New Roman" w:cs="Times New Roman"/>
                <w:lang w:val="en-US"/>
              </w:rPr>
            </w:pPr>
            <w:r w:rsidRPr="00662DF2">
              <w:rPr>
                <w:rFonts w:ascii="Times New Roman" w:hAnsi="Times New Roman" w:cs="Times New Roman"/>
                <w:lang w:val="en-US"/>
              </w:rPr>
              <w:t>GOST 12.3.018-79</w:t>
            </w:r>
          </w:p>
          <w:p w:rsidR="00F11E8F" w:rsidRPr="00662DF2" w:rsidRDefault="00F11E8F" w:rsidP="00F11E8F">
            <w:pPr>
              <w:spacing w:after="0" w:line="240" w:lineRule="auto"/>
              <w:ind w:left="-83"/>
              <w:rPr>
                <w:rFonts w:ascii="Times New Roman" w:hAnsi="Times New Roman" w:cs="Times New Roman"/>
                <w:lang w:val="en-US"/>
              </w:rPr>
            </w:pPr>
            <w:r w:rsidRPr="00662DF2">
              <w:rPr>
                <w:rFonts w:ascii="Times New Roman" w:hAnsi="Times New Roman" w:cs="Times New Roman"/>
                <w:lang w:val="en-US"/>
              </w:rPr>
              <w:t>MVI.MN 1003-2007</w:t>
            </w:r>
          </w:p>
        </w:tc>
      </w:tr>
      <w:tr w:rsidR="00F11E8F" w:rsidRPr="00662DF2" w:rsidTr="00F11E8F">
        <w:trPr>
          <w:trHeight w:val="645"/>
        </w:trPr>
        <w:tc>
          <w:tcPr>
            <w:tcW w:w="626" w:type="dxa"/>
          </w:tcPr>
          <w:p w:rsidR="00F11E8F" w:rsidRPr="00662DF2" w:rsidRDefault="00F11E8F" w:rsidP="00F11E8F">
            <w:pPr>
              <w:spacing w:after="0" w:line="240" w:lineRule="auto"/>
              <w:ind w:left="-83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662DF2">
              <w:rPr>
                <w:rFonts w:ascii="Times New Roman" w:hAnsi="Times New Roman" w:cs="Times New Roman"/>
                <w:lang w:val="ru-RU"/>
              </w:rPr>
              <w:t>1.4</w:t>
            </w:r>
          </w:p>
        </w:tc>
        <w:tc>
          <w:tcPr>
            <w:tcW w:w="1559" w:type="dxa"/>
            <w:vMerge/>
          </w:tcPr>
          <w:p w:rsidR="00F11E8F" w:rsidRPr="00662DF2" w:rsidRDefault="00F11E8F" w:rsidP="00F11E8F">
            <w:pPr>
              <w:spacing w:after="0" w:line="240" w:lineRule="auto"/>
              <w:ind w:left="-83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</w:tcPr>
          <w:p w:rsidR="00F11E8F" w:rsidRPr="00662DF2" w:rsidRDefault="00F11E8F" w:rsidP="00F11E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A79</w:t>
            </w:r>
            <w:r>
              <w:rPr>
                <w:rFonts w:ascii="Times New Roman" w:hAnsi="Times New Roman" w:cs="Times New Roman"/>
                <w:lang w:val="en-US"/>
              </w:rPr>
              <w:t>B</w:t>
            </w:r>
            <w:r w:rsidRPr="00662DF2">
              <w:rPr>
                <w:rFonts w:ascii="Times New Roman" w:hAnsi="Times New Roman" w:cs="Times New Roman"/>
              </w:rPr>
              <w:t>.23</w:t>
            </w:r>
          </w:p>
        </w:tc>
        <w:tc>
          <w:tcPr>
            <w:tcW w:w="2268" w:type="dxa"/>
          </w:tcPr>
          <w:p w:rsidR="00F11E8F" w:rsidRPr="00662DF2" w:rsidRDefault="00F11E8F" w:rsidP="00F11E8F">
            <w:pPr>
              <w:spacing w:after="0" w:line="240" w:lineRule="auto"/>
              <w:ind w:left="-83"/>
              <w:rPr>
                <w:rFonts w:ascii="Times New Roman" w:hAnsi="Times New Roman" w:cs="Times New Roman"/>
                <w:lang w:val="en-US"/>
              </w:rPr>
            </w:pPr>
            <w:r w:rsidRPr="00662DF2">
              <w:rPr>
                <w:rFonts w:ascii="Times New Roman" w:hAnsi="Times New Roman" w:cs="Times New Roman"/>
                <w:lang w:val="en-US"/>
              </w:rPr>
              <w:t>Static pressure of air flow</w:t>
            </w:r>
          </w:p>
        </w:tc>
        <w:tc>
          <w:tcPr>
            <w:tcW w:w="1985" w:type="dxa"/>
            <w:vMerge/>
          </w:tcPr>
          <w:p w:rsidR="00F11E8F" w:rsidRPr="00662DF2" w:rsidRDefault="00F11E8F" w:rsidP="00F11E8F">
            <w:pPr>
              <w:spacing w:after="0" w:line="240" w:lineRule="auto"/>
              <w:ind w:left="-83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84" w:type="dxa"/>
          </w:tcPr>
          <w:p w:rsidR="00F11E8F" w:rsidRPr="00BE7D25" w:rsidRDefault="00F11E8F" w:rsidP="00F11E8F">
            <w:pPr>
              <w:spacing w:after="0" w:line="240" w:lineRule="auto"/>
              <w:ind w:left="-83"/>
              <w:rPr>
                <w:rFonts w:ascii="Times New Roman" w:hAnsi="Times New Roman" w:cs="Times New Roman"/>
                <w:lang w:val="en-US"/>
              </w:rPr>
            </w:pPr>
            <w:r w:rsidRPr="00BE7D25">
              <w:rPr>
                <w:rFonts w:ascii="Times New Roman" w:hAnsi="Times New Roman" w:cs="Times New Roman"/>
                <w:lang w:val="en-US"/>
              </w:rPr>
              <w:t>GOST 12.3.018-79</w:t>
            </w:r>
          </w:p>
          <w:p w:rsidR="00F11E8F" w:rsidRPr="00662DF2" w:rsidRDefault="00F11E8F" w:rsidP="00F11E8F">
            <w:pPr>
              <w:spacing w:after="0" w:line="240" w:lineRule="auto"/>
              <w:ind w:left="-83"/>
              <w:rPr>
                <w:rFonts w:ascii="Times New Roman" w:hAnsi="Times New Roman" w:cs="Times New Roman"/>
                <w:lang w:val="en-US"/>
              </w:rPr>
            </w:pPr>
            <w:r w:rsidRPr="00BE7D25">
              <w:rPr>
                <w:rFonts w:ascii="Times New Roman" w:hAnsi="Times New Roman" w:cs="Times New Roman"/>
                <w:lang w:val="en-US"/>
              </w:rPr>
              <w:t>MVI.MN 1003-2007</w:t>
            </w:r>
          </w:p>
        </w:tc>
      </w:tr>
      <w:tr w:rsidR="00F11E8F" w:rsidRPr="00662DF2" w:rsidTr="00F11E8F">
        <w:trPr>
          <w:trHeight w:val="570"/>
        </w:trPr>
        <w:tc>
          <w:tcPr>
            <w:tcW w:w="626" w:type="dxa"/>
          </w:tcPr>
          <w:p w:rsidR="00F11E8F" w:rsidRPr="00662DF2" w:rsidRDefault="00F11E8F" w:rsidP="00F11E8F">
            <w:pPr>
              <w:spacing w:after="0" w:line="240" w:lineRule="auto"/>
              <w:ind w:left="-83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662DF2">
              <w:rPr>
                <w:rFonts w:ascii="Times New Roman" w:hAnsi="Times New Roman" w:cs="Times New Roman"/>
                <w:lang w:val="ru-RU"/>
              </w:rPr>
              <w:t>1.5</w:t>
            </w:r>
          </w:p>
        </w:tc>
        <w:tc>
          <w:tcPr>
            <w:tcW w:w="1559" w:type="dxa"/>
            <w:vMerge/>
          </w:tcPr>
          <w:p w:rsidR="00F11E8F" w:rsidRPr="00662DF2" w:rsidRDefault="00F11E8F" w:rsidP="00F11E8F">
            <w:pPr>
              <w:spacing w:after="0" w:line="240" w:lineRule="auto"/>
              <w:ind w:left="-83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</w:tcPr>
          <w:p w:rsidR="00F11E8F" w:rsidRPr="00662DF2" w:rsidRDefault="00F11E8F" w:rsidP="00F11E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A79</w:t>
            </w:r>
            <w:r>
              <w:rPr>
                <w:rFonts w:ascii="Times New Roman" w:hAnsi="Times New Roman" w:cs="Times New Roman"/>
                <w:lang w:val="en-US"/>
              </w:rPr>
              <w:t>B</w:t>
            </w:r>
            <w:r w:rsidRPr="00662DF2">
              <w:rPr>
                <w:rFonts w:ascii="Times New Roman" w:hAnsi="Times New Roman" w:cs="Times New Roman"/>
              </w:rPr>
              <w:t>.23</w:t>
            </w:r>
          </w:p>
        </w:tc>
        <w:tc>
          <w:tcPr>
            <w:tcW w:w="2268" w:type="dxa"/>
          </w:tcPr>
          <w:p w:rsidR="00F11E8F" w:rsidRPr="00662DF2" w:rsidRDefault="00F11E8F" w:rsidP="00F11E8F">
            <w:pPr>
              <w:tabs>
                <w:tab w:val="right" w:pos="1919"/>
              </w:tabs>
              <w:spacing w:after="0" w:line="240" w:lineRule="auto"/>
              <w:ind w:left="-83"/>
              <w:rPr>
                <w:rFonts w:ascii="Times New Roman" w:hAnsi="Times New Roman" w:cs="Times New Roman"/>
                <w:lang w:val="en-US"/>
              </w:rPr>
            </w:pPr>
            <w:r w:rsidRPr="00662DF2">
              <w:rPr>
                <w:rFonts w:ascii="Times New Roman" w:hAnsi="Times New Roman" w:cs="Times New Roman"/>
                <w:lang w:val="en-US"/>
              </w:rPr>
              <w:t>Total pressure of air flow</w:t>
            </w:r>
          </w:p>
        </w:tc>
        <w:tc>
          <w:tcPr>
            <w:tcW w:w="1985" w:type="dxa"/>
            <w:vMerge/>
          </w:tcPr>
          <w:p w:rsidR="00F11E8F" w:rsidRPr="00662DF2" w:rsidRDefault="00F11E8F" w:rsidP="00F11E8F">
            <w:pPr>
              <w:spacing w:after="0" w:line="240" w:lineRule="auto"/>
              <w:ind w:left="-83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84" w:type="dxa"/>
          </w:tcPr>
          <w:p w:rsidR="00F11E8F" w:rsidRPr="00662DF2" w:rsidRDefault="00F11E8F" w:rsidP="00F11E8F">
            <w:pPr>
              <w:spacing w:after="0" w:line="240" w:lineRule="auto"/>
              <w:ind w:left="-83"/>
              <w:rPr>
                <w:rFonts w:ascii="Times New Roman" w:hAnsi="Times New Roman" w:cs="Times New Roman"/>
                <w:lang w:val="en-US"/>
              </w:rPr>
            </w:pPr>
            <w:r w:rsidRPr="00662DF2">
              <w:rPr>
                <w:rFonts w:ascii="Times New Roman" w:hAnsi="Times New Roman" w:cs="Times New Roman"/>
                <w:lang w:val="en-US"/>
              </w:rPr>
              <w:t>GOST 12.3.018-79</w:t>
            </w:r>
          </w:p>
          <w:p w:rsidR="00F11E8F" w:rsidRPr="00662DF2" w:rsidRDefault="00F11E8F" w:rsidP="00F11E8F">
            <w:pPr>
              <w:spacing w:after="0" w:line="240" w:lineRule="auto"/>
              <w:ind w:left="-83"/>
              <w:rPr>
                <w:rFonts w:ascii="Times New Roman" w:hAnsi="Times New Roman" w:cs="Times New Roman"/>
                <w:lang w:val="en-US"/>
              </w:rPr>
            </w:pPr>
            <w:r w:rsidRPr="00662DF2">
              <w:rPr>
                <w:rFonts w:ascii="Times New Roman" w:hAnsi="Times New Roman" w:cs="Times New Roman"/>
                <w:lang w:val="en-US"/>
              </w:rPr>
              <w:t>MVI.MN 1003-2007</w:t>
            </w:r>
          </w:p>
        </w:tc>
      </w:tr>
      <w:tr w:rsidR="00F11E8F" w:rsidRPr="00662DF2" w:rsidTr="00F11E8F">
        <w:trPr>
          <w:trHeight w:val="645"/>
        </w:trPr>
        <w:tc>
          <w:tcPr>
            <w:tcW w:w="626" w:type="dxa"/>
          </w:tcPr>
          <w:p w:rsidR="00F11E8F" w:rsidRPr="00662DF2" w:rsidRDefault="00F11E8F" w:rsidP="00F11E8F">
            <w:pPr>
              <w:spacing w:after="0" w:line="240" w:lineRule="auto"/>
              <w:ind w:left="-83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662DF2">
              <w:rPr>
                <w:rFonts w:ascii="Times New Roman" w:hAnsi="Times New Roman" w:cs="Times New Roman"/>
                <w:lang w:val="ru-RU"/>
              </w:rPr>
              <w:t>1.6</w:t>
            </w:r>
          </w:p>
        </w:tc>
        <w:tc>
          <w:tcPr>
            <w:tcW w:w="1559" w:type="dxa"/>
            <w:vMerge/>
          </w:tcPr>
          <w:p w:rsidR="00F11E8F" w:rsidRPr="00662DF2" w:rsidRDefault="00F11E8F" w:rsidP="00F11E8F">
            <w:pPr>
              <w:spacing w:after="0" w:line="240" w:lineRule="auto"/>
              <w:ind w:left="-83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</w:tcPr>
          <w:p w:rsidR="00F11E8F" w:rsidRPr="00662DF2" w:rsidRDefault="00F11E8F" w:rsidP="00F11E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A79</w:t>
            </w:r>
            <w:r>
              <w:rPr>
                <w:rFonts w:ascii="Times New Roman" w:hAnsi="Times New Roman" w:cs="Times New Roman"/>
                <w:lang w:val="en-US"/>
              </w:rPr>
              <w:t>B</w:t>
            </w:r>
            <w:r w:rsidRPr="00662DF2">
              <w:rPr>
                <w:rFonts w:ascii="Times New Roman" w:hAnsi="Times New Roman" w:cs="Times New Roman"/>
              </w:rPr>
              <w:t>.23</w:t>
            </w:r>
          </w:p>
        </w:tc>
        <w:tc>
          <w:tcPr>
            <w:tcW w:w="2268" w:type="dxa"/>
          </w:tcPr>
          <w:p w:rsidR="00F11E8F" w:rsidRPr="00662DF2" w:rsidRDefault="00F11E8F" w:rsidP="00F11E8F">
            <w:pPr>
              <w:tabs>
                <w:tab w:val="right" w:pos="1919"/>
              </w:tabs>
              <w:spacing w:after="0" w:line="240" w:lineRule="auto"/>
              <w:ind w:left="-83"/>
              <w:rPr>
                <w:rFonts w:ascii="Times New Roman" w:hAnsi="Times New Roman" w:cs="Times New Roman"/>
                <w:lang w:val="en-US"/>
              </w:rPr>
            </w:pPr>
            <w:r w:rsidRPr="00662DF2">
              <w:rPr>
                <w:rFonts w:ascii="Times New Roman" w:hAnsi="Times New Roman" w:cs="Times New Roman"/>
                <w:lang w:val="en-US"/>
              </w:rPr>
              <w:t>Total Pressure losses in ventilation system</w:t>
            </w:r>
          </w:p>
        </w:tc>
        <w:tc>
          <w:tcPr>
            <w:tcW w:w="1985" w:type="dxa"/>
            <w:vMerge/>
          </w:tcPr>
          <w:p w:rsidR="00F11E8F" w:rsidRPr="00662DF2" w:rsidRDefault="00F11E8F" w:rsidP="00F11E8F">
            <w:pPr>
              <w:spacing w:after="0" w:line="240" w:lineRule="auto"/>
              <w:ind w:left="-83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84" w:type="dxa"/>
          </w:tcPr>
          <w:p w:rsidR="00F11E8F" w:rsidRPr="00662DF2" w:rsidRDefault="00F11E8F" w:rsidP="00F11E8F">
            <w:pPr>
              <w:spacing w:after="0" w:line="240" w:lineRule="auto"/>
              <w:ind w:left="-83"/>
              <w:rPr>
                <w:rFonts w:ascii="Times New Roman" w:hAnsi="Times New Roman" w:cs="Times New Roman"/>
                <w:lang w:val="en-US"/>
              </w:rPr>
            </w:pPr>
            <w:r w:rsidRPr="00662DF2">
              <w:rPr>
                <w:rFonts w:ascii="Times New Roman" w:hAnsi="Times New Roman" w:cs="Times New Roman"/>
                <w:lang w:val="en-US"/>
              </w:rPr>
              <w:t>GOST 12.3.018-79</w:t>
            </w:r>
          </w:p>
        </w:tc>
      </w:tr>
      <w:tr w:rsidR="00F11E8F" w:rsidRPr="00662DF2" w:rsidTr="00F11E8F">
        <w:trPr>
          <w:trHeight w:val="920"/>
        </w:trPr>
        <w:tc>
          <w:tcPr>
            <w:tcW w:w="626" w:type="dxa"/>
          </w:tcPr>
          <w:p w:rsidR="00F11E8F" w:rsidRPr="00662DF2" w:rsidRDefault="00F11E8F" w:rsidP="00F11E8F">
            <w:pPr>
              <w:spacing w:after="0" w:line="240" w:lineRule="auto"/>
              <w:ind w:left="-83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662DF2">
              <w:rPr>
                <w:rFonts w:ascii="Times New Roman" w:hAnsi="Times New Roman" w:cs="Times New Roman"/>
                <w:lang w:val="ru-RU"/>
              </w:rPr>
              <w:t>1.7</w:t>
            </w:r>
          </w:p>
        </w:tc>
        <w:tc>
          <w:tcPr>
            <w:tcW w:w="1559" w:type="dxa"/>
            <w:vMerge/>
          </w:tcPr>
          <w:p w:rsidR="00F11E8F" w:rsidRPr="00662DF2" w:rsidRDefault="00F11E8F" w:rsidP="00F11E8F">
            <w:pPr>
              <w:spacing w:after="0" w:line="240" w:lineRule="auto"/>
              <w:ind w:left="-83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</w:tcPr>
          <w:p w:rsidR="00F11E8F" w:rsidRPr="00662DF2" w:rsidRDefault="00F11E8F" w:rsidP="00F11E8F">
            <w:pPr>
              <w:spacing w:after="0" w:line="240" w:lineRule="auto"/>
              <w:ind w:left="-83"/>
              <w:rPr>
                <w:rFonts w:ascii="Times New Roman" w:hAnsi="Times New Roman" w:cs="Times New Roman"/>
                <w:lang w:val="en-US"/>
              </w:rPr>
            </w:pPr>
            <w:r w:rsidRPr="00F11E8F">
              <w:rPr>
                <w:rFonts w:ascii="Times New Roman" w:hAnsi="Times New Roman" w:cs="Times New Roman"/>
                <w:lang w:val="en-US"/>
              </w:rPr>
              <w:t>A79B.23</w:t>
            </w:r>
          </w:p>
        </w:tc>
        <w:tc>
          <w:tcPr>
            <w:tcW w:w="2268" w:type="dxa"/>
          </w:tcPr>
          <w:p w:rsidR="00F11E8F" w:rsidRPr="00662DF2" w:rsidRDefault="00F11E8F" w:rsidP="00F11E8F">
            <w:pPr>
              <w:tabs>
                <w:tab w:val="right" w:pos="1919"/>
              </w:tabs>
              <w:spacing w:after="0" w:line="240" w:lineRule="auto"/>
              <w:ind w:left="-83"/>
              <w:rPr>
                <w:rFonts w:ascii="Times New Roman" w:hAnsi="Times New Roman" w:cs="Times New Roman"/>
                <w:lang w:val="en-US"/>
              </w:rPr>
            </w:pPr>
            <w:r w:rsidRPr="00662DF2">
              <w:rPr>
                <w:rFonts w:ascii="Times New Roman" w:hAnsi="Times New Roman" w:cs="Times New Roman"/>
                <w:lang w:val="en-US"/>
              </w:rPr>
              <w:t>Pressure Loss coefficient in ventilation system</w:t>
            </w:r>
          </w:p>
        </w:tc>
        <w:tc>
          <w:tcPr>
            <w:tcW w:w="1985" w:type="dxa"/>
            <w:vMerge/>
          </w:tcPr>
          <w:p w:rsidR="00F11E8F" w:rsidRPr="00662DF2" w:rsidRDefault="00F11E8F" w:rsidP="00F11E8F">
            <w:pPr>
              <w:spacing w:after="0" w:line="240" w:lineRule="auto"/>
              <w:ind w:left="-83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84" w:type="dxa"/>
          </w:tcPr>
          <w:p w:rsidR="00F11E8F" w:rsidRPr="00662DF2" w:rsidRDefault="00F11E8F" w:rsidP="00F11E8F">
            <w:pPr>
              <w:spacing w:after="0" w:line="240" w:lineRule="auto"/>
              <w:ind w:left="-83"/>
              <w:rPr>
                <w:rFonts w:ascii="Times New Roman" w:hAnsi="Times New Roman" w:cs="Times New Roman"/>
                <w:lang w:val="en-US"/>
              </w:rPr>
            </w:pPr>
            <w:r w:rsidRPr="00662DF2">
              <w:rPr>
                <w:rFonts w:ascii="Times New Roman" w:hAnsi="Times New Roman" w:cs="Times New Roman"/>
                <w:lang w:val="en-US"/>
              </w:rPr>
              <w:t>GOST 12.3.018-79</w:t>
            </w:r>
          </w:p>
        </w:tc>
      </w:tr>
    </w:tbl>
    <w:p w:rsidR="00F11E8F" w:rsidRDefault="00F11E8F" w:rsidP="00F11E8F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F11E8F" w:rsidRDefault="00F11E8F" w:rsidP="00F11E8F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F11E8F" w:rsidRDefault="00C82D8D" w:rsidP="00F11E8F">
      <w:pPr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Chief of National Accreditation Authority</w:t>
      </w:r>
    </w:p>
    <w:p w:rsidR="003101DF" w:rsidRDefault="00C82D8D" w:rsidP="00F11E8F">
      <w:pPr>
        <w:spacing w:after="0" w:line="240" w:lineRule="auto"/>
        <w:rPr>
          <w:rFonts w:ascii="Times New Roman" w:hAnsi="Times New Roman" w:cs="Times New Roman"/>
          <w:lang w:val="en-US"/>
        </w:rPr>
      </w:pPr>
      <w:proofErr w:type="gramStart"/>
      <w:r>
        <w:rPr>
          <w:rFonts w:ascii="Times New Roman" w:hAnsi="Times New Roman" w:cs="Times New Roman"/>
          <w:lang w:val="en-US"/>
        </w:rPr>
        <w:t>of</w:t>
      </w:r>
      <w:proofErr w:type="gramEnd"/>
      <w:r>
        <w:rPr>
          <w:rFonts w:ascii="Times New Roman" w:hAnsi="Times New Roman" w:cs="Times New Roman"/>
          <w:lang w:val="en-US"/>
        </w:rPr>
        <w:t xml:space="preserve"> the Republic of Belarus</w:t>
      </w:r>
    </w:p>
    <w:p w:rsidR="00C82D8D" w:rsidRDefault="00C82D8D" w:rsidP="00F11E8F">
      <w:pPr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Di</w:t>
      </w:r>
      <w:r w:rsidR="00F11E8F">
        <w:rPr>
          <w:rFonts w:ascii="Times New Roman" w:hAnsi="Times New Roman" w:cs="Times New Roman"/>
          <w:lang w:val="en-US"/>
        </w:rPr>
        <w:t xml:space="preserve">rector of State Enterprise </w:t>
      </w:r>
      <w:r w:rsidR="00F11E8F" w:rsidRPr="00F11E8F">
        <w:rPr>
          <w:rFonts w:ascii="Times New Roman" w:hAnsi="Times New Roman" w:cs="Times New Roman"/>
          <w:lang w:val="en-US"/>
        </w:rPr>
        <w:t>«</w:t>
      </w:r>
      <w:r w:rsidR="00F11E8F">
        <w:rPr>
          <w:rFonts w:ascii="Times New Roman" w:hAnsi="Times New Roman" w:cs="Times New Roman"/>
          <w:lang w:val="en-US"/>
        </w:rPr>
        <w:t>BSCA</w:t>
      </w:r>
      <w:r w:rsidR="00F11E8F" w:rsidRPr="00F11E8F">
        <w:rPr>
          <w:rFonts w:ascii="Times New Roman" w:hAnsi="Times New Roman" w:cs="Times New Roman"/>
          <w:lang w:val="en-US"/>
        </w:rPr>
        <w:t>»</w:t>
      </w:r>
      <w:r w:rsidR="00F11E8F">
        <w:rPr>
          <w:rFonts w:ascii="Times New Roman" w:hAnsi="Times New Roman" w:cs="Times New Roman"/>
          <w:lang w:val="en-US"/>
        </w:rPr>
        <w:t xml:space="preserve">             </w:t>
      </w:r>
      <w:r>
        <w:rPr>
          <w:rFonts w:ascii="Times New Roman" w:hAnsi="Times New Roman" w:cs="Times New Roman"/>
          <w:lang w:val="en-US"/>
        </w:rPr>
        <w:t xml:space="preserve">_____________________________       T.A. </w:t>
      </w:r>
      <w:proofErr w:type="spellStart"/>
      <w:r>
        <w:rPr>
          <w:rFonts w:ascii="Times New Roman" w:hAnsi="Times New Roman" w:cs="Times New Roman"/>
          <w:lang w:val="en-US"/>
        </w:rPr>
        <w:t>Nikolaeva</w:t>
      </w:r>
      <w:proofErr w:type="spellEnd"/>
    </w:p>
    <w:p w:rsidR="00C82D8D" w:rsidRDefault="00C82D8D" w:rsidP="00F11E8F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F11E8F" w:rsidRDefault="00F11E8F" w:rsidP="00F11E8F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F11E8F" w:rsidRDefault="00F11E8F" w:rsidP="00F11E8F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F11E8F" w:rsidRDefault="00F11E8F" w:rsidP="00F11E8F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F11E8F" w:rsidRDefault="00F11E8F" w:rsidP="00F11E8F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C82D8D" w:rsidRPr="00F11E8F" w:rsidRDefault="00C82D8D" w:rsidP="00F11E8F">
      <w:pPr>
        <w:spacing w:after="0" w:line="240" w:lineRule="auto"/>
        <w:rPr>
          <w:rFonts w:ascii="Times New Roman" w:hAnsi="Times New Roman" w:cs="Times New Roman"/>
          <w:u w:val="single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______________________           </w:t>
      </w:r>
      <w:r w:rsidR="00F11E8F">
        <w:rPr>
          <w:rFonts w:ascii="Times New Roman" w:hAnsi="Times New Roman" w:cs="Times New Roman"/>
          <w:lang w:val="en-US"/>
        </w:rPr>
        <w:t xml:space="preserve">                        </w:t>
      </w:r>
      <w:r>
        <w:rPr>
          <w:rFonts w:ascii="Times New Roman" w:hAnsi="Times New Roman" w:cs="Times New Roman"/>
          <w:lang w:val="en-US"/>
        </w:rPr>
        <w:t xml:space="preserve">   </w:t>
      </w:r>
      <w:r w:rsidRPr="00F11E8F">
        <w:rPr>
          <w:rFonts w:ascii="Times New Roman" w:hAnsi="Times New Roman" w:cs="Times New Roman"/>
          <w:u w:val="single"/>
          <w:lang w:val="en-US"/>
        </w:rPr>
        <w:t>19.09.2016</w:t>
      </w:r>
      <w:r w:rsidRPr="00F11E8F">
        <w:rPr>
          <w:rFonts w:ascii="Times New Roman" w:hAnsi="Times New Roman" w:cs="Times New Roman"/>
          <w:lang w:val="en-US"/>
        </w:rPr>
        <w:t xml:space="preserve"> </w:t>
      </w:r>
      <w:r w:rsidR="00F11E8F" w:rsidRPr="00F11E8F">
        <w:rPr>
          <w:rFonts w:ascii="Times New Roman" w:hAnsi="Times New Roman" w:cs="Times New Roman"/>
          <w:lang w:val="en-US"/>
        </w:rPr>
        <w:t xml:space="preserve">                                              Sheet 1 Total 1</w:t>
      </w:r>
      <w:r w:rsidR="00F11E8F" w:rsidRPr="00F11E8F">
        <w:rPr>
          <w:rFonts w:ascii="Times New Roman" w:hAnsi="Times New Roman" w:cs="Times New Roman"/>
          <w:u w:val="single"/>
          <w:lang w:val="en-US"/>
        </w:rPr>
        <w:t xml:space="preserve">                                           </w:t>
      </w:r>
    </w:p>
    <w:p w:rsidR="00C82D8D" w:rsidRPr="00662DF2" w:rsidRDefault="00C82D8D" w:rsidP="00F11E8F">
      <w:pPr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Signature of Lead appraiser</w:t>
      </w:r>
    </w:p>
    <w:sectPr w:rsidR="00C82D8D" w:rsidRPr="00662DF2" w:rsidSect="00F11E8F">
      <w:pgSz w:w="11906" w:h="16838"/>
      <w:pgMar w:top="851" w:right="70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5294" w:rsidRDefault="00065294" w:rsidP="00F11E8F">
      <w:pPr>
        <w:spacing w:after="0" w:line="240" w:lineRule="auto"/>
      </w:pPr>
      <w:r>
        <w:separator/>
      </w:r>
    </w:p>
  </w:endnote>
  <w:endnote w:type="continuationSeparator" w:id="0">
    <w:p w:rsidR="00065294" w:rsidRDefault="00065294" w:rsidP="00F11E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5294" w:rsidRDefault="00065294" w:rsidP="00F11E8F">
      <w:pPr>
        <w:spacing w:after="0" w:line="240" w:lineRule="auto"/>
      </w:pPr>
      <w:r>
        <w:separator/>
      </w:r>
    </w:p>
  </w:footnote>
  <w:footnote w:type="continuationSeparator" w:id="0">
    <w:p w:rsidR="00065294" w:rsidRDefault="00065294" w:rsidP="00F11E8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141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73A67"/>
    <w:rsid w:val="00065294"/>
    <w:rsid w:val="003101DF"/>
    <w:rsid w:val="00352A96"/>
    <w:rsid w:val="00461037"/>
    <w:rsid w:val="00473A67"/>
    <w:rsid w:val="004A6477"/>
    <w:rsid w:val="004E1B7E"/>
    <w:rsid w:val="00547841"/>
    <w:rsid w:val="00662DF2"/>
    <w:rsid w:val="006E35BB"/>
    <w:rsid w:val="0081474A"/>
    <w:rsid w:val="00896B69"/>
    <w:rsid w:val="0090333D"/>
    <w:rsid w:val="00981D4E"/>
    <w:rsid w:val="00AB4555"/>
    <w:rsid w:val="00AF3D8A"/>
    <w:rsid w:val="00BE7D25"/>
    <w:rsid w:val="00C82D8D"/>
    <w:rsid w:val="00CB3E26"/>
    <w:rsid w:val="00E1212D"/>
    <w:rsid w:val="00F11E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e-B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10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11E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11E8F"/>
  </w:style>
  <w:style w:type="paragraph" w:styleId="a5">
    <w:name w:val="footer"/>
    <w:basedOn w:val="a"/>
    <w:link w:val="a6"/>
    <w:uiPriority w:val="99"/>
    <w:unhideWhenUsed/>
    <w:rsid w:val="00F11E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11E8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e-B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11E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11E8F"/>
  </w:style>
  <w:style w:type="paragraph" w:styleId="a5">
    <w:name w:val="footer"/>
    <w:basedOn w:val="a"/>
    <w:link w:val="a6"/>
    <w:uiPriority w:val="99"/>
    <w:unhideWhenUsed/>
    <w:rsid w:val="00F11E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11E8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Света</dc:creator>
  <cp:lastModifiedBy>COMP</cp:lastModifiedBy>
  <cp:revision>2</cp:revision>
  <dcterms:created xsi:type="dcterms:W3CDTF">2016-12-19T11:34:00Z</dcterms:created>
  <dcterms:modified xsi:type="dcterms:W3CDTF">2016-12-19T11:34:00Z</dcterms:modified>
</cp:coreProperties>
</file>