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30E24F2F" wp14:editId="7504790A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>1 к аттестату аккредитации</w:t>
            </w:r>
          </w:p>
          <w:p w:rsidR="003632C3" w:rsidRPr="00FD6CD5" w:rsidRDefault="003B4FE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B4FE2">
              <w:rPr>
                <w:rFonts w:eastAsia="Calibri"/>
                <w:smallCaps w:val="0"/>
                <w:sz w:val="28"/>
                <w:szCs w:val="28"/>
              </w:rPr>
              <w:t xml:space="preserve">BY/112 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Pr="003B4FE2">
              <w:rPr>
                <w:rFonts w:eastAsia="Calibri"/>
                <w:smallCaps w:val="0"/>
                <w:sz w:val="28"/>
                <w:szCs w:val="28"/>
              </w:rPr>
              <w:t>.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4295</w:t>
            </w:r>
          </w:p>
          <w:p w:rsidR="00AB5695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16</w:t>
            </w:r>
            <w:r w:rsidR="00184872"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253BC">
              <w:rPr>
                <w:rFonts w:eastAsia="Calibri"/>
                <w:smallCaps w:val="0"/>
                <w:sz w:val="28"/>
                <w:szCs w:val="28"/>
              </w:rPr>
              <w:t>июля</w:t>
            </w:r>
            <w:r w:rsidR="00184872"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F268CA">
              <w:rPr>
                <w:rFonts w:eastAsia="Calibri"/>
                <w:smallCaps w:val="0"/>
                <w:sz w:val="28"/>
                <w:szCs w:val="28"/>
              </w:rPr>
              <w:t>201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C92C83" w:rsidRPr="00CD7768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7E074C">
              <w:rPr>
                <w:rFonts w:eastAsia="Calibri"/>
                <w:smallCaps w:val="0"/>
                <w:sz w:val="28"/>
                <w:szCs w:val="28"/>
              </w:rPr>
              <w:t xml:space="preserve">№ </w:t>
            </w:r>
            <w:bookmarkStart w:id="0" w:name="_GoBack"/>
            <w:bookmarkEnd w:id="0"/>
            <w:r w:rsidR="007E074C">
              <w:rPr>
                <w:rFonts w:eastAsia="Calibri"/>
                <w:smallCaps w:val="0"/>
                <w:sz w:val="28"/>
                <w:szCs w:val="28"/>
              </w:rPr>
              <w:t>0003172</w:t>
            </w:r>
          </w:p>
          <w:p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605B1F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585F66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605B1F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е</w:t>
            </w:r>
          </w:p>
          <w:p w:rsidR="00BC1DCE" w:rsidRPr="00FD6CD5" w:rsidRDefault="00BC1DCE" w:rsidP="00B95115">
            <w:pPr>
              <w:ind w:hanging="70"/>
              <w:rPr>
                <w:rFonts w:eastAsia="Calibri"/>
                <w:sz w:val="24"/>
                <w:szCs w:val="24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B95115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от </w:t>
      </w:r>
      <w:r w:rsidR="00B95115">
        <w:rPr>
          <w:b/>
          <w:smallCaps w:val="0"/>
          <w:sz w:val="28"/>
          <w:szCs w:val="28"/>
        </w:rPr>
        <w:t>16</w:t>
      </w:r>
      <w:r w:rsidR="00184872" w:rsidRPr="00FD6CD5">
        <w:rPr>
          <w:b/>
          <w:smallCaps w:val="0"/>
          <w:sz w:val="28"/>
          <w:szCs w:val="28"/>
        </w:rPr>
        <w:t xml:space="preserve"> </w:t>
      </w:r>
      <w:r w:rsidR="00B95115">
        <w:rPr>
          <w:b/>
          <w:smallCaps w:val="0"/>
          <w:sz w:val="28"/>
          <w:szCs w:val="28"/>
        </w:rPr>
        <w:t>июля</w:t>
      </w:r>
      <w:r w:rsidR="00184872">
        <w:rPr>
          <w:b/>
          <w:smallCaps w:val="0"/>
          <w:sz w:val="28"/>
          <w:szCs w:val="28"/>
        </w:rPr>
        <w:t xml:space="preserve"> </w:t>
      </w:r>
      <w:r w:rsidR="003B4FE2">
        <w:rPr>
          <w:b/>
          <w:smallCaps w:val="0"/>
          <w:sz w:val="28"/>
          <w:szCs w:val="28"/>
        </w:rPr>
        <w:t>201</w:t>
      </w:r>
      <w:r w:rsidR="008814FC">
        <w:rPr>
          <w:b/>
          <w:smallCaps w:val="0"/>
          <w:sz w:val="28"/>
          <w:szCs w:val="28"/>
        </w:rPr>
        <w:t>7</w:t>
      </w:r>
      <w:r w:rsidR="00B2494A">
        <w:rPr>
          <w:b/>
          <w:smallCaps w:val="0"/>
          <w:sz w:val="28"/>
          <w:szCs w:val="28"/>
        </w:rPr>
        <w:t xml:space="preserve"> года</w:t>
      </w:r>
    </w:p>
    <w:p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:rsidR="00F56E50" w:rsidRDefault="003B4FE2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испытательн</w:t>
      </w:r>
      <w:r w:rsidR="00F71474">
        <w:rPr>
          <w:smallCaps w:val="0"/>
          <w:sz w:val="28"/>
          <w:szCs w:val="28"/>
        </w:rPr>
        <w:t>ой</w:t>
      </w:r>
      <w:r>
        <w:rPr>
          <w:smallCaps w:val="0"/>
          <w:sz w:val="28"/>
          <w:szCs w:val="28"/>
        </w:rPr>
        <w:t xml:space="preserve"> лаборатори</w:t>
      </w:r>
      <w:r w:rsidR="00F71474">
        <w:rPr>
          <w:smallCaps w:val="0"/>
          <w:sz w:val="28"/>
          <w:szCs w:val="28"/>
        </w:rPr>
        <w:t>и</w:t>
      </w:r>
      <w:r w:rsidR="00D8395E" w:rsidRPr="00D8395E">
        <w:rPr>
          <w:smallCaps w:val="0"/>
          <w:sz w:val="28"/>
          <w:szCs w:val="28"/>
        </w:rPr>
        <w:t xml:space="preserve"> </w:t>
      </w:r>
    </w:p>
    <w:p w:rsidR="00B95115" w:rsidRDefault="00B95115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B95115">
        <w:rPr>
          <w:smallCaps w:val="0"/>
          <w:sz w:val="28"/>
          <w:szCs w:val="28"/>
        </w:rPr>
        <w:t xml:space="preserve">Государственное учреждение </w:t>
      </w:r>
      <w:r>
        <w:rPr>
          <w:smallCaps w:val="0"/>
          <w:sz w:val="28"/>
          <w:szCs w:val="28"/>
        </w:rPr>
        <w:t>«</w:t>
      </w:r>
      <w:r w:rsidRPr="00B95115">
        <w:rPr>
          <w:smallCaps w:val="0"/>
          <w:sz w:val="28"/>
          <w:szCs w:val="28"/>
        </w:rPr>
        <w:t xml:space="preserve">Многопрофильный культурно-спортивный </w:t>
      </w:r>
    </w:p>
    <w:p w:rsidR="003B4B16" w:rsidRDefault="00B95115" w:rsidP="00F56E50">
      <w:pPr>
        <w:tabs>
          <w:tab w:val="left" w:pos="8056"/>
        </w:tabs>
        <w:jc w:val="center"/>
      </w:pPr>
      <w:r w:rsidRPr="00B95115">
        <w:rPr>
          <w:smallCaps w:val="0"/>
          <w:sz w:val="28"/>
          <w:szCs w:val="28"/>
        </w:rPr>
        <w:t xml:space="preserve">комплекс </w:t>
      </w:r>
      <w:r w:rsidR="00CA3488">
        <w:rPr>
          <w:smallCaps w:val="0"/>
          <w:sz w:val="28"/>
          <w:szCs w:val="28"/>
        </w:rPr>
        <w:t>«</w:t>
      </w:r>
      <w:r w:rsidRPr="00B95115">
        <w:rPr>
          <w:smallCaps w:val="0"/>
          <w:sz w:val="28"/>
          <w:szCs w:val="28"/>
        </w:rPr>
        <w:t>Минск-арена</w:t>
      </w:r>
      <w:r>
        <w:rPr>
          <w:smallCaps w:val="0"/>
          <w:sz w:val="28"/>
          <w:szCs w:val="28"/>
        </w:rPr>
        <w:t>»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947"/>
        <w:gridCol w:w="850"/>
        <w:gridCol w:w="3402"/>
        <w:gridCol w:w="1985"/>
        <w:gridCol w:w="1984"/>
      </w:tblGrid>
      <w:tr w:rsidR="00C94E9B" w:rsidRPr="00545906" w:rsidTr="00E253BC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C94E9B" w:rsidRPr="00E27DE5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947" w:type="dxa"/>
            <w:vMerge w:val="restart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Наименование объекта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испытаний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Код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Характеристика</w:t>
            </w:r>
          </w:p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AF0232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C94E9B" w:rsidRPr="00545906" w:rsidTr="00E253BC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47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r w:rsidRPr="00E27DE5">
              <w:rPr>
                <w:sz w:val="22"/>
                <w:szCs w:val="22"/>
              </w:rPr>
              <w:t xml:space="preserve"> испытаний</w:t>
            </w:r>
          </w:p>
        </w:tc>
      </w:tr>
      <w:tr w:rsidR="00C94E9B" w:rsidRPr="00545906" w:rsidTr="00E253BC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585F66" w:rsidRPr="00F97744" w:rsidTr="00E253BC">
        <w:trPr>
          <w:trHeight w:val="266"/>
        </w:trPr>
        <w:tc>
          <w:tcPr>
            <w:tcW w:w="513" w:type="dxa"/>
            <w:shd w:val="clear" w:color="auto" w:fill="auto"/>
          </w:tcPr>
          <w:p w:rsidR="00585F66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1.1</w:t>
            </w:r>
          </w:p>
        </w:tc>
        <w:tc>
          <w:tcPr>
            <w:tcW w:w="1947" w:type="dxa"/>
            <w:shd w:val="clear" w:color="auto" w:fill="auto"/>
          </w:tcPr>
          <w:p w:rsidR="00585F66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33735">
              <w:rPr>
                <w:smallCaps w:val="0"/>
                <w:sz w:val="20"/>
              </w:rPr>
              <w:t>Системы вентиляции и кондициониров</w:t>
            </w:r>
            <w:r w:rsidRPr="00633735">
              <w:rPr>
                <w:smallCaps w:val="0"/>
                <w:sz w:val="20"/>
              </w:rPr>
              <w:t>а</w:t>
            </w:r>
            <w:r w:rsidRPr="00633735">
              <w:rPr>
                <w:smallCaps w:val="0"/>
                <w:sz w:val="20"/>
              </w:rPr>
              <w:t>ния воздуха</w:t>
            </w:r>
          </w:p>
          <w:p w:rsidR="00585F66" w:rsidRPr="003C2E22" w:rsidRDefault="00585F66" w:rsidP="00585F66">
            <w:pPr>
              <w:autoSpaceDE w:val="0"/>
              <w:autoSpaceDN w:val="0"/>
              <w:adjustRightInd w:val="0"/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85F66" w:rsidRPr="003175CB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175CB">
              <w:rPr>
                <w:smallCaps w:val="0"/>
                <w:sz w:val="20"/>
              </w:rPr>
              <w:t>100.13</w:t>
            </w:r>
            <w:r>
              <w:rPr>
                <w:smallCaps w:val="0"/>
                <w:sz w:val="20"/>
                <w:lang w:val="en-US"/>
              </w:rPr>
              <w:t>/</w:t>
            </w:r>
            <w:r>
              <w:rPr>
                <w:smallCaps w:val="0"/>
                <w:sz w:val="20"/>
              </w:rPr>
              <w:t xml:space="preserve"> 23.000</w:t>
            </w:r>
          </w:p>
        </w:tc>
        <w:tc>
          <w:tcPr>
            <w:tcW w:w="3402" w:type="dxa"/>
            <w:shd w:val="clear" w:color="auto" w:fill="auto"/>
          </w:tcPr>
          <w:p w:rsidR="00585F66" w:rsidRPr="00633735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33735">
              <w:rPr>
                <w:smallCaps w:val="0"/>
                <w:sz w:val="20"/>
              </w:rPr>
              <w:t>Аэродинамические испытания:</w:t>
            </w:r>
          </w:p>
          <w:p w:rsidR="00585F66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33735">
              <w:rPr>
                <w:smallCaps w:val="0"/>
                <w:sz w:val="20"/>
              </w:rPr>
              <w:t xml:space="preserve">- </w:t>
            </w:r>
            <w:r w:rsidR="00E253BC">
              <w:rPr>
                <w:smallCaps w:val="0"/>
                <w:sz w:val="20"/>
              </w:rPr>
              <w:t xml:space="preserve">средняя </w:t>
            </w:r>
            <w:r w:rsidRPr="00633735">
              <w:rPr>
                <w:smallCaps w:val="0"/>
                <w:sz w:val="20"/>
              </w:rPr>
              <w:t>скорость</w:t>
            </w:r>
            <w:r>
              <w:rPr>
                <w:smallCaps w:val="0"/>
                <w:sz w:val="20"/>
              </w:rPr>
              <w:t xml:space="preserve"> движения воздуха</w:t>
            </w:r>
            <w:r w:rsidR="00E253BC">
              <w:rPr>
                <w:smallCaps w:val="0"/>
                <w:sz w:val="20"/>
              </w:rPr>
              <w:t xml:space="preserve"> в мерном сечении</w:t>
            </w:r>
            <w:r w:rsidRPr="00633735">
              <w:rPr>
                <w:smallCaps w:val="0"/>
                <w:sz w:val="20"/>
              </w:rPr>
              <w:t xml:space="preserve">; </w:t>
            </w:r>
            <w:r>
              <w:rPr>
                <w:smallCaps w:val="0"/>
                <w:sz w:val="20"/>
              </w:rPr>
              <w:t xml:space="preserve">   </w:t>
            </w:r>
          </w:p>
          <w:p w:rsidR="00585F66" w:rsidRPr="00633735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33735">
              <w:rPr>
                <w:smallCaps w:val="0"/>
                <w:sz w:val="20"/>
              </w:rPr>
              <w:t xml:space="preserve">- </w:t>
            </w:r>
            <w:r w:rsidR="00E253BC">
              <w:rPr>
                <w:smallCaps w:val="0"/>
                <w:sz w:val="20"/>
              </w:rPr>
              <w:t xml:space="preserve">объемный </w:t>
            </w:r>
            <w:r w:rsidRPr="00633735">
              <w:rPr>
                <w:smallCaps w:val="0"/>
                <w:sz w:val="20"/>
              </w:rPr>
              <w:t>расход воздуха;</w:t>
            </w:r>
          </w:p>
          <w:p w:rsidR="00CA3488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33735">
              <w:rPr>
                <w:smallCaps w:val="0"/>
                <w:sz w:val="20"/>
              </w:rPr>
              <w:t xml:space="preserve">- </w:t>
            </w:r>
            <w:r w:rsidR="00E253BC">
              <w:rPr>
                <w:smallCaps w:val="0"/>
                <w:sz w:val="20"/>
              </w:rPr>
              <w:t xml:space="preserve">статическое давление потока в </w:t>
            </w:r>
          </w:p>
          <w:p w:rsidR="00585F66" w:rsidRPr="00633735" w:rsidRDefault="00E253BC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мерном сечении</w:t>
            </w:r>
            <w:r w:rsidR="00585F66" w:rsidRPr="00633735">
              <w:rPr>
                <w:smallCaps w:val="0"/>
                <w:sz w:val="20"/>
              </w:rPr>
              <w:t>;</w:t>
            </w:r>
          </w:p>
          <w:p w:rsidR="00585F66" w:rsidRPr="000C073A" w:rsidRDefault="00585F66" w:rsidP="00E253B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33735">
              <w:rPr>
                <w:smallCaps w:val="0"/>
                <w:sz w:val="20"/>
              </w:rPr>
              <w:t xml:space="preserve">- </w:t>
            </w:r>
            <w:r w:rsidR="00E253BC">
              <w:rPr>
                <w:smallCaps w:val="0"/>
                <w:sz w:val="20"/>
              </w:rPr>
              <w:t>полное давление потока в мерном сечении</w:t>
            </w:r>
            <w:r w:rsidRPr="000C073A"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585F66" w:rsidRPr="009A5AEC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ТНПА и другая </w:t>
            </w:r>
          </w:p>
          <w:p w:rsidR="00585F66" w:rsidRPr="009A5AEC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проектная </w:t>
            </w:r>
          </w:p>
          <w:p w:rsidR="00585F66" w:rsidRPr="000C073A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документация</w:t>
            </w:r>
          </w:p>
        </w:tc>
        <w:tc>
          <w:tcPr>
            <w:tcW w:w="1984" w:type="dxa"/>
            <w:shd w:val="clear" w:color="auto" w:fill="auto"/>
          </w:tcPr>
          <w:p w:rsidR="00585F66" w:rsidRPr="000C073A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0C073A">
              <w:rPr>
                <w:smallCaps w:val="0"/>
                <w:sz w:val="20"/>
              </w:rPr>
              <w:t>ГОСТ 12.3.018-79</w:t>
            </w:r>
          </w:p>
          <w:p w:rsidR="00585F66" w:rsidRPr="000C073A" w:rsidRDefault="00585F66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3175CB" w:rsidRPr="00F97744" w:rsidTr="00E253BC">
        <w:trPr>
          <w:trHeight w:val="266"/>
        </w:trPr>
        <w:tc>
          <w:tcPr>
            <w:tcW w:w="513" w:type="dxa"/>
            <w:shd w:val="clear" w:color="auto" w:fill="auto"/>
          </w:tcPr>
          <w:p w:rsidR="003175CB" w:rsidRPr="00800D4A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</w:t>
            </w:r>
            <w:r w:rsidRPr="00735B13">
              <w:rPr>
                <w:smallCaps w:val="0"/>
                <w:sz w:val="20"/>
              </w:rPr>
              <w:t>.1</w:t>
            </w:r>
          </w:p>
        </w:tc>
        <w:tc>
          <w:tcPr>
            <w:tcW w:w="1947" w:type="dxa"/>
            <w:shd w:val="clear" w:color="auto" w:fill="auto"/>
          </w:tcPr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Системы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противодымной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защиты зданий и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сооружений</w:t>
            </w:r>
          </w:p>
        </w:tc>
        <w:tc>
          <w:tcPr>
            <w:tcW w:w="850" w:type="dxa"/>
            <w:shd w:val="clear" w:color="auto" w:fill="auto"/>
          </w:tcPr>
          <w:p w:rsidR="003175CB" w:rsidRPr="003175CB" w:rsidRDefault="003175CB" w:rsidP="00F77A2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175CB">
              <w:rPr>
                <w:smallCaps w:val="0"/>
                <w:sz w:val="20"/>
              </w:rPr>
              <w:t>100.13</w:t>
            </w:r>
            <w:r>
              <w:rPr>
                <w:smallCaps w:val="0"/>
                <w:sz w:val="20"/>
                <w:lang w:val="en-US"/>
              </w:rPr>
              <w:t>/</w:t>
            </w:r>
            <w:r>
              <w:rPr>
                <w:smallCaps w:val="0"/>
                <w:sz w:val="20"/>
              </w:rPr>
              <w:t xml:space="preserve"> 23.000</w:t>
            </w:r>
          </w:p>
        </w:tc>
        <w:tc>
          <w:tcPr>
            <w:tcW w:w="3402" w:type="dxa"/>
            <w:shd w:val="clear" w:color="auto" w:fill="auto"/>
          </w:tcPr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Аэродинамические</w:t>
            </w:r>
            <w:r>
              <w:rPr>
                <w:smallCaps w:val="0"/>
                <w:sz w:val="20"/>
              </w:rPr>
              <w:t xml:space="preserve"> </w:t>
            </w:r>
            <w:r w:rsidRPr="009A5AEC">
              <w:rPr>
                <w:smallCaps w:val="0"/>
                <w:sz w:val="20"/>
              </w:rPr>
              <w:t>испытания:</w:t>
            </w:r>
          </w:p>
          <w:p w:rsidR="003175CB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- расход воздуха, удаляемого через дымовые клапаны непосредственно из помещений,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коридоров на путях эвакуации;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 - расход (скорость движения) </w:t>
            </w:r>
          </w:p>
          <w:p w:rsidR="003175CB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воздуха в двери при выходе с этажа (помещения) на пути эвакуации;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- избыточное давление воздуха на нижних этажах лестничных </w:t>
            </w:r>
          </w:p>
          <w:p w:rsidR="003175CB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клеток, в шахтах лифтов, в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тамбур-шлюзах;</w:t>
            </w:r>
          </w:p>
          <w:p w:rsidR="003175CB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- перепад давления на закрытых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дверях путей эвакуации</w:t>
            </w:r>
          </w:p>
        </w:tc>
        <w:tc>
          <w:tcPr>
            <w:tcW w:w="1985" w:type="dxa"/>
            <w:shd w:val="clear" w:color="auto" w:fill="auto"/>
          </w:tcPr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НПБ 23-2010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ТКП 45-4.02-273-2012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ТНПА и другая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проектная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документация </w:t>
            </w:r>
          </w:p>
        </w:tc>
        <w:tc>
          <w:tcPr>
            <w:tcW w:w="1984" w:type="dxa"/>
            <w:shd w:val="clear" w:color="auto" w:fill="auto"/>
          </w:tcPr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 xml:space="preserve">ГОСТ 12.3.018-79 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A5AEC">
              <w:rPr>
                <w:smallCaps w:val="0"/>
                <w:sz w:val="20"/>
              </w:rPr>
              <w:t>НПБ 23-2010</w:t>
            </w: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3175CB" w:rsidRPr="009A5AEC" w:rsidRDefault="003175CB" w:rsidP="00585F66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</w:tbl>
    <w:p w:rsidR="000D62C4" w:rsidRDefault="000D62C4" w:rsidP="00D404DC">
      <w:pPr>
        <w:rPr>
          <w:sz w:val="24"/>
          <w:szCs w:val="24"/>
        </w:rPr>
      </w:pPr>
    </w:p>
    <w:p w:rsidR="00B9487D" w:rsidRDefault="00B9487D" w:rsidP="00D404DC">
      <w:pPr>
        <w:rPr>
          <w:sz w:val="24"/>
          <w:szCs w:val="24"/>
        </w:rPr>
      </w:pP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>по аккредитации Республики Беларусь-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директор Государственного </w:t>
      </w:r>
    </w:p>
    <w:p w:rsidR="003D6263" w:rsidRPr="00C92C83" w:rsidRDefault="003D6263" w:rsidP="003D6263">
      <w:pPr>
        <w:pStyle w:val="ad"/>
        <w:ind w:left="-851"/>
        <w:rPr>
          <w:sz w:val="24"/>
          <w:szCs w:val="24"/>
          <w:u w:val="single"/>
          <w:lang w:val="ru-RU"/>
        </w:rPr>
      </w:pPr>
      <w:r w:rsidRPr="00D8395E">
        <w:rPr>
          <w:sz w:val="28"/>
          <w:szCs w:val="28"/>
          <w:lang w:val="ru-RU"/>
        </w:rPr>
        <w:t>предприятия «БГЦА»</w:t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="00C92C83" w:rsidRPr="00D8395E">
        <w:rPr>
          <w:sz w:val="28"/>
          <w:szCs w:val="28"/>
          <w:lang w:val="ru-RU"/>
        </w:rPr>
        <w:t xml:space="preserve">       </w:t>
      </w:r>
      <w:r w:rsidRPr="00D8395E">
        <w:rPr>
          <w:sz w:val="28"/>
          <w:szCs w:val="28"/>
          <w:lang w:val="ru-RU"/>
        </w:rPr>
        <w:t xml:space="preserve">_______________ </w:t>
      </w:r>
      <w:r w:rsidRPr="00D8395E">
        <w:rPr>
          <w:sz w:val="28"/>
          <w:szCs w:val="28"/>
          <w:lang w:val="ru-RU"/>
        </w:rPr>
        <w:tab/>
      </w:r>
      <w:r w:rsidR="00D8395E">
        <w:rPr>
          <w:sz w:val="28"/>
          <w:szCs w:val="28"/>
          <w:lang w:val="ru-RU"/>
        </w:rPr>
        <w:t xml:space="preserve">     </w:t>
      </w:r>
      <w:r w:rsidR="00C92C83" w:rsidRPr="00D8395E">
        <w:rPr>
          <w:sz w:val="28"/>
          <w:szCs w:val="28"/>
          <w:u w:val="single"/>
          <w:lang w:val="ru-RU"/>
        </w:rPr>
        <w:t>Т.А.</w:t>
      </w:r>
      <w:r w:rsidR="00FD6CD5" w:rsidRPr="00D8395E">
        <w:rPr>
          <w:sz w:val="28"/>
          <w:szCs w:val="28"/>
          <w:u w:val="single"/>
          <w:lang w:val="ru-RU"/>
        </w:rPr>
        <w:t xml:space="preserve"> </w:t>
      </w:r>
      <w:r w:rsidRPr="00D8395E">
        <w:rPr>
          <w:sz w:val="28"/>
          <w:szCs w:val="28"/>
          <w:u w:val="single"/>
          <w:lang w:val="ru-RU"/>
        </w:rPr>
        <w:t>Николаева</w:t>
      </w:r>
    </w:p>
    <w:p w:rsidR="003D6263" w:rsidRPr="00F97744" w:rsidRDefault="003D6263" w:rsidP="003D6263">
      <w:pPr>
        <w:pStyle w:val="ad"/>
        <w:ind w:left="2689" w:firstLine="1559"/>
        <w:rPr>
          <w:sz w:val="16"/>
          <w:szCs w:val="16"/>
          <w:lang w:val="ru-RU"/>
        </w:rPr>
      </w:pPr>
    </w:p>
    <w:sectPr w:rsidR="003D6263" w:rsidRPr="00F97744" w:rsidSect="007A0A31">
      <w:headerReference w:type="default" r:id="rId10"/>
      <w:footerReference w:type="default" r:id="rId11"/>
      <w:footerReference w:type="first" r:id="rId12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B13" w:rsidRDefault="00735B13" w:rsidP="00F8665C">
      <w:r>
        <w:separator/>
      </w:r>
    </w:p>
  </w:endnote>
  <w:endnote w:type="continuationSeparator" w:id="0">
    <w:p w:rsidR="00735B13" w:rsidRDefault="00735B13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735B13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735B13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735B13" w:rsidRDefault="00735B13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735B13" w:rsidRPr="00F71474" w:rsidRDefault="00735B13" w:rsidP="00F71474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735B13" w:rsidRPr="008A0105" w:rsidRDefault="00735B13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</w:t>
                </w:r>
              </w:p>
              <w:p w:rsidR="00735B13" w:rsidRDefault="00735B13" w:rsidP="00BD1BB8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735B13" w:rsidRPr="00F71474" w:rsidRDefault="00E5294C" w:rsidP="00E5294C">
                <w:pPr>
                  <w:pStyle w:val="ad"/>
                  <w:ind w:left="372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24</w:t>
                </w:r>
                <w:r w:rsidR="00735B13">
                  <w:rPr>
                    <w:rFonts w:eastAsia="ArialMT"/>
                    <w:u w:val="single"/>
                    <w:lang w:val="ru-RU"/>
                  </w:rPr>
                  <w:t>.</w:t>
                </w:r>
                <w:r>
                  <w:rPr>
                    <w:rFonts w:eastAsia="ArialMT"/>
                    <w:u w:val="single"/>
                    <w:lang w:val="ru-RU"/>
                  </w:rPr>
                  <w:t>02</w:t>
                </w:r>
                <w:r w:rsidR="00F94AB6">
                  <w:rPr>
                    <w:rFonts w:eastAsia="ArialMT"/>
                    <w:u w:val="single"/>
                    <w:lang w:val="ru-RU"/>
                  </w:rPr>
                  <w:t>.201</w:t>
                </w:r>
                <w:r>
                  <w:rPr>
                    <w:rFonts w:eastAsia="ArialMT"/>
                    <w:u w:val="single"/>
                    <w:lang w:val="ru-RU"/>
                  </w:rPr>
                  <w:t>7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735B13" w:rsidRPr="008A0105" w:rsidRDefault="00735B13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735B13" w:rsidRPr="008A0105" w:rsidRDefault="00735B13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95115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362B31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735B13" w:rsidRDefault="00735B13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735B13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735B13" w:rsidRPr="008A0105" w:rsidRDefault="00735B13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735B13" w:rsidRPr="008A0105" w:rsidRDefault="00735B13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735B13" w:rsidRPr="008A0105" w:rsidRDefault="00735B13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8A0105">
                  <w:rPr>
                    <w:rFonts w:eastAsia="ArialMT"/>
                    <w:sz w:val="16"/>
                    <w:szCs w:val="16"/>
                  </w:rPr>
                  <w:t>дата (число, месяц, год)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735B13" w:rsidRPr="008A0105" w:rsidRDefault="00735B13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735B13" w:rsidRPr="008A0105" w:rsidRDefault="00735B13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95115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362B31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735B13" w:rsidRDefault="00735B13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735B13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735B13" w:rsidRPr="008A0105" w:rsidRDefault="00735B13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735B13" w:rsidRPr="008A0105" w:rsidRDefault="00735B13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735B13" w:rsidRPr="008A0105" w:rsidRDefault="00735B13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735B13" w:rsidRPr="008A0105" w:rsidRDefault="00735B13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8A0105">
                  <w:rPr>
                    <w:rFonts w:eastAsia="ArialMT"/>
                    <w:sz w:val="16"/>
                    <w:szCs w:val="16"/>
                  </w:rPr>
                  <w:t>дата (число, месяц, год)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735B13" w:rsidRPr="008A0105" w:rsidRDefault="00735B13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735B13" w:rsidRPr="008A0105" w:rsidRDefault="00735B13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95115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362B31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735B13" w:rsidRDefault="00735B13"/>
      </w:tc>
    </w:tr>
  </w:tbl>
  <w:p w:rsidR="00735B13" w:rsidRPr="00D651B1" w:rsidRDefault="00735B13" w:rsidP="00F71474">
    <w:pPr>
      <w:pStyle w:val="a7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735B13" w:rsidRPr="008A0105" w:rsidTr="00E93C5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735B13" w:rsidRPr="008A0105" w:rsidRDefault="00735B13" w:rsidP="00E93C5A">
          <w:pPr>
            <w:pStyle w:val="ad"/>
            <w:ind w:left="142"/>
            <w:jc w:val="center"/>
            <w:rPr>
              <w:rFonts w:eastAsia="ArialMT"/>
              <w:lang w:val="ru-RU"/>
            </w:rPr>
          </w:pPr>
        </w:p>
        <w:p w:rsidR="00735B13" w:rsidRPr="00F71474" w:rsidRDefault="00735B13" w:rsidP="00F71474">
          <w:pPr>
            <w:pStyle w:val="ad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35B13" w:rsidRPr="008A0105" w:rsidRDefault="00735B13" w:rsidP="00E93C5A">
          <w:pPr>
            <w:pStyle w:val="ad"/>
            <w:jc w:val="center"/>
            <w:rPr>
              <w:rFonts w:eastAsia="ArialMT"/>
              <w:lang w:val="ru-RU"/>
            </w:rPr>
          </w:pPr>
        </w:p>
        <w:p w:rsidR="00735B13" w:rsidRPr="00F71474" w:rsidRDefault="00735B13" w:rsidP="00B95115">
          <w:pPr>
            <w:pStyle w:val="ad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 w:rsidR="00B95115">
            <w:rPr>
              <w:rFonts w:eastAsia="ArialMT"/>
              <w:u w:val="single"/>
              <w:lang w:val="ru-RU"/>
            </w:rPr>
            <w:t>14</w:t>
          </w:r>
          <w:r w:rsidRPr="00FD6CD5">
            <w:rPr>
              <w:rFonts w:eastAsia="ArialMT"/>
              <w:u w:val="single"/>
              <w:lang w:val="ru-RU"/>
            </w:rPr>
            <w:t>.</w:t>
          </w:r>
          <w:r w:rsidR="00B95115">
            <w:rPr>
              <w:rFonts w:eastAsia="ArialMT"/>
              <w:u w:val="single"/>
              <w:lang w:val="ru-RU"/>
            </w:rPr>
            <w:t>07</w:t>
          </w:r>
          <w:r w:rsidR="00F94AB6">
            <w:rPr>
              <w:rFonts w:eastAsia="ArialMT"/>
              <w:u w:val="single"/>
              <w:lang w:val="ru-RU"/>
            </w:rPr>
            <w:t>.201</w:t>
          </w:r>
          <w:r w:rsidR="00E5294C"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735B13" w:rsidRPr="008A0105" w:rsidRDefault="00735B13" w:rsidP="00E93C5A">
          <w:pPr>
            <w:pStyle w:val="ad"/>
            <w:ind w:left="310"/>
            <w:jc w:val="center"/>
            <w:rPr>
              <w:lang w:val="ru-RU"/>
            </w:rPr>
          </w:pPr>
        </w:p>
        <w:p w:rsidR="00735B13" w:rsidRPr="001E4DF2" w:rsidRDefault="00735B13" w:rsidP="00B95115">
          <w:pPr>
            <w:pStyle w:val="ad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Pr="008A0105"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E074C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Pr="008A0105">
            <w:rPr>
              <w:i/>
            </w:rPr>
            <w:t xml:space="preserve"> </w:t>
          </w:r>
          <w:r w:rsidR="00B95115">
            <w:rPr>
              <w:lang w:val="ru-RU"/>
            </w:rPr>
            <w:t>1</w:t>
          </w:r>
        </w:p>
      </w:tc>
    </w:tr>
  </w:tbl>
  <w:p w:rsidR="00735B13" w:rsidRDefault="00735B13" w:rsidP="00612F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B13" w:rsidRDefault="00735B13" w:rsidP="00F8665C">
      <w:r>
        <w:separator/>
      </w:r>
    </w:p>
  </w:footnote>
  <w:footnote w:type="continuationSeparator" w:id="0">
    <w:p w:rsidR="00735B13" w:rsidRDefault="00735B13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735B13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735B13" w:rsidRPr="00F97744" w:rsidRDefault="00735B13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30ECDDD" wp14:editId="49FC765E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:rsidR="00735B13" w:rsidRPr="00272572" w:rsidRDefault="00735B13" w:rsidP="00E5294C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272572">
            <w:rPr>
              <w:rFonts w:eastAsia="Calibri"/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rFonts w:eastAsia="Calibri"/>
              <w:b/>
              <w:smallCaps w:val="0"/>
              <w:sz w:val="24"/>
              <w:szCs w:val="24"/>
            </w:rPr>
            <w:t xml:space="preserve">/112 </w:t>
          </w:r>
          <w:r w:rsidR="00F71474">
            <w:rPr>
              <w:rFonts w:eastAsia="Calibri"/>
              <w:b/>
              <w:smallCaps w:val="0"/>
              <w:sz w:val="24"/>
              <w:szCs w:val="24"/>
            </w:rPr>
            <w:t>1</w:t>
          </w:r>
          <w:r>
            <w:rPr>
              <w:rFonts w:eastAsia="Calibri"/>
              <w:b/>
              <w:smallCaps w:val="0"/>
              <w:sz w:val="24"/>
              <w:szCs w:val="24"/>
            </w:rPr>
            <w:t>.</w:t>
          </w:r>
          <w:r w:rsidR="00E5294C">
            <w:rPr>
              <w:rFonts w:eastAsia="Calibri"/>
              <w:b/>
              <w:smallCaps w:val="0"/>
              <w:sz w:val="24"/>
              <w:szCs w:val="24"/>
            </w:rPr>
            <w:t>1619</w:t>
          </w:r>
        </w:p>
      </w:tc>
    </w:tr>
  </w:tbl>
  <w:p w:rsidR="00735B13" w:rsidRPr="005072CE" w:rsidRDefault="00735B13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2175"/>
      <w:gridCol w:w="851"/>
      <w:gridCol w:w="2693"/>
      <w:gridCol w:w="2126"/>
      <w:gridCol w:w="2219"/>
    </w:tblGrid>
    <w:tr w:rsidR="00735B13" w:rsidRPr="00B177E0" w:rsidTr="00203CD8">
      <w:trPr>
        <w:trHeight w:val="266"/>
      </w:trPr>
      <w:tc>
        <w:tcPr>
          <w:tcW w:w="568" w:type="dxa"/>
          <w:shd w:val="clear" w:color="auto" w:fill="auto"/>
          <w:vAlign w:val="center"/>
        </w:tcPr>
        <w:p w:rsidR="00735B13" w:rsidRPr="007A0A31" w:rsidRDefault="00735B13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shd w:val="clear" w:color="auto" w:fill="auto"/>
          <w:vAlign w:val="center"/>
        </w:tcPr>
        <w:p w:rsidR="00735B13" w:rsidRPr="007A0A31" w:rsidRDefault="00735B13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shd w:val="clear" w:color="auto" w:fill="auto"/>
          <w:vAlign w:val="center"/>
        </w:tcPr>
        <w:p w:rsidR="00735B13" w:rsidRPr="007A0A31" w:rsidRDefault="00735B13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shd w:val="clear" w:color="auto" w:fill="auto"/>
          <w:vAlign w:val="center"/>
        </w:tcPr>
        <w:p w:rsidR="00735B13" w:rsidRPr="007A0A31" w:rsidRDefault="00735B13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735B13" w:rsidRPr="007A0A31" w:rsidRDefault="00735B13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735B13" w:rsidRPr="007A0A31" w:rsidRDefault="00735B13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735B13" w:rsidRPr="00B14DB8" w:rsidRDefault="00735B13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95E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175CB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2B31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F66"/>
    <w:rsid w:val="00590059"/>
    <w:rsid w:val="0059309C"/>
    <w:rsid w:val="005937B6"/>
    <w:rsid w:val="00594794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1041"/>
    <w:rsid w:val="005B2F51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074C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4FC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275CD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07E36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95115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488"/>
    <w:rsid w:val="00CA3BB1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53BC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294C"/>
    <w:rsid w:val="00E5415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64F0"/>
    <w:rsid w:val="00F268CA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C5AD5-E99C-4A4B-A2E9-89B3DBAB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Валентина Куренкова</cp:lastModifiedBy>
  <cp:revision>154</cp:revision>
  <cp:lastPrinted>2017-07-14T08:10:00Z</cp:lastPrinted>
  <dcterms:created xsi:type="dcterms:W3CDTF">2015-03-09T06:14:00Z</dcterms:created>
  <dcterms:modified xsi:type="dcterms:W3CDTF">2017-07-21T11:15:00Z</dcterms:modified>
</cp:coreProperties>
</file>