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053"/>
        <w:gridCol w:w="1280"/>
        <w:gridCol w:w="3724"/>
        <w:gridCol w:w="2464"/>
        <w:gridCol w:w="2289"/>
        <w:gridCol w:w="2105"/>
      </w:tblGrid>
      <w:tr w:rsidR="00183BCC" w:rsidRPr="00C35CF2" w14:paraId="40C6C9F1" w14:textId="77777777" w:rsidTr="00C8479F">
        <w:trPr>
          <w:trHeight w:val="240"/>
        </w:trPr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DE7202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66C8CF5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8479F" w14:paraId="06DCF6DD" w14:textId="77777777" w:rsidTr="00C8479F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59394" w14:textId="77777777" w:rsidR="00C8479F" w:rsidRPr="00C8479F" w:rsidRDefault="00C8479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1.1</w:t>
            </w:r>
          </w:p>
          <w:p w14:paraId="3A7B8B4E" w14:textId="77777777" w:rsidR="00C8479F" w:rsidRPr="00C8479F" w:rsidRDefault="00C8479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2F680C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309BF073" w14:textId="51EAAE59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43FB2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27.12/22.000 27.32/22.000 27.90/22.000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C7A49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C2E92" w14:textId="2283B765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 xml:space="preserve">ТКП 181-2023 </w:t>
            </w:r>
            <w:r>
              <w:rPr>
                <w:sz w:val="22"/>
                <w:szCs w:val="22"/>
                <w:lang w:eastAsia="en-US"/>
              </w:rPr>
              <w:t>п.</w:t>
            </w:r>
            <w:r w:rsidRPr="00C8479F">
              <w:rPr>
                <w:sz w:val="22"/>
                <w:szCs w:val="22"/>
                <w:lang w:eastAsia="en-US"/>
              </w:rPr>
              <w:t>Б.27.1</w:t>
            </w:r>
          </w:p>
          <w:p w14:paraId="296001FD" w14:textId="63391AE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003347AC" w14:textId="5CB8674E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п 4.4.26.1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1408A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АМИ.ГР 0051-2022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89E" w14:textId="478BA37F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 xml:space="preserve">Индустриальный проезд, 13, 246027,  </w:t>
            </w:r>
            <w:proofErr w:type="spellStart"/>
            <w:r w:rsidRPr="00C8479F">
              <w:rPr>
                <w:sz w:val="22"/>
                <w:szCs w:val="22"/>
                <w:lang w:eastAsia="en-US"/>
              </w:rPr>
              <w:t>г.Гомель</w:t>
            </w:r>
            <w:proofErr w:type="spellEnd"/>
          </w:p>
          <w:p w14:paraId="57CF1869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75151F66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4E410AFF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7FDA3D52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37DAB49C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7694CCD8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5E28BFB3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1D5149C2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2B4AA4B4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529761C2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2C4CC02D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0BFB98A8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  <w:p w14:paraId="2A25CAAC" w14:textId="2B285574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</w:tc>
      </w:tr>
      <w:tr w:rsidR="00C8479F" w:rsidRPr="009375CC" w14:paraId="366B8968" w14:textId="77777777" w:rsidTr="00C8479F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72F9C" w14:textId="77777777" w:rsidR="00C8479F" w:rsidRPr="00C8479F" w:rsidRDefault="00C8479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2.1</w:t>
            </w:r>
          </w:p>
          <w:p w14:paraId="56EA5DC5" w14:textId="77777777" w:rsidR="00C8479F" w:rsidRPr="00C8479F" w:rsidRDefault="00C8479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C3032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Заземляющее устройство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1E200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4EF89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Проверка соединений заземлителей с заземляющими элементами с измерением переходного сопротивления контактного соединения</w:t>
            </w:r>
          </w:p>
          <w:p w14:paraId="67F8134F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9B66D" w14:textId="321F59B6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8479F">
              <w:rPr>
                <w:sz w:val="22"/>
                <w:szCs w:val="22"/>
                <w:lang w:eastAsia="en-US"/>
              </w:rPr>
              <w:t xml:space="preserve">п.Б.29.2     </w:t>
            </w:r>
          </w:p>
          <w:p w14:paraId="33099A89" w14:textId="37A847F8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339-2022 п.4.4.28.2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A55A2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АМИ.ГР 0018-2021</w:t>
            </w: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F5D9" w14:textId="3B871CAC" w:rsidR="00C8479F" w:rsidRPr="00C8479F" w:rsidRDefault="00C8479F" w:rsidP="00720B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479F" w:rsidRPr="009375CC" w14:paraId="54AE4859" w14:textId="77777777" w:rsidTr="00C8479F">
        <w:trPr>
          <w:trHeight w:val="93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3331F" w14:textId="77777777" w:rsidR="00C8479F" w:rsidRPr="00C8479F" w:rsidRDefault="00C8479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2.2</w:t>
            </w:r>
          </w:p>
          <w:p w14:paraId="024D0C06" w14:textId="17EBAEC1" w:rsidR="00C8479F" w:rsidRPr="00C8479F" w:rsidRDefault="00C8479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D2FAE6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036A8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D8121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FAE5F" w14:textId="2AA020A2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8479F">
              <w:rPr>
                <w:sz w:val="22"/>
                <w:szCs w:val="22"/>
                <w:lang w:eastAsia="en-US"/>
              </w:rPr>
              <w:t>п.Б.29.4</w:t>
            </w:r>
          </w:p>
          <w:p w14:paraId="64D1551E" w14:textId="6A00D185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339-2022 п.4.4.28.6</w:t>
            </w:r>
          </w:p>
          <w:p w14:paraId="4DBB3B3C" w14:textId="38A3DF28" w:rsidR="00C8479F" w:rsidRPr="00C8479F" w:rsidRDefault="00C8479F" w:rsidP="00C8479F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СН 4.04.03-2020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C56BF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АМИ.ГР 0054-2022</w:t>
            </w: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114" w14:textId="5438DC23" w:rsidR="00C8479F" w:rsidRPr="00C8479F" w:rsidRDefault="00C8479F" w:rsidP="00720B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479F" w:rsidRPr="009375CC" w14:paraId="42729EF8" w14:textId="77777777" w:rsidTr="00C8479F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A5061" w14:textId="77777777" w:rsidR="00C8479F" w:rsidRPr="00C8479F" w:rsidRDefault="00C8479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3.1</w:t>
            </w:r>
          </w:p>
          <w:p w14:paraId="358A6F1B" w14:textId="479BE39A" w:rsidR="00C8479F" w:rsidRPr="00C8479F" w:rsidRDefault="00C8479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0B657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 xml:space="preserve">Воздушные линии напряжением </w:t>
            </w:r>
          </w:p>
          <w:p w14:paraId="1AD53ECB" w14:textId="56F6B781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 xml:space="preserve">0,4 </w:t>
            </w:r>
            <w:proofErr w:type="spellStart"/>
            <w:r w:rsidRPr="00C8479F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C8479F">
              <w:rPr>
                <w:sz w:val="22"/>
                <w:szCs w:val="22"/>
                <w:lang w:eastAsia="en-US"/>
              </w:rPr>
              <w:t xml:space="preserve"> с изолированными проводами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6BF60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8803F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Измерение сопротивления изоляции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BC836" w14:textId="5C10A7BD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181-2023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7DCB778" w14:textId="65F03AD0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</w:t>
            </w:r>
            <w:r w:rsidRPr="00C8479F">
              <w:rPr>
                <w:sz w:val="22"/>
                <w:szCs w:val="22"/>
                <w:lang w:eastAsia="en-US"/>
              </w:rPr>
              <w:t>Б.31.9.1</w:t>
            </w:r>
          </w:p>
          <w:p w14:paraId="56470586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339-2022</w:t>
            </w:r>
          </w:p>
          <w:p w14:paraId="69776B7B" w14:textId="7DABBFD1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п 4.4.30.6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33550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АМИ.ГР 0051-2022</w:t>
            </w: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98E" w14:textId="34997506" w:rsidR="00C8479F" w:rsidRPr="00C8479F" w:rsidRDefault="00C8479F" w:rsidP="00720B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5B6D" w:rsidRPr="009375CC" w14:paraId="1302173F" w14:textId="77777777" w:rsidTr="00C8479F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95687" w14:textId="77777777" w:rsidR="003D5B6D" w:rsidRPr="00C8479F" w:rsidRDefault="003D5B6D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lastRenderedPageBreak/>
              <w:t>4.1</w:t>
            </w:r>
          </w:p>
          <w:p w14:paraId="128948FF" w14:textId="77777777" w:rsidR="003D5B6D" w:rsidRPr="00C8479F" w:rsidRDefault="003D5B6D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20AD8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Электродвигатели переменного тока до 1000 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6E0C1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27.11/22.000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90F40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ADA80" w14:textId="7A63E562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181-2023</w:t>
            </w:r>
            <w:r w:rsidR="00C8479F">
              <w:rPr>
                <w:sz w:val="22"/>
                <w:szCs w:val="22"/>
                <w:lang w:eastAsia="en-US"/>
              </w:rPr>
              <w:t xml:space="preserve"> п.</w:t>
            </w:r>
            <w:r w:rsidRPr="00C8479F">
              <w:rPr>
                <w:sz w:val="22"/>
                <w:szCs w:val="22"/>
                <w:lang w:eastAsia="en-US"/>
              </w:rPr>
              <w:t>Б.7.2</w:t>
            </w:r>
          </w:p>
          <w:p w14:paraId="75AC27E5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339-2022</w:t>
            </w:r>
          </w:p>
          <w:p w14:paraId="423D2895" w14:textId="68836683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п 4.4.5.2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AABEE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АМИ.ГР 0051-2022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E19" w14:textId="65541E6E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</w:p>
        </w:tc>
      </w:tr>
      <w:tr w:rsidR="003D5B6D" w:rsidRPr="009375CC" w14:paraId="43516FFA" w14:textId="77777777" w:rsidTr="003D5B6D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9F579" w14:textId="77777777" w:rsidR="003D5B6D" w:rsidRPr="00C8479F" w:rsidRDefault="003D5B6D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5.1</w:t>
            </w:r>
          </w:p>
          <w:p w14:paraId="52428E46" w14:textId="475AC20D" w:rsidR="007B1D4F" w:rsidRPr="00C8479F" w:rsidRDefault="007B1D4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8EAB8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Силовые кабельные линии до 1000 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18623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27.32/22.000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3B8C4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41F0F" w14:textId="292443CB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 181-2023</w:t>
            </w:r>
            <w:r w:rsidR="00C8479F">
              <w:rPr>
                <w:sz w:val="22"/>
                <w:szCs w:val="22"/>
                <w:lang w:eastAsia="en-US"/>
              </w:rPr>
              <w:t xml:space="preserve"> п.</w:t>
            </w:r>
            <w:r w:rsidRPr="00C8479F">
              <w:rPr>
                <w:sz w:val="22"/>
                <w:szCs w:val="22"/>
                <w:lang w:eastAsia="en-US"/>
              </w:rPr>
              <w:t>Б.30.1</w:t>
            </w:r>
          </w:p>
          <w:p w14:paraId="70FE6E3C" w14:textId="5215B111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50282C7C" w14:textId="6C2560C6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п 4.4.29.2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F6FE3" w14:textId="77777777" w:rsidR="003D5B6D" w:rsidRPr="00C8479F" w:rsidRDefault="003D5B6D" w:rsidP="003D5B6D">
            <w:pPr>
              <w:rPr>
                <w:sz w:val="22"/>
                <w:szCs w:val="22"/>
              </w:rPr>
            </w:pPr>
            <w:r w:rsidRPr="00C8479F">
              <w:rPr>
                <w:sz w:val="22"/>
                <w:szCs w:val="22"/>
              </w:rPr>
              <w:t>АМИ.ГР 0051-2022</w:t>
            </w:r>
          </w:p>
          <w:p w14:paraId="303F6711" w14:textId="3656B7B7" w:rsidR="003D5B6D" w:rsidRPr="00C8479F" w:rsidRDefault="003D5B6D" w:rsidP="003D5B6D">
            <w:pPr>
              <w:rPr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5BD" w14:textId="49A7DAA5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</w:p>
        </w:tc>
      </w:tr>
      <w:tr w:rsidR="003D5B6D" w:rsidRPr="009375CC" w14:paraId="115FD7EB" w14:textId="77777777" w:rsidTr="003D5B6D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771C4" w14:textId="77777777" w:rsidR="003D5B6D" w:rsidRPr="00C8479F" w:rsidRDefault="003D5B6D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6.1</w:t>
            </w:r>
          </w:p>
          <w:p w14:paraId="2641AC21" w14:textId="265464EA" w:rsidR="007B1D4F" w:rsidRPr="00C8479F" w:rsidRDefault="007B1D4F" w:rsidP="003D5B6D">
            <w:pPr>
              <w:jc w:val="center"/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52D74" w14:textId="5C6364F8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Электроустановки на животноводческих фермах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D8F35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BDCD1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 xml:space="preserve">Напряжение прикосновения и шага: </w:t>
            </w:r>
          </w:p>
          <w:p w14:paraId="5362FB5E" w14:textId="1CAFB2F0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- в аварийном режиме при однофазном замыкании на землю в сети напряжением до 1000</w:t>
            </w:r>
            <w:r w:rsidR="00C8479F">
              <w:rPr>
                <w:sz w:val="22"/>
                <w:szCs w:val="22"/>
                <w:lang w:eastAsia="en-US"/>
              </w:rPr>
              <w:t xml:space="preserve"> </w:t>
            </w:r>
            <w:r w:rsidRPr="00C8479F">
              <w:rPr>
                <w:sz w:val="22"/>
                <w:szCs w:val="22"/>
                <w:lang w:eastAsia="en-US"/>
              </w:rPr>
              <w:t>В</w:t>
            </w:r>
          </w:p>
          <w:p w14:paraId="065B2C08" w14:textId="77777777" w:rsidR="003D5B6D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- в нормальном эксплуатационном режиме</w:t>
            </w:r>
          </w:p>
          <w:p w14:paraId="17521CE4" w14:textId="77777777" w:rsidR="00C8479F" w:rsidRPr="00C8479F" w:rsidRDefault="00C8479F" w:rsidP="003D5B6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C361A" w14:textId="746DEAA8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ТКП</w:t>
            </w:r>
            <w:r w:rsidR="00C8479F">
              <w:rPr>
                <w:sz w:val="22"/>
                <w:szCs w:val="22"/>
                <w:lang w:eastAsia="en-US"/>
              </w:rPr>
              <w:t xml:space="preserve"> </w:t>
            </w:r>
            <w:r w:rsidRPr="00C8479F">
              <w:rPr>
                <w:sz w:val="22"/>
                <w:szCs w:val="22"/>
                <w:lang w:eastAsia="en-US"/>
              </w:rPr>
              <w:t>181-2023 п.6.12.4</w:t>
            </w:r>
          </w:p>
          <w:p w14:paraId="442B2534" w14:textId="2C5DD9E1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ГОСТ 30331.14-2001 ТКП 538-2014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F1594" w14:textId="77777777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  <w:r w:rsidRPr="00C8479F">
              <w:rPr>
                <w:sz w:val="22"/>
                <w:szCs w:val="22"/>
                <w:lang w:eastAsia="en-US"/>
              </w:rPr>
              <w:t>АМИ.МС 0013-2022</w:t>
            </w: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8DC" w14:textId="38E1BA81" w:rsidR="003D5B6D" w:rsidRPr="00C8479F" w:rsidRDefault="003D5B6D" w:rsidP="003D5B6D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E95475C" w14:textId="77777777" w:rsidR="00720B42" w:rsidRDefault="00720B42"/>
    <w:p w14:paraId="47D28651" w14:textId="77777777" w:rsidR="00720B42" w:rsidRDefault="00720B42"/>
    <w:p w14:paraId="731A8B12" w14:textId="77777777" w:rsidR="00720B42" w:rsidRDefault="00720B42"/>
    <w:p w14:paraId="720414AA" w14:textId="77777777" w:rsidR="00720B42" w:rsidRDefault="00720B42"/>
    <w:p w14:paraId="1FC09338" w14:textId="77777777" w:rsidR="00720B42" w:rsidRDefault="00720B42"/>
    <w:p w14:paraId="5F977ACE" w14:textId="77777777" w:rsidR="00720B42" w:rsidRDefault="00720B42"/>
    <w:sectPr w:rsidR="00720B4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358D" w14:textId="77777777" w:rsidR="005721FB" w:rsidRDefault="005721FB" w:rsidP="0011070C">
      <w:r>
        <w:separator/>
      </w:r>
    </w:p>
  </w:endnote>
  <w:endnote w:type="continuationSeparator" w:id="0">
    <w:p w14:paraId="4FAF84ED" w14:textId="77777777" w:rsidR="005721FB" w:rsidRDefault="005721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B97D9E6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C8479F">
            <w:rPr>
              <w:rFonts w:eastAsia="ArialMT"/>
              <w:sz w:val="18"/>
              <w:szCs w:val="18"/>
              <w:lang w:val="ru-RU"/>
            </w:rPr>
            <w:t>09.01</w:t>
          </w:r>
          <w:r w:rsidR="00183BCC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63DBDDD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3D5B6D">
            <w:rPr>
              <w:rFonts w:eastAsia="ArialMT"/>
              <w:sz w:val="18"/>
              <w:szCs w:val="18"/>
            </w:rPr>
            <w:t>09.01.</w:t>
          </w:r>
          <w:r w:rsidR="00183BCC">
            <w:rPr>
              <w:rFonts w:eastAsia="ArialMT"/>
              <w:sz w:val="18"/>
              <w:szCs w:val="18"/>
            </w:rPr>
            <w:t>202</w:t>
          </w:r>
          <w:r w:rsidR="003D5B6D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7A66" w14:textId="77777777" w:rsidR="005721FB" w:rsidRDefault="005721FB" w:rsidP="0011070C">
      <w:r>
        <w:separator/>
      </w:r>
    </w:p>
  </w:footnote>
  <w:footnote w:type="continuationSeparator" w:id="0">
    <w:p w14:paraId="497F40A8" w14:textId="77777777" w:rsidR="005721FB" w:rsidRDefault="005721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636"/>
      <w:gridCol w:w="2106"/>
    </w:tblGrid>
    <w:tr w:rsidR="008C6194" w:rsidRPr="000F2F75" w14:paraId="2AE652F4" w14:textId="77777777" w:rsidTr="000F2F75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0F2F75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F2F75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636" w:type="dxa"/>
          <w:tcBorders>
            <w:left w:val="nil"/>
          </w:tcBorders>
          <w:vAlign w:val="center"/>
        </w:tcPr>
        <w:p w14:paraId="29A581FE" w14:textId="248547D2" w:rsidR="008C6194" w:rsidRPr="000F2F75" w:rsidRDefault="000F2F75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F2F7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  <w:r w:rsidR="008C6194" w:rsidRPr="000F2F7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06" w:type="dxa"/>
          <w:vAlign w:val="center"/>
        </w:tcPr>
        <w:p w14:paraId="4D78B5E1" w14:textId="07B86C9A" w:rsidR="008C6194" w:rsidRPr="000F2F75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0F2F75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0F2F7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</w:t>
          </w:r>
          <w:r w:rsidR="00C0671B" w:rsidRPr="000F2F7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5468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06"/>
    </w:tblGrid>
    <w:tr w:rsidR="002317A4" w14:paraId="0687A6E8" w14:textId="77777777" w:rsidTr="000F2F75">
      <w:trPr>
        <w:trHeight w:val="221"/>
      </w:trPr>
      <w:tc>
        <w:tcPr>
          <w:tcW w:w="12469" w:type="dxa"/>
          <w:vAlign w:val="center"/>
        </w:tcPr>
        <w:p w14:paraId="3977881B" w14:textId="77777777" w:rsidR="000F2F75" w:rsidRDefault="00720B42" w:rsidP="00AD38A2">
          <w:pPr>
            <w:pStyle w:val="af6"/>
            <w:rPr>
              <w:b/>
              <w:bCs/>
              <w:sz w:val="28"/>
              <w:szCs w:val="28"/>
              <w:lang w:val="ru-RU" w:eastAsia="ru-RU"/>
            </w:rPr>
          </w:pPr>
          <w:r>
            <w:rPr>
              <w:b/>
              <w:bCs/>
              <w:sz w:val="28"/>
              <w:szCs w:val="28"/>
              <w:lang w:val="ru-RU" w:eastAsia="ru-RU"/>
            </w:rPr>
            <w:t xml:space="preserve">Открытое акционерное общество </w:t>
          </w:r>
          <w:r w:rsidR="00AD38A2" w:rsidRPr="00AD38A2">
            <w:rPr>
              <w:b/>
              <w:bCs/>
              <w:sz w:val="28"/>
              <w:szCs w:val="28"/>
              <w:lang w:val="ru-RU" w:eastAsia="ru-RU"/>
            </w:rPr>
            <w:t>"</w:t>
          </w:r>
          <w:r>
            <w:rPr>
              <w:b/>
              <w:bCs/>
              <w:sz w:val="28"/>
              <w:szCs w:val="28"/>
              <w:lang w:val="ru-RU" w:eastAsia="ru-RU"/>
            </w:rPr>
            <w:t xml:space="preserve">Гомельский </w:t>
          </w:r>
          <w:proofErr w:type="spellStart"/>
          <w:r>
            <w:rPr>
              <w:b/>
              <w:bCs/>
              <w:sz w:val="28"/>
              <w:szCs w:val="28"/>
              <w:lang w:val="ru-RU" w:eastAsia="ru-RU"/>
            </w:rPr>
            <w:t>энерготехсервис</w:t>
          </w:r>
          <w:proofErr w:type="spellEnd"/>
          <w:r w:rsidRPr="00AD38A2">
            <w:rPr>
              <w:b/>
              <w:bCs/>
              <w:sz w:val="28"/>
              <w:szCs w:val="28"/>
              <w:lang w:val="ru-RU" w:eastAsia="ru-RU"/>
            </w:rPr>
            <w:t>"</w:t>
          </w:r>
          <w:r w:rsidR="00AD38A2">
            <w:rPr>
              <w:b/>
              <w:bCs/>
              <w:sz w:val="28"/>
              <w:szCs w:val="28"/>
              <w:lang w:val="ru-RU" w:eastAsia="ru-RU"/>
            </w:rPr>
            <w:t xml:space="preserve">, </w:t>
          </w:r>
        </w:p>
        <w:p w14:paraId="31A25A36" w14:textId="7B63A9D7" w:rsidR="002317A4" w:rsidRPr="00AD38A2" w:rsidRDefault="00720B42" w:rsidP="00AD38A2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 w:eastAsia="ru-RU"/>
            </w:rPr>
            <w:t>электротехническая</w:t>
          </w:r>
          <w:r w:rsidR="00AD38A2">
            <w:rPr>
              <w:b/>
              <w:bCs/>
              <w:sz w:val="28"/>
              <w:szCs w:val="28"/>
              <w:lang w:val="ru-RU" w:eastAsia="ru-RU"/>
            </w:rPr>
            <w:t xml:space="preserve"> лаборатория</w:t>
          </w:r>
          <w:r w:rsidR="00222B25" w:rsidRPr="00AD38A2">
            <w:rPr>
              <w:b/>
              <w:bCs/>
              <w:sz w:val="28"/>
              <w:szCs w:val="28"/>
              <w:lang w:val="ru-RU"/>
            </w:rPr>
            <w:t xml:space="preserve">    </w:t>
          </w:r>
        </w:p>
      </w:tc>
      <w:tc>
        <w:tcPr>
          <w:tcW w:w="2106" w:type="dxa"/>
          <w:vAlign w:val="center"/>
        </w:tcPr>
        <w:p w14:paraId="3C6B96DE" w14:textId="6987A71C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720B4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9.0011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0F2F7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BCC"/>
    <w:rsid w:val="00194140"/>
    <w:rsid w:val="001956F7"/>
    <w:rsid w:val="001A4BEA"/>
    <w:rsid w:val="001A7AD9"/>
    <w:rsid w:val="001B0E36"/>
    <w:rsid w:val="001C504B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85F39"/>
    <w:rsid w:val="002877C8"/>
    <w:rsid w:val="002900DE"/>
    <w:rsid w:val="00293A1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5B6D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7476"/>
    <w:rsid w:val="00552FE5"/>
    <w:rsid w:val="0056070B"/>
    <w:rsid w:val="005721FB"/>
    <w:rsid w:val="00590C2E"/>
    <w:rsid w:val="00592241"/>
    <w:rsid w:val="005D5C7B"/>
    <w:rsid w:val="005E250C"/>
    <w:rsid w:val="005E33F5"/>
    <w:rsid w:val="005E611E"/>
    <w:rsid w:val="005E7EB9"/>
    <w:rsid w:val="00604DAD"/>
    <w:rsid w:val="00635FC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0B42"/>
    <w:rsid w:val="00731452"/>
    <w:rsid w:val="007326F5"/>
    <w:rsid w:val="00734508"/>
    <w:rsid w:val="00741FBB"/>
    <w:rsid w:val="00750565"/>
    <w:rsid w:val="007624CE"/>
    <w:rsid w:val="00796C65"/>
    <w:rsid w:val="007B1D4F"/>
    <w:rsid w:val="007B3671"/>
    <w:rsid w:val="007E1978"/>
    <w:rsid w:val="007F5916"/>
    <w:rsid w:val="00805C5D"/>
    <w:rsid w:val="00852622"/>
    <w:rsid w:val="00877224"/>
    <w:rsid w:val="00884E96"/>
    <w:rsid w:val="00886D6D"/>
    <w:rsid w:val="008A42BC"/>
    <w:rsid w:val="008A725C"/>
    <w:rsid w:val="008B5528"/>
    <w:rsid w:val="008C6194"/>
    <w:rsid w:val="008D2A2F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38A2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B6BF4"/>
    <w:rsid w:val="00BC40FF"/>
    <w:rsid w:val="00BC6B2B"/>
    <w:rsid w:val="00C0671B"/>
    <w:rsid w:val="00C13D62"/>
    <w:rsid w:val="00C35CF2"/>
    <w:rsid w:val="00C3769E"/>
    <w:rsid w:val="00C52F3D"/>
    <w:rsid w:val="00C54559"/>
    <w:rsid w:val="00C62C68"/>
    <w:rsid w:val="00C8479F"/>
    <w:rsid w:val="00C943E3"/>
    <w:rsid w:val="00C94B1C"/>
    <w:rsid w:val="00C96463"/>
    <w:rsid w:val="00C97BC9"/>
    <w:rsid w:val="00CA2FD8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D2E08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2026-01-12T06:39:00Z</dcterms:created>
  <dcterms:modified xsi:type="dcterms:W3CDTF">2026-01-12T06:40:00Z</dcterms:modified>
</cp:coreProperties>
</file>