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4245"/>
      </w:tblGrid>
      <w:tr w:rsidR="00EA25E2" w14:paraId="21C58B21" w14:textId="77777777" w:rsidTr="00EA25E2">
        <w:tc>
          <w:tcPr>
            <w:tcW w:w="5818" w:type="dxa"/>
            <w:vMerge w:val="restart"/>
          </w:tcPr>
          <w:p w14:paraId="193A3093" w14:textId="77777777" w:rsidR="00EA25E2" w:rsidRPr="000D1411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4245" w:type="dxa"/>
          </w:tcPr>
          <w:p w14:paraId="16F5440B" w14:textId="5623D0D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F0AEC17DB1A4D4BB6436AFE50F51F9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A25E2" w14:paraId="52B70589" w14:textId="77777777" w:rsidTr="00EA25E2">
        <w:tc>
          <w:tcPr>
            <w:tcW w:w="5818" w:type="dxa"/>
            <w:vMerge/>
          </w:tcPr>
          <w:p w14:paraId="32773A7E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685492" w14:textId="347E9782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25E2" w:rsidRPr="00204777" w14:paraId="40777B8F" w14:textId="77777777" w:rsidTr="00EA25E2">
        <w:tc>
          <w:tcPr>
            <w:tcW w:w="5818" w:type="dxa"/>
            <w:vMerge/>
          </w:tcPr>
          <w:p w14:paraId="525C4B56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0214CAD" w14:textId="1B745B85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245D927549542409F4186FEDC08B6E8"/>
                </w:placeholder>
                <w:text/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B223D">
                  <w:rPr>
                    <w:rFonts w:cs="Times New Roman"/>
                    <w:bCs/>
                    <w:sz w:val="28"/>
                    <w:szCs w:val="28"/>
                  </w:rPr>
                  <w:t>0077</w:t>
                </w:r>
              </w:sdtContent>
            </w:sdt>
          </w:p>
        </w:tc>
      </w:tr>
      <w:tr w:rsidR="00EA25E2" w:rsidRPr="00204777" w14:paraId="1B5360D4" w14:textId="77777777" w:rsidTr="00EA25E2">
        <w:tc>
          <w:tcPr>
            <w:tcW w:w="5818" w:type="dxa"/>
            <w:vMerge/>
          </w:tcPr>
          <w:p w14:paraId="42CC03D3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</w:tcPr>
          <w:p w14:paraId="7017E69F" w14:textId="22892CED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6DB6BC3A33044BEA7E758BDD949CBB4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</w:tr>
      <w:tr w:rsidR="00EA25E2" w:rsidRPr="00204777" w14:paraId="097B4A9A" w14:textId="77777777" w:rsidTr="00EA25E2">
        <w:tc>
          <w:tcPr>
            <w:tcW w:w="5818" w:type="dxa"/>
            <w:vMerge/>
          </w:tcPr>
          <w:p w14:paraId="68B671D1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2C3D431B" w14:textId="104BD938" w:rsidR="00EA25E2" w:rsidRPr="00A0063E" w:rsidRDefault="00EA25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DCDFBE02F654B3C904D1ECFBE316B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A25E2" w:rsidRPr="00204777" w14:paraId="3DE6A1D3" w14:textId="77777777" w:rsidTr="00EA25E2">
        <w:tc>
          <w:tcPr>
            <w:tcW w:w="5818" w:type="dxa"/>
            <w:vMerge/>
          </w:tcPr>
          <w:p w14:paraId="59E99A49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350BB13" w14:textId="139A8D48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E15FA53DB774E06A090745C2747CA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EA25E2" w:rsidRPr="00204777" w14:paraId="26F21C5F" w14:textId="77777777" w:rsidTr="00EA25E2">
        <w:tc>
          <w:tcPr>
            <w:tcW w:w="5818" w:type="dxa"/>
            <w:vMerge/>
          </w:tcPr>
          <w:p w14:paraId="53DB0347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EA39D38" w14:textId="0335BC9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EB3E6CCD9E74C86A30BDE4144A075E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EA25E2" w:rsidRPr="00701135" w14:paraId="766AD601" w14:textId="77777777" w:rsidTr="00EA25E2">
        <w:trPr>
          <w:trHeight w:val="1182"/>
          <w:jc w:val="center"/>
        </w:trPr>
        <w:tc>
          <w:tcPr>
            <w:tcW w:w="10065" w:type="dxa"/>
            <w:vAlign w:val="center"/>
            <w:hideMark/>
          </w:tcPr>
          <w:p w14:paraId="4DC43EFE" w14:textId="08A8B990" w:rsidR="00EA25E2" w:rsidRDefault="00EA25E2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BE38AA6" w14:textId="77777777" w:rsidR="003C392B" w:rsidRPr="00EA25E2" w:rsidRDefault="003C392B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281C310" w14:textId="77777777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B00F24EFF7814A448CD0C6FF399D3E59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31 января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265661">
              <w:rPr>
                <w:bCs/>
                <w:sz w:val="28"/>
                <w:szCs w:val="28"/>
                <w:lang w:val="ru-RU"/>
              </w:rPr>
              <w:t>служб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</w:t>
            </w:r>
          </w:p>
          <w:p w14:paraId="19A82BE9" w14:textId="6A64D63A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265661">
              <w:rPr>
                <w:bCs/>
                <w:sz w:val="28"/>
                <w:szCs w:val="28"/>
                <w:lang w:val="ru-RU"/>
              </w:rPr>
              <w:t>Столбцовские электрические сети</w:t>
            </w:r>
            <w:r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265661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86EF9C" w14:textId="77777777" w:rsidR="00EA25E2" w:rsidRDefault="00EA25E2" w:rsidP="00EA25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65661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265661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0A0630B3" w:rsidR="003C392B" w:rsidRPr="003C392B" w:rsidRDefault="003C392B" w:rsidP="00EA25E2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</w:tbl>
    <w:p w14:paraId="78AAC4D5" w14:textId="38E095B8" w:rsidR="003E26A2" w:rsidRPr="00EA25E2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"/>
        <w:gridCol w:w="1680"/>
        <w:gridCol w:w="851"/>
        <w:gridCol w:w="2126"/>
        <w:gridCol w:w="2693"/>
        <w:gridCol w:w="2127"/>
      </w:tblGrid>
      <w:tr w:rsidR="00552FE5" w:rsidRPr="00EA25E2" w14:paraId="339EF21B" w14:textId="77777777" w:rsidTr="00D17223">
        <w:trPr>
          <w:trHeight w:val="2034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5E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025987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96CACD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5161" w:rsidRPr="00EA25E2" w14:paraId="32C9624E" w14:textId="77777777" w:rsidTr="00EA25E2">
        <w:trPr>
          <w:trHeight w:val="285"/>
        </w:trPr>
        <w:tc>
          <w:tcPr>
            <w:tcW w:w="10191" w:type="dxa"/>
            <w:gridSpan w:val="7"/>
            <w:shd w:val="clear" w:color="auto" w:fill="auto"/>
            <w:vAlign w:val="center"/>
          </w:tcPr>
          <w:p w14:paraId="42A0EDA3" w14:textId="7F67CA16" w:rsidR="00DA5161" w:rsidRP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ул. Я. Коласа, 92, 222666, г. Столбцы, Минская область</w:t>
            </w:r>
          </w:p>
        </w:tc>
      </w:tr>
      <w:tr w:rsidR="00552FE5" w:rsidRPr="00EA25E2" w14:paraId="1AA8B9FF" w14:textId="77777777" w:rsidTr="00D1722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14" w:type="dxa"/>
            <w:gridSpan w:val="2"/>
            <w:shd w:val="clear" w:color="auto" w:fill="auto"/>
          </w:tcPr>
          <w:p w14:paraId="5E94FDCE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4D9B95B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868C21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D3603" w:rsidRPr="00EA25E2" w14:paraId="33A0D620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4805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1.1</w:t>
            </w:r>
          </w:p>
          <w:p w14:paraId="68CC6C68" w14:textId="2ABCDC8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0AC1E9B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и авто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силовые, реакторы</w:t>
            </w:r>
          </w:p>
          <w:p w14:paraId="0567B79D" w14:textId="730DBBEC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70F3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76FBAFBD" w14:textId="535E3001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1DE39" w14:textId="2D24EB2F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B89DC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ТКП 181-2009, п.Б.8.3.1,</w:t>
            </w:r>
          </w:p>
          <w:p w14:paraId="5384C045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Б.8.5.3</w:t>
            </w:r>
          </w:p>
          <w:p w14:paraId="26D100F1" w14:textId="77777777" w:rsidR="00DD3603" w:rsidRPr="00EA25E2" w:rsidRDefault="00DD3603" w:rsidP="002F4EE7">
            <w:pPr>
              <w:pStyle w:val="aff1"/>
              <w:spacing w:line="252" w:lineRule="auto"/>
              <w:ind w:left="-103" w:right="-105" w:firstLine="103"/>
            </w:pPr>
            <w:r w:rsidRPr="00EA25E2">
              <w:rPr>
                <w:color w:val="000000"/>
                <w:lang w:bidi="ru-RU"/>
              </w:rPr>
              <w:t>ТКП 339-2022,</w:t>
            </w:r>
          </w:p>
          <w:p w14:paraId="3B1DEA47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п.4.4.6.2.а)</w:t>
            </w:r>
          </w:p>
          <w:p w14:paraId="6706EE39" w14:textId="05B17FA3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DF6B" w14:textId="420BD245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DD3603" w:rsidRPr="00EA25E2" w14:paraId="76191A56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2088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1.2</w:t>
            </w:r>
          </w:p>
          <w:p w14:paraId="3C4363B0" w14:textId="40A4BCAD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0543D85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B15F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AC8BDFB" w14:textId="36804D8B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D1589" w14:textId="7C5F3B11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149C3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Б.8.5;</w:t>
            </w:r>
          </w:p>
          <w:p w14:paraId="25D7AFF5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 п.4.4.6.3;</w:t>
            </w:r>
          </w:p>
          <w:p w14:paraId="569FF858" w14:textId="5E8615FB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71E10" w14:textId="19574351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2076AE" w:rsidRPr="00EA25E2" w14:paraId="1EB29361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70F2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2.1</w:t>
            </w:r>
          </w:p>
          <w:p w14:paraId="7ACEE0F3" w14:textId="4BFBE91A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5B47DDD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Измерительные 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тока и на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пряжения</w:t>
            </w:r>
          </w:p>
          <w:p w14:paraId="6D98C1C9" w14:textId="4FE082FB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630F6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184F316F" w14:textId="6BF9C70D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83B14" w14:textId="4255E7D3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B6BA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Б.9.1;</w:t>
            </w:r>
          </w:p>
          <w:p w14:paraId="51E1BE02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5C4334A8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п.4.4.7.1, п.4.4.8;</w:t>
            </w:r>
          </w:p>
          <w:p w14:paraId="6F6F3A3E" w14:textId="1947FA62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3D69" w14:textId="4ADB633C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2076AE" w:rsidRPr="00EA25E2" w14:paraId="20915FA7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9080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2.2</w:t>
            </w:r>
          </w:p>
          <w:p w14:paraId="3BE67AD5" w14:textId="60B86261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4031293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233F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4EC5908" w14:textId="2725E5F8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07AA0" w14:textId="74AB6D9B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D43E9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Б.9.3;</w:t>
            </w:r>
          </w:p>
          <w:p w14:paraId="0A033856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3894E3EE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п.4.4.7.3, п.4.4.8;</w:t>
            </w:r>
          </w:p>
          <w:p w14:paraId="1B0D0320" w14:textId="42F8ED23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28A" w14:textId="7F6DC2A1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BE6D7D" w:rsidRPr="00EA25E2" w14:paraId="0B63D084" w14:textId="77777777" w:rsidTr="00180802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188" w14:textId="77777777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3.1</w:t>
            </w:r>
          </w:p>
          <w:p w14:paraId="29B5FD16" w14:textId="1106C93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45BB102E" w14:textId="33CC0C2F" w:rsidR="00DA5161" w:rsidRPr="00EA25E2" w:rsidRDefault="00BE6D7D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57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 xml:space="preserve">нитные, вакуумные, элегазовые, выключатели </w:t>
            </w:r>
            <w:r w:rsidR="003C392B">
              <w:rPr>
                <w:color w:val="000000"/>
                <w:sz w:val="22"/>
                <w:szCs w:val="22"/>
                <w:lang w:bidi="ru-RU"/>
              </w:rPr>
              <w:t>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t>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2746D" w14:textId="77777777" w:rsid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46890B9" w14:textId="593E8C1F" w:rsidR="00BE6D7D" w:rsidRP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4E525" w14:textId="0FE89943" w:rsidR="00BE6D7D" w:rsidRPr="00EA25E2" w:rsidRDefault="00BE6D7D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4C7F8" w14:textId="2D002614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181-2009, п. Б.11.1, Б12.1, Б13.1,</w:t>
            </w:r>
            <w:r w:rsidR="00EA25E2">
              <w:rPr>
                <w:color w:val="000000"/>
                <w:lang w:bidi="ru-RU"/>
              </w:rPr>
              <w:t xml:space="preserve"> </w:t>
            </w:r>
            <w:r w:rsidRPr="00EA25E2">
              <w:rPr>
                <w:color w:val="000000"/>
                <w:lang w:bidi="ru-RU"/>
              </w:rPr>
              <w:t>Б.14.1;</w:t>
            </w:r>
          </w:p>
          <w:p w14:paraId="1D2862DE" w14:textId="77777777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339-2022, п.4.4.9.1, п.4.4.11.1, п.4.4.12.1, п.4.4.13.1;</w:t>
            </w:r>
          </w:p>
          <w:p w14:paraId="47579169" w14:textId="31659619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гл.12, 14, 15,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423D" w14:textId="01889A74" w:rsidR="00BE6D7D" w:rsidRPr="00EA25E2" w:rsidRDefault="00BE6D7D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</w:tbl>
    <w:p w14:paraId="6BE8961E" w14:textId="77777777" w:rsidR="00EA25E2" w:rsidRDefault="00EA25E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EA25E2" w:rsidRPr="00B20F86" w14:paraId="7818A6E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1C92" w14:textId="5CED54C7" w:rsidR="00EA25E2" w:rsidRDefault="00EA25E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1F9DDCC4" w14:textId="17DA3BF9" w:rsidR="00EA25E2" w:rsidRPr="00B20F86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B08DF" w14:textId="2A3B8597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0194C" w14:textId="4880CC4B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73A9E" w14:textId="102A3C4E" w:rsidR="00EA25E2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C093" w14:textId="3F5834C2" w:rsidR="00EA25E2" w:rsidRPr="00BE6D7D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D17223" w:rsidRPr="00B20F86" w14:paraId="50A9166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6DD" w14:textId="61C8B585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3.2</w:t>
            </w:r>
          </w:p>
          <w:p w14:paraId="1D669666" w14:textId="2DA2B25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03A47956" w14:textId="3AA5C750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нитные, вакуумные, элегазовые, 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53DE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CF8725" w14:textId="651C989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08B67" w14:textId="694C5D6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EB0F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 11.3, Б12.2, Б13.2, Б.14.2;</w:t>
            </w:r>
          </w:p>
          <w:p w14:paraId="0558116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п.4.4.9.4, п.4.4.11.2, п.4.4.12.2, п.4.4.13.2;</w:t>
            </w:r>
          </w:p>
          <w:p w14:paraId="1170DD04" w14:textId="1E9F96A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гл.12, 14,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99D4" w14:textId="5A24EF84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728BB3D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88DE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4.1</w:t>
            </w:r>
          </w:p>
          <w:p w14:paraId="68C5BAD7" w14:textId="4AD164B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A8E5" w14:textId="066A5225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Разъединители, отделители и короткозамыкатели; ком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плектные рас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пределитель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устройства, комплект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экраниро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ванные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токо</w:t>
            </w:r>
            <w:proofErr w:type="spellEnd"/>
            <w:r w:rsidRPr="00D17223">
              <w:rPr>
                <w:color w:val="000000"/>
                <w:sz w:val="22"/>
                <w:szCs w:val="22"/>
                <w:lang w:bidi="ru-RU"/>
              </w:rPr>
              <w:t>-проводы, сбор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и соедини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7F701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2F65040D" w14:textId="5EF755E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93CAA" w14:textId="38223CF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1E8F0" w14:textId="57268D03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Б.15.1, Б.16.1,</w:t>
            </w:r>
            <w:r>
              <w:rPr>
                <w:color w:val="000000"/>
                <w:lang w:bidi="ru-RU"/>
              </w:rPr>
              <w:t xml:space="preserve"> </w:t>
            </w:r>
            <w:r w:rsidRPr="00D17223">
              <w:rPr>
                <w:color w:val="000000"/>
                <w:lang w:bidi="ru-RU"/>
              </w:rPr>
              <w:t>Б.17, Б.18.1;</w:t>
            </w:r>
          </w:p>
          <w:p w14:paraId="1B4206D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п.4.4.14.1, п.4.4.15.1, п.4.4.16.1, п.4.4.17.1;</w:t>
            </w:r>
          </w:p>
          <w:p w14:paraId="67792CB5" w14:textId="4F0C72A4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0BA0" w14:textId="02D982AC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50A83D4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154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4.2</w:t>
            </w:r>
          </w:p>
          <w:p w14:paraId="023335F4" w14:textId="62EC389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1A97E4D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69B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E5F0D57" w14:textId="29C28AB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AA5F" w14:textId="1489179D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01FB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15.2, Б.16.2, Б.17, Б.18.2;</w:t>
            </w:r>
          </w:p>
          <w:p w14:paraId="349EC2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 4.4.14.2, п. 4.4.15.2, п. 4,4.16.2, п. 4.4.17.2;</w:t>
            </w:r>
          </w:p>
          <w:p w14:paraId="45880190" w14:textId="498DC47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 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0BF51" w14:textId="23F88FB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462F17F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63ED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5.1</w:t>
            </w:r>
          </w:p>
          <w:p w14:paraId="776F55FC" w14:textId="5CF134C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1816D3A4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Вводы и про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ходные изоля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торы</w:t>
            </w:r>
          </w:p>
          <w:p w14:paraId="0542A341" w14:textId="069C21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7AD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687DAE15" w14:textId="17E79D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C41AF" w14:textId="31B3645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4ED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Б.24.1;</w:t>
            </w:r>
          </w:p>
          <w:p w14:paraId="0EDD64C0" w14:textId="26D62F1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п.4.4.23.1;</w:t>
            </w:r>
          </w:p>
          <w:p w14:paraId="77C0992F" w14:textId="5E6EC0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8C46" w14:textId="309BA67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0C2A615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5FA38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5.2</w:t>
            </w:r>
          </w:p>
          <w:p w14:paraId="21D7D8AC" w14:textId="6C2CFD4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70A00870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0C29A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4670953E" w14:textId="0377B11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A3C5E" w14:textId="4A1C7AC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4AADB" w14:textId="77777777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181-2009, п.Б.24.3;</w:t>
            </w:r>
          </w:p>
          <w:p w14:paraId="0D8B7D96" w14:textId="43A0D7DA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339-2022, п.4.4.23.3;</w:t>
            </w:r>
          </w:p>
          <w:p w14:paraId="518AE1FA" w14:textId="3B5D97C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C0903" w14:textId="4BA3F2D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595CA57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9B87A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6.1</w:t>
            </w:r>
          </w:p>
          <w:p w14:paraId="49674C3E" w14:textId="6261399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4D2BA" w14:textId="7B50EEFE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Вентильные разрядники и ограничители перенапряже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ния (ОПН)**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A018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74D8C6" w14:textId="04A5D590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D0E67" w14:textId="77F6FF3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1260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Б.22.1;</w:t>
            </w:r>
          </w:p>
          <w:p w14:paraId="56FD9D0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п.4.4.21.1;</w:t>
            </w:r>
          </w:p>
          <w:p w14:paraId="620E6387" w14:textId="5A7E4AB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1146" w14:textId="15D8D2DB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745F5BC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2CB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7.1</w:t>
            </w:r>
          </w:p>
          <w:p w14:paraId="4EF88F00" w14:textId="724F278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34BF2E3E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Силовые ка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бельные линии напряжением до 10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</w:p>
          <w:p w14:paraId="3092D442" w14:textId="030C36BA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45480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0BE5B8FA" w14:textId="2132932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60FDD" w14:textId="5FE9124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A0C3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Б.30.1;</w:t>
            </w:r>
          </w:p>
          <w:p w14:paraId="3ED2C251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п.4.4.29.2;</w:t>
            </w:r>
          </w:p>
          <w:p w14:paraId="28CB37E0" w14:textId="367563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B54C2" w14:textId="20ACEC9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5A2AD40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D001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7.2</w:t>
            </w:r>
          </w:p>
          <w:p w14:paraId="57E69836" w14:textId="3EEA88C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446A41A8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02B6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3B65B567" w14:textId="64EEEA9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156C" w14:textId="1E5ECA4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659F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Б.30.2;</w:t>
            </w:r>
          </w:p>
          <w:p w14:paraId="6097410F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п.4.4.29.3;</w:t>
            </w:r>
          </w:p>
          <w:p w14:paraId="6D5BA460" w14:textId="25A7C9D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F666" w14:textId="08D310D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695FECA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3686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8.1</w:t>
            </w:r>
          </w:p>
          <w:p w14:paraId="04E00DFA" w14:textId="55C3A8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180" w14:textId="49FCD1DF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Аппараты, си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ловые и осве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тительные се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ти, вторичные цепи перемен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ного и посто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70211D2A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27.12/</w:t>
            </w:r>
          </w:p>
          <w:p w14:paraId="21E598EB" w14:textId="6B63D64C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3BBCBE94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27.32/</w:t>
            </w:r>
          </w:p>
          <w:p w14:paraId="002821CD" w14:textId="3F04F1CB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7C5861DD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27.90/</w:t>
            </w:r>
          </w:p>
          <w:p w14:paraId="5ECBAF62" w14:textId="3864568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14322B" w14:textId="3C63D0DF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1478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Б.27.1;</w:t>
            </w:r>
          </w:p>
          <w:p w14:paraId="1C42DFEA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п.4.4.26.1;</w:t>
            </w:r>
          </w:p>
          <w:p w14:paraId="6CD58737" w14:textId="4C94D8D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2E3" w14:textId="64A1568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</w:tbl>
    <w:p w14:paraId="1A72A1B0" w14:textId="77777777" w:rsidR="00180802" w:rsidRDefault="0018080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180802" w:rsidRPr="00B20F86" w14:paraId="7DC4C51D" w14:textId="77777777" w:rsidTr="00180802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6C3C" w14:textId="64BCB7B4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557C1D13" w14:textId="36E070FF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5598" w14:textId="5B5BC319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6D14" w14:textId="6A587577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6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96F55" w14:textId="5E9F38D6" w:rsidR="00180802" w:rsidRPr="00D17223" w:rsidRDefault="00180802" w:rsidP="00180802">
            <w:pPr>
              <w:pStyle w:val="aff1"/>
              <w:spacing w:line="252" w:lineRule="auto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EC44" w14:textId="1D544515" w:rsidR="00180802" w:rsidRPr="00D17223" w:rsidRDefault="0018080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180802" w:rsidRPr="00B20F86" w14:paraId="2E5432F2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EBB1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9.1</w:t>
            </w:r>
          </w:p>
          <w:p w14:paraId="4A7618A2" w14:textId="1785EB4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079FAD95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Заземляющие устройства</w:t>
            </w:r>
          </w:p>
          <w:p w14:paraId="2F9BD16D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D5BE" w14:textId="77777777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DFC85" w14:textId="1A5E9EB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C5B6D" w14:textId="77777777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 xml:space="preserve">Сопротивление заземляющих устройств </w:t>
            </w:r>
          </w:p>
          <w:p w14:paraId="1E8D3D74" w14:textId="7E4C4939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Удельное сопро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20DBC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Б.29.4;</w:t>
            </w:r>
          </w:p>
          <w:p w14:paraId="16F5D338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п.4.4.28.6;</w:t>
            </w:r>
          </w:p>
          <w:p w14:paraId="6FB4D0B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  <w:p w14:paraId="2B7B5B64" w14:textId="06B8510E" w:rsidR="00180802" w:rsidRPr="00180802" w:rsidRDefault="00180802" w:rsidP="00180802">
            <w:pPr>
              <w:pStyle w:val="aff1"/>
              <w:spacing w:line="252" w:lineRule="auto"/>
              <w:rPr>
                <w:color w:val="000000"/>
                <w:lang w:bidi="ru-RU"/>
              </w:rPr>
            </w:pPr>
            <w:r w:rsidRPr="00180802">
              <w:t>СН 3.02.-2020 п.7.4.5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D369" w14:textId="680A45B3" w:rsidR="00180802" w:rsidRPr="00180802" w:rsidRDefault="00180802" w:rsidP="00180802">
            <w:pPr>
              <w:pStyle w:val="aff1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21944E61" w14:textId="77777777" w:rsidTr="00180802">
        <w:trPr>
          <w:trHeight w:val="1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9CAB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9.2</w:t>
            </w:r>
          </w:p>
          <w:p w14:paraId="7834B8E3" w14:textId="0622264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9A5C67E" w14:textId="12510A1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B5C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C8427" w14:textId="5E9AFC8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7E5E" w14:textId="5D0704A8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Проверка соеди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нений заземли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телей с зазем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ляемыми эле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ментами с изме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рением переход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ного сопротив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3A716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Б.29.2;</w:t>
            </w:r>
          </w:p>
          <w:p w14:paraId="55CDC9F0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п.4.4.28.2;</w:t>
            </w:r>
          </w:p>
          <w:p w14:paraId="6DCAD0CF" w14:textId="52C8D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8E49" w14:textId="363705C2" w:rsidR="00180802" w:rsidRPr="00180802" w:rsidRDefault="00180802" w:rsidP="00180802">
            <w:pPr>
              <w:pStyle w:val="aff1"/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7E3B902A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3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10.1</w:t>
            </w:r>
          </w:p>
          <w:p w14:paraId="59F8F78F" w14:textId="728844A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0DE1" w14:textId="2FBF4B6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сред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ства: перчатки, обувь спе</w:t>
            </w:r>
            <w:r>
              <w:rPr>
                <w:color w:val="000000"/>
                <w:sz w:val="22"/>
                <w:szCs w:val="22"/>
                <w:lang w:bidi="ru-RU"/>
              </w:rPr>
              <w:t>ци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альная,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 xml:space="preserve">кладки гибкие </w:t>
            </w:r>
          </w:p>
        </w:tc>
        <w:tc>
          <w:tcPr>
            <w:tcW w:w="851" w:type="dxa"/>
            <w:shd w:val="clear" w:color="auto" w:fill="auto"/>
          </w:tcPr>
          <w:p w14:paraId="530CF02A" w14:textId="77777777" w:rsid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57E3068F" w14:textId="4B2B313E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  <w:p w14:paraId="4AA73DE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FF174C" w14:textId="4C1EE1D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 с измерением тока утечки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78E" w14:textId="44F87F9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п.4.11.2, 4.12.2, 4.19.2.3;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36D2" w14:textId="035EC19F" w:rsidR="00180802" w:rsidRPr="00180802" w:rsidRDefault="00180802" w:rsidP="00180802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АМИ.ГР.0088-2022</w:t>
            </w:r>
          </w:p>
          <w:p w14:paraId="38505E39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80802" w:rsidRPr="00B20F86" w14:paraId="07C22AD9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DF9E" w14:textId="0D508FA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11.1</w:t>
            </w:r>
          </w:p>
          <w:p w14:paraId="0C91AB08" w14:textId="0CEEA105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977" w14:textId="1423A90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до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ED38B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00ECBB1F" w14:textId="5AD25BF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D337A1" w14:textId="52576EB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с измере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нием тока утечки Проверка повышен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EB24" w14:textId="64820F5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п.4.5.10;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8647" w14:textId="43F32490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B1DE5F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BE66" w14:textId="49F6DD3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12.1</w:t>
            </w:r>
          </w:p>
          <w:p w14:paraId="14BA8828" w14:textId="18023E5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2EC3" w14:textId="75C4A61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03AB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3CCC94" w14:textId="5AB83AA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10628" w14:textId="18B76893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15CE" w14:textId="26D25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п.4.5.3, п.4.5.6;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618A" w14:textId="5405507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90A941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0667" w14:textId="4100D36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13.1</w:t>
            </w:r>
          </w:p>
          <w:p w14:paraId="5AE5AB81" w14:textId="1E2B8A1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25CDC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напряжения для проверки совпадения фаз</w:t>
            </w:r>
          </w:p>
          <w:p w14:paraId="37F15E30" w14:textId="11F4C20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76B3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B7279C" w14:textId="2A443B2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77326" w14:textId="4F339250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 по схеме согласного включения и по схе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 встречного вклю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94CB9" w14:textId="2028EC5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п.4.6.2;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3FD5" w14:textId="3BC30CAD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0865E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BFF" w14:textId="4FD293E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14.1</w:t>
            </w:r>
          </w:p>
          <w:p w14:paraId="42CD6177" w14:textId="5DF7969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CA0C2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штан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ги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  <w:p w14:paraId="5C20F882" w14:textId="58CB7FD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F687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77EA6ABD" w14:textId="6000B32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DDADB" w14:textId="0880E8C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1E9AF" w14:textId="0DCD0F8D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п.4.2.2;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E98" w14:textId="51D1F86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D93A46D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2BC0" w14:textId="0E8F743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15.1</w:t>
            </w:r>
          </w:p>
          <w:p w14:paraId="2E976F34" w14:textId="3C8E218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1DA36" w14:textId="311DA18E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и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троизмери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тельные клещи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541C5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306D0590" w14:textId="389E837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B24C7" w14:textId="546EA202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ED15D" w14:textId="15E64E8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п.4.3.2, 4.4.2;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C48" w14:textId="1748A174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AC7E7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AEDA" w14:textId="2CC358D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16.1</w:t>
            </w:r>
          </w:p>
          <w:p w14:paraId="4F460AB2" w14:textId="50A5DDE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3611" w14:textId="6552B60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Ручной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троизолирую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щий инстру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B8422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C7F721" w14:textId="20DEF72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0755F" w14:textId="334A1BC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382D3" w14:textId="5BF3E0F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п.4.17.2;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CCE" w14:textId="79AFDF72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</w:tbl>
    <w:p w14:paraId="30809BE8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2CC69F8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D90E" w14:textId="111EEF48" w:rsidR="003C392B" w:rsidRPr="00180802" w:rsidRDefault="003C392B" w:rsidP="003C392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4E68D4F6" w14:textId="6ACE61D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ECA45" w14:textId="0A8D4AC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06277EF" w14:textId="697A98E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E82" w14:textId="1F496D67" w:rsidR="003C392B" w:rsidRPr="00180802" w:rsidRDefault="003C392B" w:rsidP="003C392B">
            <w:pPr>
              <w:pStyle w:val="af6"/>
              <w:jc w:val="center"/>
              <w:rPr>
                <w:lang w:val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4464" w14:textId="5EF6CFD3" w:rsidR="003C392B" w:rsidRPr="00180802" w:rsidRDefault="003C392B" w:rsidP="003C392B">
            <w:pPr>
              <w:pStyle w:val="af6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6FB0A00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31A" w14:textId="6CB32AD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17.1</w:t>
            </w:r>
          </w:p>
          <w:p w14:paraId="5759D15C" w14:textId="7591990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FAC68C0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2BC18912" w14:textId="45E4606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7B279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3AB4386D" w14:textId="04725C3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2EE592FA" w14:textId="6881C83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Кислотное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DB1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967F7A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494079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0DF45B3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725B1BC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C4564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38445172" w14:textId="7D3BDF9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AC8" w14:textId="77777777" w:rsidR="003C392B" w:rsidRPr="00180802" w:rsidRDefault="003C392B" w:rsidP="003C392B">
            <w:pPr>
              <w:pStyle w:val="af6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ГОСТ 5985-79</w:t>
            </w:r>
          </w:p>
          <w:p w14:paraId="2FF546FA" w14:textId="19C4FAF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6249-2020</w:t>
            </w:r>
          </w:p>
        </w:tc>
      </w:tr>
      <w:tr w:rsidR="003C392B" w:rsidRPr="00B20F86" w14:paraId="014D81E0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3FD5" w14:textId="2525A5C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17.2</w:t>
            </w:r>
          </w:p>
          <w:p w14:paraId="27B57924" w14:textId="1C57A40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7F534AA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E8CC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14F25A41" w14:textId="602F5C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D2E7B" w14:textId="31BEBD4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Качественное опре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деление наличия водорастворимых кислот и щелочей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71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1E65AEA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DEA50C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12AA648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C3A01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1866F9E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4D6CE75F" w14:textId="418D81E9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F450" w14:textId="6CBD9891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6307-75, п.3.5.2</w:t>
            </w:r>
          </w:p>
        </w:tc>
      </w:tr>
      <w:tr w:rsidR="003C392B" w:rsidRPr="00B20F86" w14:paraId="3BA0F01D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CEF7" w14:textId="7C33ADC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17.3</w:t>
            </w:r>
          </w:p>
          <w:p w14:paraId="07F0CB05" w14:textId="6CC5B95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3BA9233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6D3D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62B972E9" w14:textId="0C2F15D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44BC" w14:textId="79DF215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Массовая доля рас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творенной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5F1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43803AC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3F19E2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374CE84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1C77C8C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3A5E641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10ABD650" w14:textId="5232B27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71D6" w14:textId="0788EFE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</w:t>
            </w:r>
            <w:r w:rsidRPr="00180802">
              <w:rPr>
                <w:sz w:val="22"/>
                <w:szCs w:val="22"/>
                <w:lang w:val="en-US"/>
              </w:rPr>
              <w:t>IEC</w:t>
            </w:r>
            <w:r w:rsidRPr="00180802">
              <w:rPr>
                <w:sz w:val="22"/>
                <w:szCs w:val="22"/>
              </w:rPr>
              <w:t xml:space="preserve"> 60814-2014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п.2</w:t>
            </w:r>
          </w:p>
        </w:tc>
      </w:tr>
      <w:tr w:rsidR="003C392B" w:rsidRPr="00B20F86" w14:paraId="38DE0D1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D2E2A" w14:textId="4FC8965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17.4</w:t>
            </w:r>
          </w:p>
          <w:p w14:paraId="70721830" w14:textId="41A0CD0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416CCD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049E1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9BE3BFC" w14:textId="4BFE159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01C7E" w14:textId="000FDD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Температура вспыш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ки в закрытом тигле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2B7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0443DE2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AAD5B6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27992A5C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9FAC30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6418681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6F2207D4" w14:textId="175EFD7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C2D" w14:textId="322DE1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6356-75</w:t>
            </w:r>
          </w:p>
        </w:tc>
      </w:tr>
      <w:tr w:rsidR="003C392B" w:rsidRPr="00B20F86" w14:paraId="65E4CA0F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34510" w14:textId="4E2472D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17.5</w:t>
            </w:r>
          </w:p>
          <w:p w14:paraId="504EAB7C" w14:textId="1F0D24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5158424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888BE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57B5FF3" w14:textId="5DEAA35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C551" w14:textId="7BA2131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Пробивное напря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F7C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62FBF7C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775DD53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5C8F70B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69BA420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983E900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5FCA9EAC" w14:textId="448E726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1C33" w14:textId="27C7A5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п.4</w:t>
            </w:r>
          </w:p>
        </w:tc>
      </w:tr>
      <w:tr w:rsidR="003C392B" w:rsidRPr="00B20F86" w14:paraId="0BF6F968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204BD" w14:textId="3A9ED09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17.6</w:t>
            </w:r>
          </w:p>
          <w:p w14:paraId="0055640D" w14:textId="23B885F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6EC079C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A885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07ECD10E" w14:textId="3CD88A9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BEBC" w14:textId="13C2979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Тангенс угла 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электрических по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4D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7BC6AC2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0FC6B5F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553FE3A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0F0D617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0F6136B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20CDF210" w14:textId="1F7C3F6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965" w14:textId="7C992C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п.2</w:t>
            </w:r>
          </w:p>
        </w:tc>
      </w:tr>
    </w:tbl>
    <w:p w14:paraId="4F21431F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4A47E76B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6E5" w14:textId="43AEB78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B29A93" w14:textId="20C4A2F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0D9C4" w14:textId="32ABE805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ED7F1" w14:textId="07F0D3F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F2B0C" w14:textId="3CFFB35F" w:rsidR="003C392B" w:rsidRPr="00180802" w:rsidRDefault="003C392B" w:rsidP="003C392B">
            <w:pPr>
              <w:jc w:val="center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30D74" w14:textId="38910FC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4C2B548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0350E" w14:textId="078331FC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17.7</w:t>
            </w:r>
          </w:p>
          <w:p w14:paraId="35E61453" w14:textId="3AE031D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shd w:val="clear" w:color="auto" w:fill="auto"/>
          </w:tcPr>
          <w:p w14:paraId="5D01879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56A6800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47076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4C8B7300" w14:textId="2279A67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CC79FA5" w14:textId="062DA7E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Содержание водорастворимых кислот количественно</w:t>
            </w:r>
          </w:p>
        </w:tc>
        <w:tc>
          <w:tcPr>
            <w:tcW w:w="2693" w:type="dxa"/>
            <w:shd w:val="clear" w:color="auto" w:fill="auto"/>
          </w:tcPr>
          <w:p w14:paraId="208EE65E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ГОСТ 982-80;</w:t>
            </w:r>
          </w:p>
          <w:p w14:paraId="2528666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10121-76; </w:t>
            </w:r>
          </w:p>
          <w:p w14:paraId="19ECAD5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34.20.501-19, гл.11;</w:t>
            </w:r>
          </w:p>
          <w:p w14:paraId="27C1F5F6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СТП 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33243.20.366-16</w:t>
            </w:r>
            <w:r w:rsidRPr="00180802">
              <w:rPr>
                <w:sz w:val="22"/>
                <w:szCs w:val="22"/>
              </w:rPr>
              <w:t>, гл.28;</w:t>
            </w:r>
          </w:p>
          <w:p w14:paraId="5705A9AB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181-2009, гл.Б.26;</w:t>
            </w:r>
          </w:p>
          <w:p w14:paraId="0F4AF405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339-2022, п.4.4.25</w:t>
            </w:r>
          </w:p>
          <w:p w14:paraId="31442BD9" w14:textId="498010B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shd w:val="clear" w:color="auto" w:fill="auto"/>
          </w:tcPr>
          <w:p w14:paraId="1F52F26F" w14:textId="6117F70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5654-2016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п.9.2</w:t>
            </w:r>
          </w:p>
        </w:tc>
      </w:tr>
    </w:tbl>
    <w:p w14:paraId="1ADC7C9A" w14:textId="319A30CD" w:rsidR="009E74C3" w:rsidRDefault="009E74C3" w:rsidP="00556DC2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33784E" w14:textId="77777777" w:rsidR="003C392B" w:rsidRDefault="003C392B" w:rsidP="00A0063E">
      <w:pPr>
        <w:rPr>
          <w:color w:val="000000"/>
          <w:sz w:val="28"/>
          <w:szCs w:val="28"/>
        </w:rPr>
      </w:pPr>
    </w:p>
    <w:p w14:paraId="24B1DF08" w14:textId="77777777" w:rsidR="003C392B" w:rsidRDefault="003C392B" w:rsidP="00A0063E">
      <w:pPr>
        <w:rPr>
          <w:color w:val="000000"/>
          <w:sz w:val="28"/>
          <w:szCs w:val="28"/>
        </w:rPr>
      </w:pPr>
    </w:p>
    <w:p w14:paraId="4E020097" w14:textId="1B299124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FEA0E1" w:rsidR="0056070B" w:rsidRPr="005C6DA6" w:rsidRDefault="00A0063E" w:rsidP="005C6D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392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C392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392B">
        <w:rPr>
          <w:color w:val="000000"/>
          <w:sz w:val="28"/>
          <w:szCs w:val="28"/>
        </w:rPr>
        <w:t>Николаева</w:t>
      </w:r>
    </w:p>
    <w:sectPr w:rsidR="0056070B" w:rsidRPr="005C6DA6" w:rsidSect="00EA2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44B" w14:textId="77777777" w:rsidR="00180802" w:rsidRDefault="00180802" w:rsidP="0011070C">
      <w:r>
        <w:separator/>
      </w:r>
    </w:p>
  </w:endnote>
  <w:endnote w:type="continuationSeparator" w:id="0">
    <w:p w14:paraId="6BA77B2F" w14:textId="77777777" w:rsidR="00180802" w:rsidRDefault="001808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54"/>
      <w:gridCol w:w="4153"/>
      <w:gridCol w:w="2314"/>
    </w:tblGrid>
    <w:tr w:rsidR="00180802" w:rsidRPr="00460ECA" w14:paraId="5950A3D5" w14:textId="77777777" w:rsidTr="00180802">
      <w:tc>
        <w:tcPr>
          <w:tcW w:w="3461" w:type="dxa"/>
          <w:vAlign w:val="center"/>
          <w:hideMark/>
        </w:tcPr>
        <w:p w14:paraId="28040386" w14:textId="4C5FC26A" w:rsidR="00180802" w:rsidRPr="00B453D4" w:rsidRDefault="001808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67DEDB6" w:rsidR="00180802" w:rsidRPr="00B453D4" w:rsidRDefault="003C39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180802" w:rsidRPr="00B453D4" w:rsidRDefault="001808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9" w:type="dxa"/>
          <w:vAlign w:val="center"/>
          <w:hideMark/>
        </w:tcPr>
        <w:p w14:paraId="78CC867F" w14:textId="1B5C635C" w:rsidR="00180802" w:rsidRPr="007624CE" w:rsidRDefault="001808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 w:rsidRPr="001C1C5A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80802" w:rsidRPr="005128B2" w:rsidRDefault="001808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3"/>
      <w:gridCol w:w="4362"/>
      <w:gridCol w:w="2166"/>
    </w:tblGrid>
    <w:tr w:rsidR="00180802" w:rsidRPr="007624CE" w14:paraId="026ADD8F" w14:textId="77777777" w:rsidTr="00D17223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180802" w:rsidRPr="00B453D4" w:rsidRDefault="001808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619B08A" w:rsidR="00180802" w:rsidRPr="007624CE" w:rsidRDefault="003C39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C392B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180802" w:rsidRPr="00B453D4" w:rsidRDefault="001808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4" w:type="dxa"/>
          <w:vAlign w:val="center"/>
          <w:hideMark/>
        </w:tcPr>
        <w:p w14:paraId="37563CE5" w14:textId="5110424E" w:rsidR="00180802" w:rsidRPr="007624CE" w:rsidRDefault="001808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80802" w:rsidRPr="00CC094B" w:rsidRDefault="001808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4582" w14:textId="77777777" w:rsidR="00180802" w:rsidRDefault="00180802" w:rsidP="0011070C">
      <w:r>
        <w:separator/>
      </w:r>
    </w:p>
  </w:footnote>
  <w:footnote w:type="continuationSeparator" w:id="0">
    <w:p w14:paraId="65A89329" w14:textId="77777777" w:rsidR="00180802" w:rsidRDefault="001808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381"/>
    </w:tblGrid>
    <w:tr w:rsidR="00180802" w:rsidRPr="00D337DC" w14:paraId="3804E551" w14:textId="77777777" w:rsidTr="00180802">
      <w:trPr>
        <w:trHeight w:val="752"/>
        <w:tblHeader/>
      </w:trPr>
      <w:tc>
        <w:tcPr>
          <w:tcW w:w="37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0802" w:rsidRPr="00B453D4" w:rsidRDefault="001808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8" w:type="pct"/>
          <w:tcBorders>
            <w:bottom w:val="single" w:sz="4" w:space="0" w:color="auto"/>
          </w:tcBorders>
          <w:vAlign w:val="center"/>
        </w:tcPr>
        <w:p w14:paraId="7199E576" w14:textId="140DC521" w:rsidR="00180802" w:rsidRPr="00B453D4" w:rsidRDefault="0018080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9</w:t>
          </w:r>
          <w:proofErr w:type="gramEnd"/>
          <w:r>
            <w:rPr>
              <w:bCs/>
              <w:sz w:val="24"/>
              <w:szCs w:val="24"/>
            </w:rPr>
            <w:t>.</w:t>
          </w:r>
          <w:r w:rsidR="007B223D">
            <w:rPr>
              <w:bCs/>
              <w:sz w:val="24"/>
              <w:szCs w:val="24"/>
            </w:rPr>
            <w:t>0077</w:t>
          </w:r>
        </w:p>
      </w:tc>
    </w:tr>
  </w:tbl>
  <w:p w14:paraId="433C6938" w14:textId="77777777" w:rsidR="00180802" w:rsidRPr="00CC094B" w:rsidRDefault="001808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180802" w:rsidRPr="00804957" w14:paraId="00A6030A" w14:textId="77777777" w:rsidTr="00EA25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0802" w:rsidRPr="00B453D4" w:rsidRDefault="001808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0802" w:rsidRPr="00B453D4" w:rsidRDefault="001808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0802" w:rsidRDefault="00180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264983">
    <w:abstractNumId w:val="6"/>
  </w:num>
  <w:num w:numId="2" w16cid:durableId="333916958">
    <w:abstractNumId w:val="7"/>
  </w:num>
  <w:num w:numId="3" w16cid:durableId="1468284290">
    <w:abstractNumId w:val="4"/>
  </w:num>
  <w:num w:numId="4" w16cid:durableId="1626812142">
    <w:abstractNumId w:val="1"/>
  </w:num>
  <w:num w:numId="5" w16cid:durableId="221796533">
    <w:abstractNumId w:val="11"/>
  </w:num>
  <w:num w:numId="6" w16cid:durableId="1992178049">
    <w:abstractNumId w:val="3"/>
  </w:num>
  <w:num w:numId="7" w16cid:durableId="1691446597">
    <w:abstractNumId w:val="8"/>
  </w:num>
  <w:num w:numId="8" w16cid:durableId="1942949767">
    <w:abstractNumId w:val="5"/>
  </w:num>
  <w:num w:numId="9" w16cid:durableId="1113787370">
    <w:abstractNumId w:val="9"/>
  </w:num>
  <w:num w:numId="10" w16cid:durableId="655914649">
    <w:abstractNumId w:val="2"/>
  </w:num>
  <w:num w:numId="11" w16cid:durableId="1020399291">
    <w:abstractNumId w:val="0"/>
  </w:num>
  <w:num w:numId="12" w16cid:durableId="597059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722"/>
    <w:rsid w:val="000643A6"/>
    <w:rsid w:val="00067FEC"/>
    <w:rsid w:val="00090EA2"/>
    <w:rsid w:val="000D1411"/>
    <w:rsid w:val="000D2C3D"/>
    <w:rsid w:val="000D49BB"/>
    <w:rsid w:val="000E2802"/>
    <w:rsid w:val="000E4CCF"/>
    <w:rsid w:val="000E569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802"/>
    <w:rsid w:val="00194140"/>
    <w:rsid w:val="001956F7"/>
    <w:rsid w:val="001A4BEA"/>
    <w:rsid w:val="001A7AD9"/>
    <w:rsid w:val="001C1C5A"/>
    <w:rsid w:val="001D5117"/>
    <w:rsid w:val="001F51B1"/>
    <w:rsid w:val="001F52C2"/>
    <w:rsid w:val="001F7797"/>
    <w:rsid w:val="0020355B"/>
    <w:rsid w:val="00204777"/>
    <w:rsid w:val="002076AE"/>
    <w:rsid w:val="002505FA"/>
    <w:rsid w:val="002667A7"/>
    <w:rsid w:val="00285100"/>
    <w:rsid w:val="00285F39"/>
    <w:rsid w:val="002877C8"/>
    <w:rsid w:val="002900DE"/>
    <w:rsid w:val="002C3708"/>
    <w:rsid w:val="002C5A54"/>
    <w:rsid w:val="002C7925"/>
    <w:rsid w:val="002F2D10"/>
    <w:rsid w:val="002F4EE7"/>
    <w:rsid w:val="003054C2"/>
    <w:rsid w:val="00305E11"/>
    <w:rsid w:val="0031023B"/>
    <w:rsid w:val="003324CA"/>
    <w:rsid w:val="003404A5"/>
    <w:rsid w:val="00350D5F"/>
    <w:rsid w:val="003717D2"/>
    <w:rsid w:val="00374A27"/>
    <w:rsid w:val="0039219F"/>
    <w:rsid w:val="003A10A8"/>
    <w:rsid w:val="003A7C1A"/>
    <w:rsid w:val="003C130A"/>
    <w:rsid w:val="003C2CE6"/>
    <w:rsid w:val="003C36D7"/>
    <w:rsid w:val="003C392B"/>
    <w:rsid w:val="003D7438"/>
    <w:rsid w:val="003E26A2"/>
    <w:rsid w:val="003E6D8A"/>
    <w:rsid w:val="003F37D7"/>
    <w:rsid w:val="003F4E9A"/>
    <w:rsid w:val="003F50C5"/>
    <w:rsid w:val="00401D49"/>
    <w:rsid w:val="00437E07"/>
    <w:rsid w:val="004A5E4C"/>
    <w:rsid w:val="004C0319"/>
    <w:rsid w:val="004C53CA"/>
    <w:rsid w:val="004E4DCC"/>
    <w:rsid w:val="004E5090"/>
    <w:rsid w:val="004E6BC8"/>
    <w:rsid w:val="004F5A1D"/>
    <w:rsid w:val="00507CCF"/>
    <w:rsid w:val="00552FE5"/>
    <w:rsid w:val="00556DC2"/>
    <w:rsid w:val="0056070B"/>
    <w:rsid w:val="00570339"/>
    <w:rsid w:val="00592241"/>
    <w:rsid w:val="00593E56"/>
    <w:rsid w:val="005C6DA6"/>
    <w:rsid w:val="005D23B0"/>
    <w:rsid w:val="005D5C7B"/>
    <w:rsid w:val="005E250C"/>
    <w:rsid w:val="005E33F5"/>
    <w:rsid w:val="005E611E"/>
    <w:rsid w:val="005E7EB9"/>
    <w:rsid w:val="005F5B21"/>
    <w:rsid w:val="006139E8"/>
    <w:rsid w:val="006368AB"/>
    <w:rsid w:val="0064206F"/>
    <w:rsid w:val="00645468"/>
    <w:rsid w:val="006762B3"/>
    <w:rsid w:val="006938AF"/>
    <w:rsid w:val="006A336B"/>
    <w:rsid w:val="006C59CA"/>
    <w:rsid w:val="006D5481"/>
    <w:rsid w:val="006D5DCE"/>
    <w:rsid w:val="006F0EAC"/>
    <w:rsid w:val="006F5CDF"/>
    <w:rsid w:val="006F735B"/>
    <w:rsid w:val="00701135"/>
    <w:rsid w:val="0070130C"/>
    <w:rsid w:val="00720812"/>
    <w:rsid w:val="00731452"/>
    <w:rsid w:val="00734508"/>
    <w:rsid w:val="00741FBB"/>
    <w:rsid w:val="00744C8E"/>
    <w:rsid w:val="00750565"/>
    <w:rsid w:val="007624CE"/>
    <w:rsid w:val="00784A9D"/>
    <w:rsid w:val="00793302"/>
    <w:rsid w:val="00796C65"/>
    <w:rsid w:val="007B223D"/>
    <w:rsid w:val="007B3671"/>
    <w:rsid w:val="007F5916"/>
    <w:rsid w:val="00805C5D"/>
    <w:rsid w:val="00812E34"/>
    <w:rsid w:val="008410E0"/>
    <w:rsid w:val="0084426D"/>
    <w:rsid w:val="00877224"/>
    <w:rsid w:val="00886D6D"/>
    <w:rsid w:val="008B4CE5"/>
    <w:rsid w:val="008B5528"/>
    <w:rsid w:val="008E43A5"/>
    <w:rsid w:val="00916038"/>
    <w:rsid w:val="00920389"/>
    <w:rsid w:val="00920D7B"/>
    <w:rsid w:val="00921A06"/>
    <w:rsid w:val="009503C7"/>
    <w:rsid w:val="0095347E"/>
    <w:rsid w:val="00971F4F"/>
    <w:rsid w:val="00984F1B"/>
    <w:rsid w:val="009940B7"/>
    <w:rsid w:val="009A3A10"/>
    <w:rsid w:val="009A3E9D"/>
    <w:rsid w:val="009C0BDB"/>
    <w:rsid w:val="009C53AA"/>
    <w:rsid w:val="009D5A57"/>
    <w:rsid w:val="009E74C3"/>
    <w:rsid w:val="009F7389"/>
    <w:rsid w:val="00A0063E"/>
    <w:rsid w:val="00A16715"/>
    <w:rsid w:val="00A35548"/>
    <w:rsid w:val="00A47C62"/>
    <w:rsid w:val="00A716F6"/>
    <w:rsid w:val="00A755C7"/>
    <w:rsid w:val="00AB1825"/>
    <w:rsid w:val="00AD4B7A"/>
    <w:rsid w:val="00B073DC"/>
    <w:rsid w:val="00B16BF0"/>
    <w:rsid w:val="00B20359"/>
    <w:rsid w:val="00B218DB"/>
    <w:rsid w:val="00B44A54"/>
    <w:rsid w:val="00B453D4"/>
    <w:rsid w:val="00B4667C"/>
    <w:rsid w:val="00B47A0F"/>
    <w:rsid w:val="00B53AEA"/>
    <w:rsid w:val="00B66C72"/>
    <w:rsid w:val="00BA682A"/>
    <w:rsid w:val="00BA7746"/>
    <w:rsid w:val="00BB0188"/>
    <w:rsid w:val="00BB272F"/>
    <w:rsid w:val="00BC40FF"/>
    <w:rsid w:val="00BC6B2B"/>
    <w:rsid w:val="00BE0951"/>
    <w:rsid w:val="00BE6D7D"/>
    <w:rsid w:val="00C13419"/>
    <w:rsid w:val="00C13D62"/>
    <w:rsid w:val="00C3769E"/>
    <w:rsid w:val="00C51321"/>
    <w:rsid w:val="00C62C68"/>
    <w:rsid w:val="00C943E3"/>
    <w:rsid w:val="00C94B1C"/>
    <w:rsid w:val="00C97BC9"/>
    <w:rsid w:val="00CA3402"/>
    <w:rsid w:val="00CA3473"/>
    <w:rsid w:val="00CA53E3"/>
    <w:rsid w:val="00CC094B"/>
    <w:rsid w:val="00CC455B"/>
    <w:rsid w:val="00CD6434"/>
    <w:rsid w:val="00CF4334"/>
    <w:rsid w:val="00D10C95"/>
    <w:rsid w:val="00D17223"/>
    <w:rsid w:val="00D27BD6"/>
    <w:rsid w:val="00D33FA4"/>
    <w:rsid w:val="00D56371"/>
    <w:rsid w:val="00D57540"/>
    <w:rsid w:val="00D70198"/>
    <w:rsid w:val="00D845EC"/>
    <w:rsid w:val="00D876E6"/>
    <w:rsid w:val="00DA5161"/>
    <w:rsid w:val="00DA5E7A"/>
    <w:rsid w:val="00DA6561"/>
    <w:rsid w:val="00DB1FAE"/>
    <w:rsid w:val="00DB7FF2"/>
    <w:rsid w:val="00DD3603"/>
    <w:rsid w:val="00DD4EA5"/>
    <w:rsid w:val="00DE6F93"/>
    <w:rsid w:val="00DE72F6"/>
    <w:rsid w:val="00DF7DAB"/>
    <w:rsid w:val="00E11607"/>
    <w:rsid w:val="00E13A20"/>
    <w:rsid w:val="00E5357F"/>
    <w:rsid w:val="00E750F5"/>
    <w:rsid w:val="00E909C3"/>
    <w:rsid w:val="00E95EA8"/>
    <w:rsid w:val="00E97D9F"/>
    <w:rsid w:val="00EA25E2"/>
    <w:rsid w:val="00EC615C"/>
    <w:rsid w:val="00EC76FB"/>
    <w:rsid w:val="00ED10E7"/>
    <w:rsid w:val="00ED67A4"/>
    <w:rsid w:val="00EE7844"/>
    <w:rsid w:val="00EF0247"/>
    <w:rsid w:val="00EF5137"/>
    <w:rsid w:val="00F00AA1"/>
    <w:rsid w:val="00F47F4D"/>
    <w:rsid w:val="00F6551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8410E0"/>
    <w:rPr>
      <w:rFonts w:ascii="Times New Roman" w:eastAsia="Times New Roman" w:hAnsi="Times New Roman"/>
      <w:sz w:val="22"/>
      <w:szCs w:val="22"/>
    </w:rPr>
  </w:style>
  <w:style w:type="paragraph" w:customStyle="1" w:styleId="aff1">
    <w:name w:val="Другое"/>
    <w:basedOn w:val="a"/>
    <w:link w:val="aff0"/>
    <w:rsid w:val="008410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F0AEC17DB1A4D4BB6436AFE50F51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9A3E4-B7DD-4E08-B76E-EFC794F19245}"/>
      </w:docPartPr>
      <w:docPartBody>
        <w:p w:rsidR="00C75ACD" w:rsidRDefault="00C75ACD" w:rsidP="00C75ACD">
          <w:pPr>
            <w:pStyle w:val="3F0AEC17DB1A4D4BB6436AFE50F51F9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45D927549542409F4186FEDC08B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A1FBC-966C-4BF0-ABB2-1F797750F540}"/>
      </w:docPartPr>
      <w:docPartBody>
        <w:p w:rsidR="00C75ACD" w:rsidRDefault="00C75ACD" w:rsidP="00C75ACD">
          <w:pPr>
            <w:pStyle w:val="6245D927549542409F4186FEDC08B6E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6DB6BC3A33044BEA7E758BDD949C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32DD7-5E3B-42B6-9DA9-6C26DCA1EFEA}"/>
      </w:docPartPr>
      <w:docPartBody>
        <w:p w:rsidR="00C75ACD" w:rsidRDefault="00C75ACD" w:rsidP="00C75ACD">
          <w:pPr>
            <w:pStyle w:val="36DB6BC3A33044BEA7E758BDD949CBB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DCDFBE02F654B3C904D1ECFBE316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CF41A-D450-466B-9E81-9FE69F70B416}"/>
      </w:docPartPr>
      <w:docPartBody>
        <w:p w:rsidR="00C75ACD" w:rsidRDefault="00C75ACD" w:rsidP="00C75ACD">
          <w:pPr>
            <w:pStyle w:val="FDCDFBE02F654B3C904D1ECFBE316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E15FA53DB774E06A090745C2747C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FE8D2-509B-415B-9D01-7561C0D9D96B}"/>
      </w:docPartPr>
      <w:docPartBody>
        <w:p w:rsidR="00C75ACD" w:rsidRDefault="00C75ACD" w:rsidP="00C75ACD">
          <w:pPr>
            <w:pStyle w:val="FE15FA53DB774E06A090745C2747CA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B3E6CCD9E74C86A30BDE4144A07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F0B34-1331-4297-A182-7596FD9A5A1B}"/>
      </w:docPartPr>
      <w:docPartBody>
        <w:p w:rsidR="00C75ACD" w:rsidRDefault="00C75ACD" w:rsidP="00C75ACD">
          <w:pPr>
            <w:pStyle w:val="3EB3E6CCD9E74C86A30BDE4144A075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0F24EFF7814A448CD0C6FF399D3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7C4F-2482-4714-A55A-A03545434644}"/>
      </w:docPartPr>
      <w:docPartBody>
        <w:p w:rsidR="00C75ACD" w:rsidRDefault="00C75ACD" w:rsidP="00C75ACD">
          <w:pPr>
            <w:pStyle w:val="B00F24EFF7814A448CD0C6FF399D3E5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D5883"/>
    <w:rsid w:val="002F2D1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45F5"/>
    <w:rsid w:val="006C3021"/>
    <w:rsid w:val="0080735D"/>
    <w:rsid w:val="00954D4A"/>
    <w:rsid w:val="00A13F21"/>
    <w:rsid w:val="00A661C2"/>
    <w:rsid w:val="00A67D52"/>
    <w:rsid w:val="00A8053F"/>
    <w:rsid w:val="00AE497E"/>
    <w:rsid w:val="00B00858"/>
    <w:rsid w:val="00B11269"/>
    <w:rsid w:val="00B612C8"/>
    <w:rsid w:val="00B63D03"/>
    <w:rsid w:val="00BF3758"/>
    <w:rsid w:val="00C75ACD"/>
    <w:rsid w:val="00C8094E"/>
    <w:rsid w:val="00CC03D9"/>
    <w:rsid w:val="00CC7A3D"/>
    <w:rsid w:val="00D352BA"/>
    <w:rsid w:val="00D53B49"/>
    <w:rsid w:val="00D70198"/>
    <w:rsid w:val="00D92FDF"/>
    <w:rsid w:val="00DB7154"/>
    <w:rsid w:val="00E55E6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AC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3F0AEC17DB1A4D4BB6436AFE50F51F9A">
    <w:name w:val="3F0AEC17DB1A4D4BB6436AFE50F51F9A"/>
    <w:rsid w:val="00C75ACD"/>
  </w:style>
  <w:style w:type="paragraph" w:customStyle="1" w:styleId="6245D927549542409F4186FEDC08B6E8">
    <w:name w:val="6245D927549542409F4186FEDC08B6E8"/>
    <w:rsid w:val="00C75ACD"/>
  </w:style>
  <w:style w:type="paragraph" w:customStyle="1" w:styleId="36DB6BC3A33044BEA7E758BDD949CBB4">
    <w:name w:val="36DB6BC3A33044BEA7E758BDD949CBB4"/>
    <w:rsid w:val="00C75ACD"/>
  </w:style>
  <w:style w:type="paragraph" w:customStyle="1" w:styleId="FDCDFBE02F654B3C904D1ECFBE316BC8">
    <w:name w:val="FDCDFBE02F654B3C904D1ECFBE316BC8"/>
    <w:rsid w:val="00C75ACD"/>
  </w:style>
  <w:style w:type="paragraph" w:customStyle="1" w:styleId="FE15FA53DB774E06A090745C2747CA4D">
    <w:name w:val="FE15FA53DB774E06A090745C2747CA4D"/>
    <w:rsid w:val="00C75ACD"/>
  </w:style>
  <w:style w:type="paragraph" w:customStyle="1" w:styleId="3EB3E6CCD9E74C86A30BDE4144A075E4">
    <w:name w:val="3EB3E6CCD9E74C86A30BDE4144A075E4"/>
    <w:rsid w:val="00C75ACD"/>
  </w:style>
  <w:style w:type="paragraph" w:customStyle="1" w:styleId="B00F24EFF7814A448CD0C6FF399D3E59">
    <w:name w:val="B00F24EFF7814A448CD0C6FF399D3E59"/>
    <w:rsid w:val="00C7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0C3D-0EF3-4869-8DBA-27EC12B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2025-01-21T09:46:00Z</cp:lastPrinted>
  <dcterms:created xsi:type="dcterms:W3CDTF">2025-02-03T05:45:00Z</dcterms:created>
  <dcterms:modified xsi:type="dcterms:W3CDTF">2025-02-03T05:47:00Z</dcterms:modified>
</cp:coreProperties>
</file>